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:rsidR="00FC2D9C" w:rsidRPr="00DE49C0" w:rsidRDefault="00DE49C0" w:rsidP="0006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n13"/>
      <w:bookmarkEnd w:id="0"/>
      <w:r w:rsidRPr="00DE49C0">
        <w:rPr>
          <w:rFonts w:ascii="Times New Roman" w:hAnsi="Times New Roman" w:cs="Times New Roman"/>
          <w:b/>
          <w:sz w:val="28"/>
          <w:szCs w:val="28"/>
          <w:u w:val="single"/>
        </w:rPr>
        <w:t>адміністративної послуги з державної реєстрації припинення відокремленого підрозділу юридичної особи (крім громадського формування та релігійної організації)</w:t>
      </w:r>
    </w:p>
    <w:p w:rsidR="00DE49C0" w:rsidRPr="00DE49C0" w:rsidRDefault="00DE49C0" w:rsidP="000678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:rsidR="001D27E3" w:rsidRPr="001D27E3" w:rsidRDefault="001D27E3" w:rsidP="000678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p w:rsidR="001D27E3" w:rsidRPr="001D27E3" w:rsidRDefault="001D27E3" w:rsidP="001D27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9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"/>
        <w:gridCol w:w="3630"/>
        <w:gridCol w:w="6669"/>
      </w:tblGrid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n14"/>
            <w:bookmarkEnd w:id="1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8F3C35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четвер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.00-17.00 – видача результатів;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п’ятниця: 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08.30-1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.00 – прийом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громадян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 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.00-1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822C6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.00 – видача результатів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05670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Субота, неділя – вихідний день. Без перерви на обід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  <w:r w:rsidR="008F3C3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(попередній запис)</w:t>
            </w:r>
          </w:p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1D27E3" w:rsidRPr="001D27E3" w:rsidTr="001D27E3">
        <w:trPr>
          <w:trHeight w:val="390"/>
        </w:trPr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Кабінету Міністрів України від 04.12.2019 № 1137 «Питання Єдиного державного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 та Реєстру адміністративних послуг»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</w:t>
            </w:r>
            <w:r w:rsidRPr="00DE49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18.11.2016 за № 1500/29630; </w:t>
            </w:r>
          </w:p>
          <w:p w:rsid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1D27E3" w:rsidRP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1D27E3" w:rsidRPr="001D27E3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DE49C0" w:rsidRDefault="00DE49C0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>Звернення юридичної особи або уповноваженої нею особи (далі – заявник)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49C0" w:rsidRP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550"/>
            <w:bookmarkEnd w:id="2"/>
            <w:r w:rsidRPr="00DE49C0">
              <w:rPr>
                <w:rFonts w:ascii="Times New Roman" w:hAnsi="Times New Roman" w:cs="Times New Roman"/>
                <w:sz w:val="28"/>
                <w:szCs w:val="28"/>
              </w:rPr>
              <w:t>Заява про державну реєстрацію припинення відокремленого підрозділу;</w:t>
            </w:r>
          </w:p>
          <w:p w:rsid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власності за формою та змістом, визначеними відповідно до законодавства; </w:t>
            </w:r>
          </w:p>
          <w:p w:rsid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витяг, виписка чи інший документ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 </w:t>
            </w:r>
          </w:p>
          <w:p w:rsid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нотаріально засвідчена копія документа, що посвідчує особу, яка є кінцевим </w:t>
            </w:r>
            <w:proofErr w:type="spellStart"/>
            <w:r w:rsidRPr="00DE49C0">
              <w:rPr>
                <w:rFonts w:ascii="Times New Roman" w:hAnsi="Times New Roman" w:cs="Times New Roman"/>
                <w:sz w:val="28"/>
                <w:szCs w:val="28"/>
              </w:rPr>
              <w:t>бенефіціарним</w:t>
            </w:r>
            <w:proofErr w:type="spellEnd"/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резидента. </w:t>
            </w:r>
          </w:p>
          <w:p w:rsid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Якщо документи подаються особисто, заявник </w:t>
            </w:r>
            <w:r w:rsidRPr="00DE49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пред’являє документ, що відповідно до закону посвідчує особу. </w:t>
            </w:r>
          </w:p>
          <w:p w:rsid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 </w:t>
            </w:r>
          </w:p>
          <w:p w:rsidR="001D27E3" w:rsidRPr="00FC2D9C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У паперовій формі документи подаються заявником особисто або поштовим відправленням. </w:t>
            </w:r>
          </w:p>
          <w:p w:rsidR="001D27E3" w:rsidRPr="008F3C35" w:rsidRDefault="008F3C35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2. В електронній формі документи подаються з використанням Єдиного державного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вебпорталу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електронних послуг, а щодо послуг, надання яких зазначений </w:t>
            </w:r>
            <w:proofErr w:type="spellStart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>вебпортал</w:t>
            </w:r>
            <w:proofErr w:type="spellEnd"/>
            <w:r w:rsidRPr="008F3C35">
              <w:rPr>
                <w:rFonts w:ascii="Times New Roman" w:hAnsi="Times New Roman" w:cs="Times New Roman"/>
                <w:sz w:val="28"/>
                <w:szCs w:val="28"/>
              </w:rPr>
              <w:t xml:space="preserve"> не забезпечує, – через портал електронних сервісів*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0678D6" w:rsidRDefault="000678D6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8F3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3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подано особою, яка не має на це повноважень; </w:t>
            </w:r>
          </w:p>
          <w:p w:rsid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  <w:r w:rsidRPr="00DE49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документи подані до неналежного суб’єкта державної реєстрації; </w:t>
            </w:r>
          </w:p>
          <w:p w:rsid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документи суперечать вимогам Конституції та законів України; </w:t>
            </w:r>
          </w:p>
          <w:p w:rsid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1D27E3" w:rsidRPr="00DE49C0" w:rsidRDefault="00DE49C0" w:rsidP="008F3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69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6969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49C0" w:rsidRDefault="00DE49C0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638"/>
            <w:bookmarkEnd w:id="3"/>
            <w:r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1D27E3" w:rsidRPr="00DE49C0" w:rsidRDefault="00DE49C0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1D27E3" w:rsidRPr="001D27E3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696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69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49C0" w:rsidRDefault="006969FB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7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9C0" w:rsidRPr="00DE49C0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Результати надання адміністративної послуги у сфері державної реєстрації оприлюднюються на порталі електронних сервісів та доступні для їх пошуку за кодом доступу. </w:t>
            </w:r>
          </w:p>
          <w:p w:rsidR="001D27E3" w:rsidRPr="00DE49C0" w:rsidRDefault="00DE49C0" w:rsidP="006969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9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5D523F" w:rsidRPr="001D27E3" w:rsidRDefault="000678D6" w:rsidP="000678D6">
      <w:bookmarkStart w:id="4" w:name="n43"/>
      <w:bookmarkEnd w:id="4"/>
      <w:r>
        <w:lastRenderedPageBreak/>
        <w:t xml:space="preserve">* Після доопрацювання Єдиного державного </w:t>
      </w:r>
      <w:proofErr w:type="spellStart"/>
      <w:r>
        <w:t>вебпорталу</w:t>
      </w:r>
      <w:proofErr w:type="spellEnd"/>
      <w:r>
        <w:t xml:space="preserve"> електронних послуг та/або порталу електронних сервісів, які будуть забезпечувати можливість подання таких документів в електронній формі</w:t>
      </w:r>
    </w:p>
    <w:sectPr w:rsidR="005D523F" w:rsidRPr="001D27E3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800"/>
    <w:rsid w:val="00056705"/>
    <w:rsid w:val="000678D6"/>
    <w:rsid w:val="001D27E3"/>
    <w:rsid w:val="00225591"/>
    <w:rsid w:val="003A0139"/>
    <w:rsid w:val="003E5BF5"/>
    <w:rsid w:val="00436715"/>
    <w:rsid w:val="00493370"/>
    <w:rsid w:val="005D523F"/>
    <w:rsid w:val="00642878"/>
    <w:rsid w:val="006969FB"/>
    <w:rsid w:val="00713F5B"/>
    <w:rsid w:val="007B0800"/>
    <w:rsid w:val="00822C6C"/>
    <w:rsid w:val="00875A9C"/>
    <w:rsid w:val="008F3C35"/>
    <w:rsid w:val="00A2406E"/>
    <w:rsid w:val="00A33A08"/>
    <w:rsid w:val="00AC3DB2"/>
    <w:rsid w:val="00AE425B"/>
    <w:rsid w:val="00C66038"/>
    <w:rsid w:val="00DA176C"/>
    <w:rsid w:val="00DE49C0"/>
    <w:rsid w:val="00EE451E"/>
    <w:rsid w:val="00FC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4290</Words>
  <Characters>2446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14</cp:lastModifiedBy>
  <cp:revision>8</cp:revision>
  <dcterms:created xsi:type="dcterms:W3CDTF">2024-12-09T14:54:00Z</dcterms:created>
  <dcterms:modified xsi:type="dcterms:W3CDTF">2024-12-27T07:51:00Z</dcterms:modified>
</cp:coreProperties>
</file>