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6C" w:rsidRPr="00822C6C" w:rsidRDefault="00822C6C" w:rsidP="00822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655A3E" w:rsidRPr="00655A3E" w:rsidRDefault="00655A3E" w:rsidP="00822C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655A3E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 державної реєстрації фізичної особи підприємцем</w:t>
      </w:r>
    </w:p>
    <w:p w:rsidR="00822C6C" w:rsidRPr="00822C6C" w:rsidRDefault="00822C6C" w:rsidP="0065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822C6C" w:rsidRPr="00822C6C" w:rsidRDefault="00822C6C" w:rsidP="00655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6C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tbl>
      <w:tblPr>
        <w:tblW w:w="11341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3498"/>
        <w:gridCol w:w="308"/>
        <w:gridCol w:w="6734"/>
      </w:tblGrid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822C6C" w:rsidRPr="00822C6C" w:rsidRDefault="00822C6C" w:rsidP="00822C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BC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="00BC7860"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 w:rsidR="00BC78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AF31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F730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BC7860" w:rsidRDefault="00BC7860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Постанова Кабінету Міністрів України від 04.12.2019 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1137 «</w:t>
            </w:r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Питання Єдиного державного </w:t>
            </w:r>
            <w:proofErr w:type="spellStart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вебпорталу</w:t>
            </w:r>
            <w:proofErr w:type="spellEnd"/>
            <w:r w:rsidRPr="00BC786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електронних послуг та Реєстру адміністративних послуг</w:t>
            </w:r>
            <w:r w:rsidRPr="00BC7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9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7042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822C6C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655A3E" w:rsidRDefault="004501FF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822C6C" w:rsidRPr="00822C6C" w:rsidRDefault="004501FF" w:rsidP="00450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t>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</w:t>
            </w:r>
            <w:r w:rsidR="00822C6C" w:rsidRPr="00822C6C">
              <w:rPr>
                <w:rFonts w:ascii="Times New Roman" w:hAnsi="Times New Roman" w:cs="Times New Roman"/>
                <w:sz w:val="28"/>
                <w:szCs w:val="28"/>
              </w:rPr>
              <w:br/>
              <w:t>№ 427/28557;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2C6C" w:rsidRPr="00822C6C" w:rsidTr="00822C6C">
        <w:tc>
          <w:tcPr>
            <w:tcW w:w="11341" w:type="dxa"/>
            <w:gridSpan w:val="4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655A3E" w:rsidRDefault="004501FF" w:rsidP="004501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</w:t>
            </w:r>
            <w:r w:rsidR="00655A3E" w:rsidRPr="00655A3E">
              <w:rPr>
                <w:rFonts w:ascii="Times New Roman" w:hAnsi="Times New Roman" w:cs="Times New Roman"/>
                <w:sz w:val="28"/>
                <w:szCs w:val="28"/>
              </w:rPr>
              <w:t>Звернення фізичної особи, яка має намір стати підприємцем, або уповноваженої нею особи (далі – заявник)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655A3E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655A3E">
              <w:rPr>
                <w:sz w:val="28"/>
                <w:szCs w:val="28"/>
              </w:rPr>
              <w:t xml:space="preserve">Заява про державну реєстрацію фізичної особи підприємцем, в якій може зазначатися прохання про реєстрацію такої особи платником податку на додану </w:t>
            </w:r>
            <w:proofErr w:type="spellStart"/>
            <w:r w:rsidRPr="00655A3E">
              <w:rPr>
                <w:sz w:val="28"/>
                <w:szCs w:val="28"/>
              </w:rPr>
              <w:t>вартістьта</w:t>
            </w:r>
            <w:proofErr w:type="spellEnd"/>
            <w:r w:rsidRPr="00655A3E">
              <w:rPr>
                <w:sz w:val="28"/>
                <w:szCs w:val="28"/>
              </w:rPr>
              <w:t xml:space="preserve">/або обрання спрощеної системи оподаткування; </w:t>
            </w:r>
          </w:p>
          <w:p w:rsidR="00655A3E" w:rsidRDefault="00655A3E" w:rsidP="00655A3E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655A3E">
              <w:rPr>
                <w:sz w:val="28"/>
                <w:szCs w:val="28"/>
              </w:rPr>
              <w:t>нотаріально засвідчена письмова згода батьків (</w:t>
            </w:r>
            <w:proofErr w:type="spellStart"/>
            <w:r w:rsidRPr="00655A3E">
              <w:rPr>
                <w:sz w:val="28"/>
                <w:szCs w:val="28"/>
              </w:rPr>
              <w:t>усиновлювачів</w:t>
            </w:r>
            <w:proofErr w:type="spellEnd"/>
            <w:r w:rsidRPr="00655A3E">
              <w:rPr>
                <w:sz w:val="28"/>
                <w:szCs w:val="28"/>
              </w:rPr>
              <w:t>) або піклувальника чи органу опіки та піклування – для фізичної особи, яка досягла шістнадцяти років і має бажання займатися підприємницькою діяльністю, але не має</w:t>
            </w:r>
            <w:r>
              <w:rPr>
                <w:sz w:val="28"/>
                <w:szCs w:val="28"/>
              </w:rPr>
              <w:t xml:space="preserve"> повної цивільної дієздатності;</w:t>
            </w:r>
          </w:p>
          <w:p w:rsidR="00655A3E" w:rsidRDefault="00655A3E" w:rsidP="00655A3E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655A3E">
              <w:rPr>
                <w:sz w:val="28"/>
                <w:szCs w:val="28"/>
              </w:rPr>
              <w:t xml:space="preserve">договір (декларація) про створення сімейного фермерського господарства – у разі державної реєстрації фізичної особи, яка самостійно або з членами сім’ї створює сімейне фермерське господарство відповідно до Закону України «Про фермерське господарство». </w:t>
            </w:r>
          </w:p>
          <w:p w:rsidR="00655A3E" w:rsidRDefault="00655A3E" w:rsidP="00655A3E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655A3E">
              <w:rPr>
                <w:sz w:val="28"/>
                <w:szCs w:val="28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655A3E" w:rsidRDefault="00655A3E" w:rsidP="00655A3E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655A3E">
              <w:rPr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655A3E" w:rsidRPr="00655A3E" w:rsidRDefault="00655A3E" w:rsidP="00655A3E">
            <w:pPr>
              <w:pStyle w:val="a5"/>
              <w:shd w:val="clear" w:color="auto" w:fill="auto"/>
              <w:ind w:firstLine="360"/>
              <w:jc w:val="both"/>
              <w:rPr>
                <w:sz w:val="28"/>
                <w:szCs w:val="28"/>
              </w:rPr>
            </w:pPr>
            <w:r w:rsidRPr="00655A3E">
              <w:rPr>
                <w:sz w:val="28"/>
                <w:szCs w:val="28"/>
              </w:rPr>
              <w:t xml:space="preserve">Для цілей проведення реєстраційних дій </w:t>
            </w:r>
            <w:r w:rsidRPr="00655A3E">
              <w:rPr>
                <w:sz w:val="28"/>
                <w:szCs w:val="28"/>
              </w:rPr>
              <w:lastRenderedPageBreak/>
              <w:t>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  <w:p w:rsidR="00822C6C" w:rsidRPr="00822C6C" w:rsidRDefault="00822C6C" w:rsidP="00655A3E">
            <w:pPr>
              <w:tabs>
                <w:tab w:val="left" w:pos="598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P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822C6C" w:rsidRPr="00DB2724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днів.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подані до неналежного суб’єкта державної реєстрації;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655A3E" w:rsidRDefault="00655A3E" w:rsidP="00DB2724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</w:t>
            </w:r>
            <w:r w:rsidRPr="00655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822C6C" w:rsidRPr="00822C6C" w:rsidRDefault="00655A3E" w:rsidP="00655A3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подані документи суперечать вимогам законів України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638"/>
            <w:bookmarkEnd w:id="1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822C6C" w:rsidRP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повідомлення про відмову у державній реєстрації із зазначенням виключного переліку підстав для відмови </w:t>
            </w:r>
          </w:p>
        </w:tc>
      </w:tr>
      <w:tr w:rsidR="00822C6C" w:rsidRPr="00822C6C" w:rsidTr="00822C6C">
        <w:tc>
          <w:tcPr>
            <w:tcW w:w="801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DB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27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6" w:type="dxa"/>
            <w:gridSpan w:val="2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C6C" w:rsidRPr="00822C6C" w:rsidRDefault="00822C6C" w:rsidP="0082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734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проставленням</w:t>
            </w:r>
            <w:proofErr w:type="spellEnd"/>
            <w:r w:rsidRPr="00655A3E">
              <w:rPr>
                <w:rFonts w:ascii="Times New Roman" w:hAnsi="Times New Roman" w:cs="Times New Roman"/>
                <w:sz w:val="28"/>
                <w:szCs w:val="28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 </w:t>
            </w:r>
          </w:p>
          <w:p w:rsidR="00822C6C" w:rsidRPr="00655A3E" w:rsidRDefault="00655A3E" w:rsidP="0065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A3E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822C6C" w:rsidRDefault="005D523F" w:rsidP="00822C6C"/>
    <w:sectPr w:rsidR="005D523F" w:rsidRPr="00822C6C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3A0139"/>
    <w:rsid w:val="004501FF"/>
    <w:rsid w:val="0046392A"/>
    <w:rsid w:val="005D523F"/>
    <w:rsid w:val="00642878"/>
    <w:rsid w:val="00655A3E"/>
    <w:rsid w:val="007B0800"/>
    <w:rsid w:val="00822C6C"/>
    <w:rsid w:val="00A2406E"/>
    <w:rsid w:val="00A33A08"/>
    <w:rsid w:val="00A5715C"/>
    <w:rsid w:val="00AC3DB2"/>
    <w:rsid w:val="00AF3194"/>
    <w:rsid w:val="00BC7860"/>
    <w:rsid w:val="00C66038"/>
    <w:rsid w:val="00DB2724"/>
    <w:rsid w:val="00E275E8"/>
    <w:rsid w:val="00EB6313"/>
    <w:rsid w:val="00EE451E"/>
    <w:rsid w:val="00EE5E6E"/>
    <w:rsid w:val="00F7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  <w:style w:type="character" w:customStyle="1" w:styleId="a4">
    <w:name w:val="Основной текст_"/>
    <w:basedOn w:val="a0"/>
    <w:link w:val="a5"/>
    <w:uiPriority w:val="99"/>
    <w:rsid w:val="00DB2724"/>
    <w:rPr>
      <w:rFonts w:ascii="Times New Roman" w:hAnsi="Times New Roman" w:cs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uiPriority w:val="99"/>
    <w:rsid w:val="00DB2724"/>
    <w:pPr>
      <w:shd w:val="clear" w:color="auto" w:fill="FFFFFF"/>
      <w:spacing w:after="0" w:line="240" w:lineRule="auto"/>
      <w:ind w:firstLine="24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4382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5</cp:revision>
  <dcterms:created xsi:type="dcterms:W3CDTF">2024-12-05T19:05:00Z</dcterms:created>
  <dcterms:modified xsi:type="dcterms:W3CDTF">2024-12-27T08:00:00Z</dcterms:modified>
</cp:coreProperties>
</file>