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32" w:rsidRPr="00826555" w:rsidRDefault="00C70932" w:rsidP="00055B23">
      <w:pPr>
        <w:pStyle w:val="141Ch6"/>
        <w:rPr>
          <w:rFonts w:ascii="Times New Roman" w:hAnsi="Times New Roman"/>
          <w:w w:val="100"/>
          <w:sz w:val="24"/>
        </w:rPr>
      </w:pPr>
      <w:bookmarkStart w:id="0" w:name="_GoBack"/>
      <w:bookmarkEnd w:id="0"/>
      <w:r w:rsidRPr="00826555">
        <w:rPr>
          <w:rFonts w:ascii="Times New Roman" w:hAnsi="Times New Roman"/>
          <w:w w:val="100"/>
          <w:sz w:val="24"/>
        </w:rPr>
        <w:t>ЗАТВЕРДЖЕНО</w:t>
      </w:r>
      <w:r w:rsidRPr="00826555">
        <w:rPr>
          <w:rFonts w:ascii="Times New Roman" w:hAnsi="Times New Roman"/>
          <w:w w:val="100"/>
          <w:sz w:val="24"/>
        </w:rPr>
        <w:br/>
        <w:t>Наказ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Міністерства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фінансів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України</w:t>
      </w:r>
      <w:r w:rsidRPr="00826555">
        <w:rPr>
          <w:rFonts w:ascii="Times New Roman" w:hAnsi="Times New Roman"/>
          <w:w w:val="100"/>
          <w:sz w:val="24"/>
        </w:rPr>
        <w:br/>
        <w:t>17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липня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2015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року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№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648</w:t>
      </w:r>
      <w:r w:rsidRPr="00826555">
        <w:rPr>
          <w:rFonts w:ascii="Times New Roman" w:hAnsi="Times New Roman"/>
          <w:w w:val="100"/>
          <w:sz w:val="24"/>
        </w:rPr>
        <w:br/>
        <w:t>(у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редакції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наказу</w:t>
      </w:r>
      <w:r w:rsidRPr="00826555">
        <w:rPr>
          <w:rFonts w:ascii="Times New Roman" w:hAnsi="Times New Roman"/>
          <w:w w:val="100"/>
          <w:sz w:val="24"/>
        </w:rPr>
        <w:br/>
        <w:t>Міністерства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фінансів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України</w:t>
      </w:r>
      <w:r w:rsidRPr="00826555">
        <w:rPr>
          <w:rFonts w:ascii="Times New Roman" w:hAnsi="Times New Roman"/>
          <w:w w:val="100"/>
          <w:sz w:val="24"/>
        </w:rPr>
        <w:br/>
        <w:t>від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17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липня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2018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року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№</w:t>
      </w:r>
      <w:r w:rsidR="004844C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617)</w:t>
      </w:r>
    </w:p>
    <w:p w:rsidR="00C70932" w:rsidRDefault="00C70932" w:rsidP="00C70932">
      <w:pPr>
        <w:pStyle w:val="Ch61"/>
        <w:spacing w:before="567" w:after="283"/>
        <w:rPr>
          <w:rFonts w:ascii="Times New Roman" w:hAnsi="Times New Roman"/>
          <w:w w:val="100"/>
          <w:sz w:val="28"/>
          <w:szCs w:val="28"/>
        </w:rPr>
      </w:pPr>
      <w:r w:rsidRPr="004844C8">
        <w:rPr>
          <w:rFonts w:ascii="Times New Roman" w:hAnsi="Times New Roman"/>
          <w:w w:val="100"/>
          <w:sz w:val="28"/>
          <w:szCs w:val="28"/>
        </w:rPr>
        <w:t>БЮДЖЕТНИЙ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Pr="004844C8">
        <w:rPr>
          <w:rFonts w:ascii="Times New Roman" w:hAnsi="Times New Roman"/>
          <w:w w:val="100"/>
          <w:sz w:val="28"/>
          <w:szCs w:val="28"/>
        </w:rPr>
        <w:t>ЗАПИТ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="004844C8" w:rsidRPr="004844C8">
        <w:rPr>
          <w:rFonts w:ascii="Times New Roman" w:hAnsi="Times New Roman"/>
          <w:w w:val="100"/>
          <w:sz w:val="28"/>
          <w:szCs w:val="28"/>
        </w:rPr>
        <w:br/>
      </w:r>
      <w:r w:rsidRPr="004844C8">
        <w:rPr>
          <w:rFonts w:ascii="Times New Roman" w:hAnsi="Times New Roman"/>
          <w:w w:val="100"/>
          <w:sz w:val="28"/>
          <w:szCs w:val="28"/>
        </w:rPr>
        <w:t>НА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Pr="004844C8">
        <w:rPr>
          <w:rFonts w:ascii="Times New Roman" w:hAnsi="Times New Roman"/>
          <w:w w:val="100"/>
          <w:sz w:val="28"/>
          <w:szCs w:val="28"/>
        </w:rPr>
        <w:t>20___–20___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Pr="004844C8">
        <w:rPr>
          <w:rFonts w:ascii="Times New Roman" w:hAnsi="Times New Roman"/>
          <w:w w:val="100"/>
          <w:sz w:val="28"/>
          <w:szCs w:val="28"/>
        </w:rPr>
        <w:t>РОКИ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="00CB091B">
        <w:rPr>
          <w:rFonts w:ascii="Times New Roman" w:hAnsi="Times New Roman"/>
          <w:w w:val="100"/>
          <w:sz w:val="28"/>
          <w:szCs w:val="28"/>
        </w:rPr>
        <w:t>додатковий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="004844C8" w:rsidRPr="004844C8">
        <w:rPr>
          <w:rFonts w:ascii="Times New Roman" w:hAnsi="Times New Roman"/>
          <w:w w:val="100"/>
          <w:sz w:val="28"/>
          <w:szCs w:val="28"/>
        </w:rPr>
        <w:br/>
      </w:r>
      <w:r w:rsidRPr="004844C8">
        <w:rPr>
          <w:rFonts w:ascii="Times New Roman" w:hAnsi="Times New Roman"/>
          <w:w w:val="100"/>
          <w:sz w:val="28"/>
          <w:szCs w:val="28"/>
        </w:rPr>
        <w:t>(Форма</w:t>
      </w:r>
      <w:r w:rsidR="004844C8" w:rsidRPr="004844C8">
        <w:rPr>
          <w:rFonts w:ascii="Times New Roman" w:hAnsi="Times New Roman"/>
          <w:w w:val="100"/>
          <w:sz w:val="28"/>
          <w:szCs w:val="28"/>
        </w:rPr>
        <w:t xml:space="preserve"> </w:t>
      </w:r>
      <w:r w:rsidRPr="004844C8">
        <w:rPr>
          <w:rFonts w:ascii="Times New Roman" w:hAnsi="Times New Roman"/>
          <w:w w:val="100"/>
          <w:sz w:val="28"/>
          <w:szCs w:val="28"/>
        </w:rPr>
        <w:t>20___-3)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842"/>
        <w:gridCol w:w="1842"/>
        <w:gridCol w:w="2961"/>
        <w:gridCol w:w="3649"/>
        <w:gridCol w:w="1475"/>
      </w:tblGrid>
      <w:tr w:rsidR="00433D1C" w:rsidRPr="00CB1DF3" w:rsidTr="00770EF6">
        <w:trPr>
          <w:trHeight w:val="1883"/>
        </w:trPr>
        <w:tc>
          <w:tcPr>
            <w:tcW w:w="37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1.</w:t>
            </w:r>
          </w:p>
        </w:tc>
        <w:tc>
          <w:tcPr>
            <w:tcW w:w="6587" w:type="dxa"/>
            <w:gridSpan w:val="3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st82"/>
                <w:rFonts w:ascii="Calibri" w:hAnsi="Calibri"/>
              </w:rPr>
            </w:pPr>
            <w:r w:rsidRPr="00CB1DF3">
              <w:rPr>
                <w:rStyle w:val="st82"/>
                <w:rFonts w:ascii="Calibri" w:hAnsi="Calibri"/>
              </w:rPr>
              <w:t>_____________________________________________________________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05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 відомчої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 місцевого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1665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за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ЄДРПОУ)</w:t>
            </w:r>
          </w:p>
        </w:tc>
      </w:tr>
      <w:tr w:rsidR="00433D1C" w:rsidRPr="00CB1DF3" w:rsidTr="00433D1C">
        <w:tc>
          <w:tcPr>
            <w:tcW w:w="37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2.</w:t>
            </w:r>
          </w:p>
        </w:tc>
        <w:tc>
          <w:tcPr>
            <w:tcW w:w="6587" w:type="dxa"/>
            <w:gridSpan w:val="3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________________________________________________________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відповідального виконавця)</w:t>
            </w:r>
          </w:p>
        </w:tc>
        <w:tc>
          <w:tcPr>
            <w:tcW w:w="405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 відомчої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 місцевого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lastRenderedPageBreak/>
              <w:t>бюджету та номер в системі головного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розпорядника коштів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1665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lastRenderedPageBreak/>
              <w:t>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за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ЄДРПОУ)</w:t>
            </w:r>
          </w:p>
        </w:tc>
      </w:tr>
      <w:tr w:rsidR="00433D1C" w:rsidRPr="00CB1DF3" w:rsidTr="00433D1C">
        <w:tc>
          <w:tcPr>
            <w:tcW w:w="37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lastRenderedPageBreak/>
              <w:t>3.</w:t>
            </w:r>
          </w:p>
        </w:tc>
        <w:tc>
          <w:tcPr>
            <w:tcW w:w="172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Програмної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172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3131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</w:t>
            </w:r>
            <w:r w:rsidRPr="00CB1DF3">
              <w:rPr>
                <w:rStyle w:val="st82"/>
                <w:rFonts w:ascii="Calibri" w:hAnsi="Calibri"/>
                <w:b/>
              </w:rPr>
              <w:t xml:space="preserve"> Ф</w:t>
            </w:r>
            <w:r w:rsidRPr="00CB1DF3">
              <w:rPr>
                <w:rStyle w:val="st82"/>
                <w:b/>
              </w:rPr>
              <w:t>ункціональної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4058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бюджетної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програми згідно з Типовою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програмною класифікацією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 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1665" w:type="dxa"/>
            <w:shd w:val="clear" w:color="auto" w:fill="auto"/>
          </w:tcPr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</w:t>
            </w:r>
          </w:p>
          <w:p w:rsidR="00433D1C" w:rsidRPr="00CB1DF3" w:rsidRDefault="00433D1C" w:rsidP="001F44C4">
            <w:pPr>
              <w:pStyle w:val="Ch62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бюджету)</w:t>
            </w:r>
          </w:p>
        </w:tc>
      </w:tr>
    </w:tbl>
    <w:p w:rsidR="00C70932" w:rsidRPr="00826555" w:rsidRDefault="00C70932" w:rsidP="00433D1C">
      <w:pPr>
        <w:pStyle w:val="StrokeCh6"/>
        <w:tabs>
          <w:tab w:val="center" w:pos="2840"/>
        </w:tabs>
        <w:jc w:val="left"/>
        <w:rPr>
          <w:rFonts w:ascii="Times New Roman" w:hAnsi="Times New Roman"/>
          <w:w w:val="100"/>
          <w:sz w:val="24"/>
        </w:rPr>
      </w:pPr>
      <w:r w:rsidRPr="00826555">
        <w:rPr>
          <w:rFonts w:ascii="Times New Roman" w:hAnsi="Times New Roman"/>
          <w:w w:val="100"/>
          <w:sz w:val="24"/>
        </w:rPr>
        <w:tab/>
      </w:r>
      <w:r w:rsidRPr="00826555">
        <w:rPr>
          <w:rFonts w:ascii="Times New Roman" w:hAnsi="Times New Roman"/>
          <w:w w:val="100"/>
          <w:sz w:val="24"/>
        </w:rPr>
        <w:tab/>
      </w:r>
    </w:p>
    <w:p w:rsidR="00C70932" w:rsidRPr="000A0934" w:rsidRDefault="00C70932" w:rsidP="00C70932">
      <w:pPr>
        <w:pStyle w:val="Ch62"/>
        <w:spacing w:before="283"/>
        <w:rPr>
          <w:rStyle w:val="Bold"/>
          <w:rFonts w:ascii="Times New Roman" w:hAnsi="Times New Roman"/>
          <w:bCs/>
          <w:w w:val="100"/>
          <w:sz w:val="24"/>
        </w:rPr>
      </w:pPr>
      <w:r w:rsidRPr="000A0934">
        <w:rPr>
          <w:rStyle w:val="Bold"/>
          <w:rFonts w:ascii="Times New Roman" w:hAnsi="Times New Roman"/>
          <w:bCs/>
          <w:w w:val="100"/>
          <w:sz w:val="24"/>
        </w:rPr>
        <w:t>4.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Додаткові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місцевого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бюджету:</w:t>
      </w:r>
    </w:p>
    <w:p w:rsidR="00C70932" w:rsidRPr="000A0934" w:rsidRDefault="00C70932" w:rsidP="00C70932">
      <w:pPr>
        <w:pStyle w:val="Ch62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0A093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додаткові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рік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бюджетними</w:t>
      </w:r>
      <w:r w:rsidR="004844C8" w:rsidRPr="000A093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A0934">
        <w:rPr>
          <w:rStyle w:val="Bold"/>
          <w:rFonts w:ascii="Times New Roman" w:hAnsi="Times New Roman"/>
          <w:bCs/>
          <w:w w:val="100"/>
          <w:sz w:val="24"/>
        </w:rPr>
        <w:t>програмами:</w:t>
      </w:r>
    </w:p>
    <w:p w:rsidR="00C70932" w:rsidRPr="00055B23" w:rsidRDefault="00C70932" w:rsidP="00C70932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055B23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1"/>
        <w:gridCol w:w="1719"/>
        <w:gridCol w:w="920"/>
        <w:gridCol w:w="1665"/>
        <w:gridCol w:w="1304"/>
        <w:gridCol w:w="1262"/>
        <w:gridCol w:w="1965"/>
      </w:tblGrid>
      <w:tr w:rsidR="00C70932" w:rsidRPr="008A7C6D" w:rsidTr="008A7C6D">
        <w:trPr>
          <w:trHeight w:val="60"/>
        </w:trPr>
        <w:tc>
          <w:tcPr>
            <w:tcW w:w="1482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Код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Економічної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класифікації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видатків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бюджету/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код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Класифікації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кредитування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бюджету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Найменування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(звіт)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(затверджено)</w:t>
            </w:r>
          </w:p>
        </w:tc>
        <w:tc>
          <w:tcPr>
            <w:tcW w:w="988" w:type="pct"/>
            <w:gridSpan w:val="2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(проект)</w:t>
            </w:r>
          </w:p>
        </w:tc>
        <w:tc>
          <w:tcPr>
            <w:tcW w:w="924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Обґрунтування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необхідності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коштів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</w:p>
        </w:tc>
      </w:tr>
      <w:tr w:rsidR="00C70932" w:rsidRPr="008A7C6D" w:rsidTr="008A7C6D">
        <w:trPr>
          <w:trHeight w:val="60"/>
        </w:trPr>
        <w:tc>
          <w:tcPr>
            <w:tcW w:w="1482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граничний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обсяг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необхідно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(+)</w:t>
            </w:r>
          </w:p>
        </w:tc>
        <w:tc>
          <w:tcPr>
            <w:tcW w:w="924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482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5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6</w:t>
            </w:r>
          </w:p>
        </w:tc>
        <w:tc>
          <w:tcPr>
            <w:tcW w:w="92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7</w:t>
            </w:r>
          </w:p>
        </w:tc>
      </w:tr>
      <w:tr w:rsidR="00C70932" w:rsidRPr="008A7C6D" w:rsidTr="008A7C6D">
        <w:trPr>
          <w:trHeight w:val="60"/>
        </w:trPr>
        <w:tc>
          <w:tcPr>
            <w:tcW w:w="148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2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48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2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70932" w:rsidRPr="00826555" w:rsidRDefault="00C70932" w:rsidP="00C70932">
      <w:pPr>
        <w:pStyle w:val="Ch62"/>
        <w:rPr>
          <w:rFonts w:ascii="Times New Roman" w:hAnsi="Times New Roman"/>
          <w:w w:val="100"/>
          <w:sz w:val="24"/>
        </w:rPr>
      </w:pPr>
    </w:p>
    <w:p w:rsidR="00C70932" w:rsidRPr="00055B23" w:rsidRDefault="00C70932" w:rsidP="00C70932">
      <w:pPr>
        <w:pStyle w:val="Ch62"/>
        <w:rPr>
          <w:rStyle w:val="Bold"/>
          <w:rFonts w:ascii="Times New Roman" w:hAnsi="Times New Roman"/>
          <w:bCs/>
          <w:w w:val="100"/>
          <w:sz w:val="24"/>
        </w:rPr>
      </w:pPr>
      <w:r w:rsidRPr="00055B23">
        <w:rPr>
          <w:rStyle w:val="Bold"/>
          <w:rFonts w:ascii="Times New Roman" w:hAnsi="Times New Roman"/>
          <w:bCs/>
          <w:w w:val="100"/>
          <w:sz w:val="24"/>
        </w:rPr>
        <w:t>Зміна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результативних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показників,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характеризують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разі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передбачення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lastRenderedPageBreak/>
        <w:t>додаткових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коштів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403"/>
        <w:gridCol w:w="1501"/>
        <w:gridCol w:w="1500"/>
        <w:gridCol w:w="3075"/>
        <w:gridCol w:w="3075"/>
      </w:tblGrid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з/п</w:t>
            </w: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Найменування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Одиниця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виміру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Джерело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інформації</w:t>
            </w: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(проект)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межах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доведених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граничних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обсягів</w:t>
            </w: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(проект)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зміни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разі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передбачення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коштів</w:t>
            </w: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1</w:t>
            </w: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4</w:t>
            </w: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5</w:t>
            </w: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6</w:t>
            </w: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затрат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продукту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ефективності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якості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24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70932" w:rsidRPr="00826555" w:rsidRDefault="00C70932" w:rsidP="00C70932">
      <w:pPr>
        <w:pStyle w:val="Ch6"/>
        <w:rPr>
          <w:rFonts w:ascii="Times New Roman" w:hAnsi="Times New Roman"/>
          <w:w w:val="100"/>
          <w:sz w:val="24"/>
        </w:rPr>
      </w:pPr>
    </w:p>
    <w:p w:rsidR="00C70932" w:rsidRPr="00055B23" w:rsidRDefault="00C70932" w:rsidP="00C70932">
      <w:pPr>
        <w:pStyle w:val="Ch62"/>
        <w:rPr>
          <w:rStyle w:val="Bold"/>
          <w:rFonts w:ascii="Times New Roman" w:hAnsi="Times New Roman"/>
          <w:bCs/>
          <w:w w:val="100"/>
          <w:sz w:val="24"/>
        </w:rPr>
      </w:pPr>
      <w:r w:rsidRPr="00055B23">
        <w:rPr>
          <w:rStyle w:val="Bold"/>
          <w:rFonts w:ascii="Times New Roman" w:hAnsi="Times New Roman"/>
          <w:bCs/>
          <w:w w:val="100"/>
          <w:sz w:val="24"/>
        </w:rPr>
        <w:t>Наслідки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разі,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якщо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додаткові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кошти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не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будуть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передбачені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році,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та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альтернативні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заходи,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яких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необхідно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вжити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забезпечення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726"/>
        <w:gridCol w:w="1726"/>
        <w:gridCol w:w="1726"/>
        <w:gridCol w:w="1724"/>
        <w:gridCol w:w="1726"/>
        <w:gridCol w:w="1726"/>
      </w:tblGrid>
      <w:tr w:rsidR="00C70932" w:rsidRPr="008A7C6D" w:rsidTr="008A7C6D">
        <w:trPr>
          <w:trHeight w:val="60"/>
        </w:trPr>
        <w:tc>
          <w:tcPr>
            <w:tcW w:w="741" w:type="pct"/>
            <w:shd w:val="clear" w:color="auto" w:fill="auto"/>
          </w:tcPr>
          <w:p w:rsidR="00C70932" w:rsidRPr="008A7C6D" w:rsidRDefault="00C70932" w:rsidP="008A7C6D">
            <w:pPr>
              <w:pStyle w:val="TableTABL"/>
              <w:jc w:val="center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</w:rPr>
              <w:t>УСЬОГО</w:t>
            </w: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70932" w:rsidRPr="00826555" w:rsidRDefault="00C70932" w:rsidP="00C70932">
      <w:pPr>
        <w:pStyle w:val="Ch6"/>
        <w:rPr>
          <w:rFonts w:ascii="Times New Roman" w:hAnsi="Times New Roman"/>
          <w:w w:val="100"/>
          <w:sz w:val="24"/>
        </w:rPr>
      </w:pPr>
    </w:p>
    <w:p w:rsidR="00C70932" w:rsidRPr="00055B23" w:rsidRDefault="00C70932" w:rsidP="00C70932">
      <w:pPr>
        <w:pStyle w:val="Ch6"/>
        <w:spacing w:before="113"/>
        <w:ind w:firstLine="0"/>
        <w:rPr>
          <w:rStyle w:val="Bold"/>
          <w:rFonts w:ascii="Times New Roman" w:hAnsi="Times New Roman"/>
          <w:bCs/>
          <w:w w:val="100"/>
          <w:sz w:val="24"/>
        </w:rPr>
      </w:pPr>
      <w:r w:rsidRPr="00055B23">
        <w:rPr>
          <w:rStyle w:val="Bold"/>
          <w:rFonts w:ascii="Times New Roman" w:hAnsi="Times New Roman"/>
          <w:bCs/>
          <w:w w:val="100"/>
          <w:sz w:val="24"/>
        </w:rPr>
        <w:t>2)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додаткові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роки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бюджетними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програмами:</w:t>
      </w:r>
    </w:p>
    <w:p w:rsidR="00C70932" w:rsidRPr="00055B23" w:rsidRDefault="00C70932" w:rsidP="00C70932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055B23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2"/>
        <w:gridCol w:w="1719"/>
        <w:gridCol w:w="1522"/>
        <w:gridCol w:w="1262"/>
        <w:gridCol w:w="1522"/>
        <w:gridCol w:w="1262"/>
        <w:gridCol w:w="2627"/>
      </w:tblGrid>
      <w:tr w:rsidR="00C70932" w:rsidRPr="008A7C6D" w:rsidTr="008A7C6D">
        <w:trPr>
          <w:trHeight w:val="60"/>
        </w:trPr>
        <w:tc>
          <w:tcPr>
            <w:tcW w:w="988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Код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Найменування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</w:p>
        </w:tc>
        <w:tc>
          <w:tcPr>
            <w:tcW w:w="1146" w:type="pct"/>
            <w:vMerge w:val="restar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Обґрунтування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необхідності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додаткових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коштів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20___–20___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роки</w:t>
            </w:r>
          </w:p>
        </w:tc>
      </w:tr>
      <w:tr w:rsidR="00C70932" w:rsidRPr="008A7C6D" w:rsidTr="008A7C6D">
        <w:trPr>
          <w:trHeight w:val="60"/>
        </w:trPr>
        <w:tc>
          <w:tcPr>
            <w:tcW w:w="988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індикативні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прогнозні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показники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необхідно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(+)</w:t>
            </w: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індикативні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прогнозні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показники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необхідно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(+)</w:t>
            </w:r>
          </w:p>
        </w:tc>
        <w:tc>
          <w:tcPr>
            <w:tcW w:w="1146" w:type="pct"/>
            <w:vMerge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988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4</w:t>
            </w: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5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6</w:t>
            </w:r>
          </w:p>
        </w:tc>
        <w:tc>
          <w:tcPr>
            <w:tcW w:w="1146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7</w:t>
            </w:r>
          </w:p>
        </w:tc>
      </w:tr>
      <w:tr w:rsidR="00C70932" w:rsidRPr="008A7C6D" w:rsidTr="008A7C6D">
        <w:trPr>
          <w:trHeight w:val="60"/>
        </w:trPr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6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6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98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2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6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70932" w:rsidRPr="00826555" w:rsidRDefault="00C70932" w:rsidP="00C70932">
      <w:pPr>
        <w:pStyle w:val="Ch62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C70932" w:rsidRPr="00055B23" w:rsidRDefault="00C70932" w:rsidP="00C70932">
      <w:pPr>
        <w:pStyle w:val="Ch62"/>
        <w:rPr>
          <w:rStyle w:val="Bold"/>
          <w:rFonts w:ascii="Times New Roman" w:hAnsi="Times New Roman"/>
          <w:bCs/>
          <w:w w:val="100"/>
          <w:sz w:val="24"/>
        </w:rPr>
      </w:pPr>
      <w:r w:rsidRPr="00055B23">
        <w:rPr>
          <w:rStyle w:val="Bold"/>
          <w:rFonts w:ascii="Times New Roman" w:hAnsi="Times New Roman"/>
          <w:bCs/>
          <w:w w:val="100"/>
          <w:sz w:val="24"/>
        </w:rPr>
        <w:t>Зміна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результативних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показників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разі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передбачення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додаткових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коштів: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719"/>
        <w:gridCol w:w="1136"/>
        <w:gridCol w:w="1327"/>
        <w:gridCol w:w="1860"/>
        <w:gridCol w:w="1869"/>
        <w:gridCol w:w="1869"/>
        <w:gridCol w:w="1870"/>
      </w:tblGrid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з/п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Найменування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Одиниця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br/>
              <w:t>виміру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Джерело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інформації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межах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доведених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індикативних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прогнозних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показників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зміни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разі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передбачення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коштів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межах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доведених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індикативних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прогнозних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показників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20___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рік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(прогноз)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зміни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у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разі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передбачення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додаткових</w:t>
            </w:r>
            <w:r w:rsidR="004844C8" w:rsidRPr="008A7C6D">
              <w:rPr>
                <w:rFonts w:ascii="Times New Roman" w:hAnsi="Times New Roman"/>
                <w:w w:val="100"/>
                <w:sz w:val="24"/>
                <w:szCs w:val="14"/>
              </w:rPr>
              <w:t xml:space="preserve"> </w:t>
            </w: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коштів</w:t>
            </w: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4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5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6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7</w:t>
            </w: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C70932">
            <w:pPr>
              <w:pStyle w:val="TableshapkaTABL"/>
              <w:rPr>
                <w:rFonts w:ascii="Times New Roman" w:hAnsi="Times New Roman"/>
                <w:w w:val="100"/>
                <w:sz w:val="24"/>
              </w:rPr>
            </w:pPr>
            <w:r w:rsidRPr="008A7C6D">
              <w:rPr>
                <w:rFonts w:ascii="Times New Roman" w:hAnsi="Times New Roman"/>
                <w:w w:val="100"/>
                <w:sz w:val="24"/>
                <w:szCs w:val="14"/>
              </w:rPr>
              <w:t>8</w:t>
            </w: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затрат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продукту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ефективності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C70932">
            <w:pPr>
              <w:pStyle w:val="TableTABL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  <w:szCs w:val="16"/>
              </w:rPr>
              <w:t>якості</w:t>
            </w: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0932" w:rsidRPr="008A7C6D" w:rsidTr="008A7C6D">
        <w:trPr>
          <w:trHeight w:val="60"/>
        </w:trPr>
        <w:tc>
          <w:tcPr>
            <w:tcW w:w="198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9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70932" w:rsidRPr="00826555" w:rsidRDefault="00C70932" w:rsidP="00C70932">
      <w:pPr>
        <w:pStyle w:val="Ch6"/>
        <w:rPr>
          <w:rFonts w:ascii="Times New Roman" w:hAnsi="Times New Roman"/>
          <w:w w:val="100"/>
          <w:sz w:val="24"/>
        </w:rPr>
      </w:pPr>
    </w:p>
    <w:p w:rsidR="00C70932" w:rsidRPr="00055B23" w:rsidRDefault="00C70932" w:rsidP="00C70932">
      <w:pPr>
        <w:pStyle w:val="Ch62"/>
        <w:rPr>
          <w:rStyle w:val="Bold"/>
          <w:rFonts w:ascii="Times New Roman" w:hAnsi="Times New Roman"/>
          <w:bCs/>
          <w:w w:val="100"/>
          <w:sz w:val="24"/>
        </w:rPr>
      </w:pPr>
      <w:r w:rsidRPr="00055B23">
        <w:rPr>
          <w:rStyle w:val="Bold"/>
          <w:rFonts w:ascii="Times New Roman" w:hAnsi="Times New Roman"/>
          <w:bCs/>
          <w:w w:val="100"/>
          <w:sz w:val="24"/>
        </w:rPr>
        <w:t>Наслідки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разі,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якщо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додаткові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кошти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не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будуть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передбачені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у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роках,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та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альтернативні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заходи,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яких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необхідно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вжити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забезпечення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4844C8" w:rsidRPr="00055B23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55B23">
        <w:rPr>
          <w:rStyle w:val="Bold"/>
          <w:rFonts w:ascii="Times New Roman" w:hAnsi="Times New Roman"/>
          <w:bCs/>
          <w:w w:val="100"/>
          <w:sz w:val="24"/>
        </w:rPr>
        <w:t>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726"/>
        <w:gridCol w:w="1726"/>
        <w:gridCol w:w="1726"/>
        <w:gridCol w:w="1724"/>
        <w:gridCol w:w="1726"/>
        <w:gridCol w:w="1726"/>
      </w:tblGrid>
      <w:tr w:rsidR="00C70932" w:rsidRPr="008A7C6D" w:rsidTr="008A7C6D">
        <w:trPr>
          <w:trHeight w:val="60"/>
        </w:trPr>
        <w:tc>
          <w:tcPr>
            <w:tcW w:w="741" w:type="pct"/>
            <w:shd w:val="clear" w:color="auto" w:fill="auto"/>
          </w:tcPr>
          <w:p w:rsidR="00C70932" w:rsidRPr="008A7C6D" w:rsidRDefault="00C70932" w:rsidP="008A7C6D">
            <w:pPr>
              <w:pStyle w:val="TableTABL"/>
              <w:jc w:val="center"/>
              <w:rPr>
                <w:rFonts w:ascii="Times New Roman" w:hAnsi="Times New Roman"/>
                <w:spacing w:val="0"/>
                <w:sz w:val="24"/>
              </w:rPr>
            </w:pPr>
            <w:r w:rsidRPr="008A7C6D">
              <w:rPr>
                <w:rFonts w:ascii="Times New Roman" w:hAnsi="Times New Roman"/>
                <w:spacing w:val="0"/>
                <w:sz w:val="24"/>
              </w:rPr>
              <w:t>УСЬОГО</w:t>
            </w: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0" w:type="pct"/>
            <w:shd w:val="clear" w:color="auto" w:fill="auto"/>
          </w:tcPr>
          <w:p w:rsidR="00C70932" w:rsidRPr="008A7C6D" w:rsidRDefault="00C70932" w:rsidP="008A7C6D">
            <w:pPr>
              <w:pStyle w:val="a3"/>
              <w:suppressAutoHyphens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D61BE0" w:rsidRPr="00826555" w:rsidRDefault="00D61BE0" w:rsidP="00C70932">
      <w:pPr>
        <w:pStyle w:val="Ch6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62"/>
        <w:gridCol w:w="2736"/>
        <w:gridCol w:w="712"/>
        <w:gridCol w:w="5856"/>
      </w:tblGrid>
      <w:tr w:rsidR="00C70932" w:rsidRPr="00826555" w:rsidTr="00D61BE0">
        <w:trPr>
          <w:trHeight w:val="60"/>
        </w:trPr>
        <w:tc>
          <w:tcPr>
            <w:tcW w:w="1768" w:type="pct"/>
          </w:tcPr>
          <w:p w:rsidR="00C70932" w:rsidRPr="00826555" w:rsidRDefault="00C70932" w:rsidP="00C70932">
            <w:pPr>
              <w:pStyle w:val="Ch62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>Керівник</w:t>
            </w:r>
            <w:r w:rsidR="004844C8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 xml:space="preserve"> </w:t>
            </w:r>
            <w:r w:rsidRPr="00826555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>установи</w:t>
            </w:r>
          </w:p>
        </w:tc>
        <w:tc>
          <w:tcPr>
            <w:tcW w:w="757" w:type="pct"/>
          </w:tcPr>
          <w:p w:rsidR="00C70932" w:rsidRPr="00D61BE0" w:rsidRDefault="00055B23" w:rsidP="00C70932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4"/>
              </w:rPr>
              <w:t>_____________________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br/>
            </w:r>
            <w:r w:rsidR="00C70932" w:rsidRPr="00D61BE0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C70932" w:rsidRPr="00826555" w:rsidRDefault="00C70932" w:rsidP="00C709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C70932" w:rsidRPr="00D61BE0" w:rsidRDefault="00C70932" w:rsidP="00C70932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</w:t>
            </w:r>
            <w:r w:rsidR="00055B23">
              <w:rPr>
                <w:rFonts w:ascii="Times New Roman" w:hAnsi="Times New Roman"/>
                <w:w w:val="100"/>
                <w:sz w:val="24"/>
              </w:rPr>
              <w:br/>
            </w:r>
            <w:r w:rsidRPr="00D61BE0">
              <w:rPr>
                <w:rFonts w:ascii="Times New Roman" w:hAnsi="Times New Roman"/>
                <w:w w:val="100"/>
                <w:sz w:val="20"/>
                <w:szCs w:val="20"/>
              </w:rPr>
              <w:t>(прізвище</w:t>
            </w:r>
            <w:r w:rsidR="004844C8" w:rsidRPr="00D61BE0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D61BE0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4844C8" w:rsidRPr="00D61BE0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D61BE0">
              <w:rPr>
                <w:rFonts w:ascii="Times New Roman" w:hAnsi="Times New Roman"/>
                <w:w w:val="100"/>
                <w:sz w:val="20"/>
                <w:szCs w:val="20"/>
              </w:rPr>
              <w:t>ініціали)</w:t>
            </w:r>
          </w:p>
        </w:tc>
      </w:tr>
      <w:tr w:rsidR="00C70932" w:rsidRPr="00826555" w:rsidTr="00D61BE0">
        <w:trPr>
          <w:trHeight w:val="60"/>
        </w:trPr>
        <w:tc>
          <w:tcPr>
            <w:tcW w:w="1768" w:type="pct"/>
          </w:tcPr>
          <w:p w:rsidR="00C70932" w:rsidRPr="00826555" w:rsidRDefault="00C70932" w:rsidP="00C70932">
            <w:pPr>
              <w:pStyle w:val="Ch62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>Керівник</w:t>
            </w:r>
            <w:r w:rsidR="004844C8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 xml:space="preserve"> </w:t>
            </w:r>
            <w:r w:rsidRPr="00826555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>фінансової</w:t>
            </w:r>
            <w:r w:rsidR="004844C8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 xml:space="preserve"> </w:t>
            </w:r>
            <w:r w:rsidRPr="00826555"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  <w:t>служби</w:t>
            </w:r>
          </w:p>
        </w:tc>
        <w:tc>
          <w:tcPr>
            <w:tcW w:w="757" w:type="pct"/>
          </w:tcPr>
          <w:p w:rsidR="00C70932" w:rsidRPr="00826555" w:rsidRDefault="00055B23" w:rsidP="00C70932">
            <w:pPr>
              <w:pStyle w:val="StrokeCh6"/>
              <w:rPr>
                <w:rFonts w:ascii="Times New Roman" w:hAnsi="Times New Roman"/>
                <w:w w:val="100"/>
                <w:sz w:val="24"/>
              </w:rPr>
            </w:pPr>
            <w:r>
              <w:rPr>
                <w:rFonts w:ascii="Times New Roman" w:hAnsi="Times New Roman"/>
                <w:w w:val="100"/>
                <w:sz w:val="24"/>
              </w:rPr>
              <w:t>_____________________</w:t>
            </w:r>
            <w:r>
              <w:rPr>
                <w:rFonts w:ascii="Times New Roman" w:hAnsi="Times New Roman"/>
                <w:w w:val="100"/>
                <w:sz w:val="20"/>
                <w:szCs w:val="20"/>
              </w:rPr>
              <w:br/>
            </w:r>
            <w:r w:rsidR="00D61BE0" w:rsidRPr="00D61BE0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C70932" w:rsidRPr="00826555" w:rsidRDefault="00C70932" w:rsidP="00C7093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C70932" w:rsidRPr="00826555" w:rsidRDefault="00C70932" w:rsidP="00C70932">
            <w:pPr>
              <w:pStyle w:val="StrokeCh6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</w:t>
            </w:r>
            <w:r w:rsidR="00055B23">
              <w:rPr>
                <w:rFonts w:ascii="Times New Roman" w:hAnsi="Times New Roman"/>
                <w:w w:val="100"/>
                <w:sz w:val="24"/>
              </w:rPr>
              <w:br/>
            </w:r>
            <w:r w:rsidR="00D61BE0" w:rsidRPr="00D61BE0">
              <w:rPr>
                <w:rFonts w:ascii="Times New Roman" w:hAnsi="Times New Roman"/>
                <w:w w:val="100"/>
                <w:sz w:val="20"/>
                <w:szCs w:val="20"/>
              </w:rPr>
              <w:t>(прізвище та ініціали)</w:t>
            </w:r>
          </w:p>
        </w:tc>
      </w:tr>
    </w:tbl>
    <w:p w:rsidR="00C70932" w:rsidRPr="00826555" w:rsidRDefault="00C70932" w:rsidP="00C70932">
      <w:pPr>
        <w:pStyle w:val="Ch6"/>
        <w:rPr>
          <w:rFonts w:ascii="Times New Roman" w:hAnsi="Times New Roman"/>
          <w:w w:val="100"/>
          <w:sz w:val="24"/>
        </w:rPr>
      </w:pPr>
    </w:p>
    <w:p w:rsidR="00C70932" w:rsidRDefault="00C70932" w:rsidP="00C70932">
      <w:pPr>
        <w:pStyle w:val="Ch60"/>
        <w:tabs>
          <w:tab w:val="clear" w:pos="7427"/>
          <w:tab w:val="clear" w:pos="11401"/>
          <w:tab w:val="right" w:pos="11200"/>
        </w:tabs>
        <w:rPr>
          <w:rFonts w:ascii="Times New Roman" w:hAnsi="Times New Roman"/>
          <w:w w:val="100"/>
          <w:sz w:val="24"/>
        </w:rPr>
      </w:pPr>
      <w:r w:rsidRPr="00D61BE0">
        <w:rPr>
          <w:rFonts w:ascii="Times New Roman" w:hAnsi="Times New Roman"/>
          <w:w w:val="100"/>
          <w:sz w:val="24"/>
        </w:rPr>
        <w:t>Директор</w:t>
      </w:r>
      <w:r w:rsidR="004844C8" w:rsidRPr="00D61BE0">
        <w:rPr>
          <w:rFonts w:ascii="Times New Roman" w:hAnsi="Times New Roman"/>
          <w:w w:val="100"/>
          <w:sz w:val="24"/>
        </w:rPr>
        <w:t xml:space="preserve"> </w:t>
      </w:r>
      <w:r w:rsidRPr="00D61BE0">
        <w:rPr>
          <w:rFonts w:ascii="Times New Roman" w:hAnsi="Times New Roman"/>
          <w:w w:val="100"/>
          <w:sz w:val="24"/>
        </w:rPr>
        <w:t>Департаменту</w:t>
      </w:r>
      <w:r w:rsidRPr="00D61BE0">
        <w:rPr>
          <w:rFonts w:ascii="Times New Roman" w:hAnsi="Times New Roman"/>
          <w:w w:val="100"/>
          <w:sz w:val="24"/>
        </w:rPr>
        <w:br/>
        <w:t>місцевих</w:t>
      </w:r>
      <w:r w:rsidR="004844C8" w:rsidRPr="00D61BE0">
        <w:rPr>
          <w:rFonts w:ascii="Times New Roman" w:hAnsi="Times New Roman"/>
          <w:w w:val="100"/>
          <w:sz w:val="24"/>
        </w:rPr>
        <w:t xml:space="preserve"> </w:t>
      </w:r>
      <w:r w:rsidRPr="00D61BE0">
        <w:rPr>
          <w:rFonts w:ascii="Times New Roman" w:hAnsi="Times New Roman"/>
          <w:w w:val="100"/>
          <w:sz w:val="24"/>
        </w:rPr>
        <w:t>бюджетів</w:t>
      </w:r>
      <w:r w:rsidR="004844C8" w:rsidRPr="00D61BE0">
        <w:rPr>
          <w:rFonts w:ascii="Times New Roman" w:hAnsi="Times New Roman"/>
          <w:w w:val="100"/>
          <w:sz w:val="24"/>
        </w:rPr>
        <w:t xml:space="preserve"> </w:t>
      </w:r>
      <w:r w:rsidRPr="00D61BE0">
        <w:rPr>
          <w:rFonts w:ascii="Times New Roman" w:hAnsi="Times New Roman"/>
          <w:w w:val="100"/>
          <w:sz w:val="24"/>
        </w:rPr>
        <w:tab/>
        <w:t>Є.</w:t>
      </w:r>
      <w:r w:rsidR="004844C8" w:rsidRPr="00D61BE0">
        <w:rPr>
          <w:rFonts w:ascii="Times New Roman" w:hAnsi="Times New Roman"/>
          <w:w w:val="100"/>
          <w:sz w:val="24"/>
        </w:rPr>
        <w:t xml:space="preserve"> </w:t>
      </w:r>
      <w:r w:rsidRPr="00D61BE0">
        <w:rPr>
          <w:rFonts w:ascii="Times New Roman" w:hAnsi="Times New Roman"/>
          <w:w w:val="100"/>
          <w:sz w:val="24"/>
        </w:rPr>
        <w:t>Ю.</w:t>
      </w:r>
      <w:r w:rsidR="004844C8" w:rsidRPr="00D61BE0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D61BE0">
        <w:rPr>
          <w:rFonts w:ascii="Times New Roman" w:hAnsi="Times New Roman"/>
          <w:w w:val="100"/>
          <w:sz w:val="24"/>
        </w:rPr>
        <w:t>Кузькін</w:t>
      </w:r>
      <w:proofErr w:type="spellEnd"/>
    </w:p>
    <w:p w:rsidR="00337850" w:rsidRPr="00337850" w:rsidRDefault="00337850" w:rsidP="00337850">
      <w:pPr>
        <w:pStyle w:val="1"/>
        <w:rPr>
          <w:rFonts w:ascii="Calibri" w:hAnsi="Calibri"/>
        </w:rPr>
      </w:pPr>
    </w:p>
    <w:p w:rsidR="00337850" w:rsidRPr="00337850" w:rsidRDefault="00337850" w:rsidP="00337850">
      <w:pPr>
        <w:pStyle w:val="1"/>
        <w:rPr>
          <w:rFonts w:ascii="Calibri" w:hAnsi="Calibri"/>
        </w:rPr>
      </w:pPr>
    </w:p>
    <w:p w:rsidR="00337850" w:rsidRPr="00337850" w:rsidRDefault="00337850" w:rsidP="00337850">
      <w:pPr>
        <w:pStyle w:val="1"/>
        <w:rPr>
          <w:rFonts w:ascii="Calibri" w:hAnsi="Calibri"/>
        </w:rPr>
      </w:pPr>
    </w:p>
    <w:p w:rsidR="00337850" w:rsidRPr="001F44C4" w:rsidRDefault="00433D1C" w:rsidP="00433D1C">
      <w:pPr>
        <w:pStyle w:val="1"/>
        <w:rPr>
          <w:rFonts w:ascii="Times New Roman" w:hAnsi="Times New Roman" w:cs="Times New Roman"/>
          <w:i w:val="0"/>
          <w:sz w:val="24"/>
          <w:szCs w:val="24"/>
        </w:rPr>
      </w:pPr>
      <w:r w:rsidRPr="001F44C4">
        <w:rPr>
          <w:rStyle w:val="st46"/>
          <w:i/>
          <w:sz w:val="24"/>
          <w:szCs w:val="24"/>
        </w:rPr>
        <w:t xml:space="preserve">{Форма в редакції Наказу Міністерства фінансів </w:t>
      </w:r>
      <w:r w:rsidRPr="001F44C4">
        <w:rPr>
          <w:rStyle w:val="st131"/>
          <w:i/>
          <w:color w:val="000000"/>
          <w:sz w:val="24"/>
          <w:szCs w:val="24"/>
        </w:rPr>
        <w:t>№ 617 від 17.07.2018</w:t>
      </w:r>
      <w:r w:rsidRPr="001F44C4">
        <w:rPr>
          <w:rStyle w:val="st46"/>
          <w:i/>
          <w:sz w:val="24"/>
          <w:szCs w:val="24"/>
        </w:rPr>
        <w:t xml:space="preserve">; із змінами, внесеними згідно з Наказами Міністерства фінансів </w:t>
      </w:r>
      <w:r w:rsidRPr="001F44C4">
        <w:rPr>
          <w:rStyle w:val="st131"/>
          <w:i/>
          <w:color w:val="000000"/>
          <w:sz w:val="24"/>
          <w:szCs w:val="24"/>
        </w:rPr>
        <w:t>№ 743 від 05.09.2018</w:t>
      </w:r>
      <w:r w:rsidRPr="001F44C4">
        <w:rPr>
          <w:rStyle w:val="st46"/>
          <w:i/>
          <w:sz w:val="24"/>
          <w:szCs w:val="24"/>
        </w:rPr>
        <w:t xml:space="preserve">, </w:t>
      </w:r>
      <w:r w:rsidRPr="001F44C4">
        <w:rPr>
          <w:rStyle w:val="st131"/>
          <w:i/>
          <w:color w:val="000000"/>
          <w:sz w:val="24"/>
          <w:szCs w:val="24"/>
        </w:rPr>
        <w:t>№ 336 від 07.08.2019</w:t>
      </w:r>
      <w:r w:rsidRPr="001F44C4">
        <w:rPr>
          <w:rStyle w:val="st46"/>
          <w:i/>
          <w:sz w:val="24"/>
          <w:szCs w:val="24"/>
        </w:rPr>
        <w:t>}</w:t>
      </w:r>
    </w:p>
    <w:sectPr w:rsidR="00337850" w:rsidRPr="001F44C4" w:rsidSect="002836CA">
      <w:pgSz w:w="13606" w:h="9071" w:orient="landscape"/>
      <w:pgMar w:top="720" w:right="720" w:bottom="720" w:left="720" w:header="709" w:footer="709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32"/>
    <w:rsid w:val="0002778A"/>
    <w:rsid w:val="00055B23"/>
    <w:rsid w:val="000A0934"/>
    <w:rsid w:val="000F25BD"/>
    <w:rsid w:val="001F44C4"/>
    <w:rsid w:val="002836CA"/>
    <w:rsid w:val="00337850"/>
    <w:rsid w:val="00355D55"/>
    <w:rsid w:val="00433D1C"/>
    <w:rsid w:val="004844C8"/>
    <w:rsid w:val="00582BAD"/>
    <w:rsid w:val="005A0130"/>
    <w:rsid w:val="006533B7"/>
    <w:rsid w:val="00770EF6"/>
    <w:rsid w:val="008A7C6D"/>
    <w:rsid w:val="008C6232"/>
    <w:rsid w:val="009A473B"/>
    <w:rsid w:val="00AD7999"/>
    <w:rsid w:val="00C70932"/>
    <w:rsid w:val="00CB091B"/>
    <w:rsid w:val="00D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3C753-4FCC-47CB-A964-24ED7B8B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3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C7093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rsid w:val="00C70932"/>
    <w:pPr>
      <w:tabs>
        <w:tab w:val="right" w:pos="7710"/>
        <w:tab w:val="right" w:pos="11514"/>
      </w:tabs>
      <w:suppressAutoHyphens w:val="0"/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1"/>
    <w:rsid w:val="00C70932"/>
    <w:pPr>
      <w:tabs>
        <w:tab w:val="right" w:pos="7427"/>
        <w:tab w:val="right" w:pos="11401"/>
      </w:tabs>
      <w:suppressAutoHyphens w:val="0"/>
      <w:spacing w:before="85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rsid w:val="00C70932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rsid w:val="00C7093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rsid w:val="00C70932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141Ch6">
    <w:name w:val="Затверджено_141 (Ch_6 Міністерства)"/>
    <w:basedOn w:val="a"/>
    <w:rsid w:val="00C70932"/>
    <w:pPr>
      <w:keepNext/>
      <w:keepLines/>
      <w:tabs>
        <w:tab w:val="right" w:leader="underscore" w:pos="7710"/>
        <w:tab w:val="right" w:leader="underscore" w:pos="11514"/>
      </w:tabs>
      <w:spacing w:before="397" w:line="257" w:lineRule="auto"/>
      <w:ind w:left="8164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rsid w:val="00C70932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1">
    <w:name w:val="подпись: место1"/>
    <w:aliases w:val="дата1,№ (Ch_6 Міністерства)"/>
    <w:basedOn w:val="a"/>
    <w:rsid w:val="00C70932"/>
    <w:pPr>
      <w:tabs>
        <w:tab w:val="right" w:pos="7767"/>
      </w:tabs>
      <w:suppressAutoHyphens w:val="0"/>
      <w:spacing w:line="257" w:lineRule="auto"/>
      <w:ind w:left="283"/>
      <w:jc w:val="both"/>
    </w:pPr>
    <w:rPr>
      <w:rFonts w:ascii="Pragmatica Book" w:hAnsi="Pragmatica Book" w:cs="Pragmatica Book"/>
      <w:i/>
      <w:iCs/>
      <w:w w:val="90"/>
      <w:sz w:val="18"/>
      <w:szCs w:val="18"/>
    </w:rPr>
  </w:style>
  <w:style w:type="paragraph" w:customStyle="1" w:styleId="TableshapkaTABL">
    <w:name w:val="Table_shapka (TABL)"/>
    <w:basedOn w:val="a"/>
    <w:rsid w:val="00C70932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rsid w:val="00C70932"/>
    <w:pPr>
      <w:tabs>
        <w:tab w:val="right" w:pos="7767"/>
      </w:tabs>
      <w:spacing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rsid w:val="00C70932"/>
    <w:rPr>
      <w:b/>
      <w:u w:val="none"/>
      <w:vertAlign w:val="baseline"/>
    </w:rPr>
  </w:style>
  <w:style w:type="table" w:styleId="a4">
    <w:name w:val="Table Grid"/>
    <w:basedOn w:val="a1"/>
    <w:rsid w:val="000A093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337850"/>
    <w:rPr>
      <w:i/>
      <w:iCs/>
      <w:color w:val="0000FF"/>
    </w:rPr>
  </w:style>
  <w:style w:type="character" w:customStyle="1" w:styleId="st46">
    <w:name w:val="st46"/>
    <w:uiPriority w:val="99"/>
    <w:rsid w:val="00337850"/>
    <w:rPr>
      <w:i/>
      <w:iCs/>
      <w:color w:val="000000"/>
    </w:rPr>
  </w:style>
  <w:style w:type="character" w:customStyle="1" w:styleId="st82">
    <w:name w:val="st82"/>
    <w:uiPriority w:val="99"/>
    <w:rsid w:val="00433D1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nsmagluk</dc:creator>
  <cp:lastModifiedBy>User</cp:lastModifiedBy>
  <cp:revision>2</cp:revision>
  <dcterms:created xsi:type="dcterms:W3CDTF">2023-09-07T12:21:00Z</dcterms:created>
  <dcterms:modified xsi:type="dcterms:W3CDTF">2023-09-07T12:21:00Z</dcterms:modified>
</cp:coreProperties>
</file>