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7C1610" w:rsidRDefault="00D71DA4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ЗАТВЕРДЖЕНО</w:t>
      </w:r>
    </w:p>
    <w:p w:rsidR="00ED4AF9" w:rsidRPr="007C1610" w:rsidRDefault="00ED4AF9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 xml:space="preserve">рішенням </w:t>
      </w:r>
      <w:r w:rsidR="007C1610" w:rsidRPr="007C1610">
        <w:rPr>
          <w:sz w:val="28"/>
          <w:szCs w:val="28"/>
          <w:lang w:val="uk-UA"/>
        </w:rPr>
        <w:t>в</w:t>
      </w:r>
      <w:r w:rsidRPr="007C1610">
        <w:rPr>
          <w:sz w:val="28"/>
          <w:szCs w:val="28"/>
          <w:lang w:val="uk-UA"/>
        </w:rPr>
        <w:t xml:space="preserve">иконавчого комітету </w:t>
      </w:r>
      <w:r w:rsidR="004560C3" w:rsidRPr="007C1610">
        <w:rPr>
          <w:sz w:val="28"/>
          <w:szCs w:val="28"/>
          <w:lang w:val="uk-UA"/>
        </w:rPr>
        <w:t>Боярської</w:t>
      </w:r>
      <w:r w:rsidRPr="007C1610">
        <w:rPr>
          <w:sz w:val="28"/>
          <w:szCs w:val="28"/>
          <w:lang w:val="uk-UA"/>
        </w:rPr>
        <w:t xml:space="preserve"> міської ради</w:t>
      </w:r>
    </w:p>
    <w:p w:rsidR="00D71DA4" w:rsidRPr="007C1610" w:rsidRDefault="009429D4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CA61F0">
        <w:rPr>
          <w:sz w:val="28"/>
          <w:szCs w:val="28"/>
          <w:lang w:val="uk-UA"/>
        </w:rPr>
        <w:t xml:space="preserve"> 13 квітня 2023 року </w:t>
      </w:r>
      <w:r w:rsidR="00D71DA4" w:rsidRPr="007C1610">
        <w:rPr>
          <w:sz w:val="28"/>
          <w:szCs w:val="28"/>
          <w:lang w:val="uk-UA"/>
        </w:rPr>
        <w:t>№</w:t>
      </w:r>
      <w:r w:rsidR="00CA61F0">
        <w:rPr>
          <w:sz w:val="28"/>
          <w:szCs w:val="28"/>
          <w:lang w:val="uk-UA"/>
        </w:rPr>
        <w:t xml:space="preserve"> 1/3</w:t>
      </w:r>
    </w:p>
    <w:p w:rsidR="00D71DA4" w:rsidRPr="007C1610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7C1610" w:rsidRDefault="0064292E" w:rsidP="001259A7">
      <w:pPr>
        <w:jc w:val="center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Інформаційна картка</w:t>
      </w:r>
      <w:r w:rsidR="00E23B95">
        <w:rPr>
          <w:sz w:val="28"/>
          <w:szCs w:val="28"/>
          <w:lang w:val="uk-UA"/>
        </w:rPr>
        <w:t xml:space="preserve"> </w:t>
      </w:r>
      <w:r w:rsidRPr="007C1610">
        <w:rPr>
          <w:sz w:val="28"/>
          <w:szCs w:val="28"/>
          <w:lang w:val="uk-UA"/>
        </w:rPr>
        <w:t>адміністративної послуги</w:t>
      </w:r>
    </w:p>
    <w:p w:rsidR="00D71DA4" w:rsidRPr="007C1610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7C1610" w:rsidRDefault="00084794" w:rsidP="00461AEA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 xml:space="preserve">Надання </w:t>
      </w:r>
      <w:r w:rsidR="00E23B95">
        <w:rPr>
          <w:b/>
          <w:sz w:val="28"/>
          <w:szCs w:val="28"/>
          <w:u w:val="single"/>
          <w:lang w:val="uk-UA"/>
        </w:rPr>
        <w:t>згоди (ордера</w:t>
      </w:r>
      <w:r w:rsidR="00461AEA">
        <w:rPr>
          <w:b/>
          <w:sz w:val="28"/>
          <w:szCs w:val="28"/>
          <w:u w:val="single"/>
          <w:lang w:val="uk-UA"/>
        </w:rPr>
        <w:t xml:space="preserve">) на видалення зелених насаджень </w:t>
      </w:r>
    </w:p>
    <w:p w:rsidR="00B87EEB" w:rsidRPr="007C1610" w:rsidRDefault="00B87EEB" w:rsidP="001259A7">
      <w:pPr>
        <w:jc w:val="center"/>
        <w:rPr>
          <w:caps/>
          <w:lang w:val="uk-UA"/>
        </w:rPr>
      </w:pPr>
      <w:r w:rsidRPr="007C1610">
        <w:rPr>
          <w:lang w:val="uk-UA"/>
        </w:rPr>
        <w:t>(назва адміністративної послуги)</w:t>
      </w:r>
    </w:p>
    <w:p w:rsidR="00D71DA4" w:rsidRPr="007C1610" w:rsidRDefault="007C1610" w:rsidP="004560C3">
      <w:pPr>
        <w:jc w:val="center"/>
        <w:rPr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E23B95">
        <w:rPr>
          <w:b/>
          <w:sz w:val="28"/>
          <w:szCs w:val="28"/>
          <w:u w:val="single"/>
          <w:lang w:val="uk-UA"/>
        </w:rPr>
        <w:t xml:space="preserve"> </w:t>
      </w:r>
      <w:r w:rsidRPr="007C1610">
        <w:rPr>
          <w:b/>
          <w:sz w:val="28"/>
          <w:szCs w:val="28"/>
          <w:u w:val="single"/>
          <w:lang w:val="uk-UA"/>
        </w:rPr>
        <w:t>в</w:t>
      </w:r>
      <w:r w:rsidR="005E1B2F" w:rsidRPr="007C1610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7C1610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7C1610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7C1610" w:rsidRDefault="00B87EEB" w:rsidP="001259A7">
      <w:pPr>
        <w:jc w:val="center"/>
        <w:rPr>
          <w:lang w:val="uk-UA"/>
        </w:rPr>
      </w:pPr>
      <w:r w:rsidRPr="007C1610">
        <w:rPr>
          <w:lang w:val="uk-UA"/>
        </w:rPr>
        <w:t>(найменування суб’єкта надання адміністративної послуги)</w:t>
      </w:r>
    </w:p>
    <w:p w:rsidR="00D71DA4" w:rsidRPr="007C1610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2127"/>
        <w:gridCol w:w="3260"/>
        <w:gridCol w:w="5953"/>
      </w:tblGrid>
      <w:tr w:rsidR="00D71DA4" w:rsidRPr="007C1610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:rsidR="00D71DA4" w:rsidRPr="007C1610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E23B95" w:rsidRPr="007C1610" w:rsidTr="0058190E">
        <w:tc>
          <w:tcPr>
            <w:tcW w:w="4077" w:type="dxa"/>
            <w:gridSpan w:val="5"/>
          </w:tcPr>
          <w:p w:rsidR="00E23B95" w:rsidRPr="007C1610" w:rsidRDefault="00E23B95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E23B95" w:rsidRDefault="00E23B95" w:rsidP="009538F7">
            <w:pPr>
              <w:jc w:val="both"/>
              <w:rPr>
                <w:sz w:val="28"/>
                <w:szCs w:val="28"/>
                <w:lang w:eastAsia="uk-UA"/>
              </w:rPr>
            </w:pPr>
            <w:r w:rsidRPr="002A0977">
              <w:rPr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E23B95" w:rsidRPr="002A0977" w:rsidRDefault="00E23B95" w:rsidP="009538F7">
            <w:pPr>
              <w:jc w:val="both"/>
              <w:rPr>
                <w:sz w:val="28"/>
                <w:szCs w:val="28"/>
                <w:lang w:eastAsia="uk-UA"/>
              </w:rPr>
            </w:pPr>
            <w:r w:rsidRPr="002A0977">
              <w:rPr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E23B95" w:rsidRPr="007C1610" w:rsidTr="0058190E">
        <w:tc>
          <w:tcPr>
            <w:tcW w:w="817" w:type="dxa"/>
            <w:gridSpan w:val="2"/>
          </w:tcPr>
          <w:p w:rsidR="00E23B95" w:rsidRPr="007C1610" w:rsidRDefault="00E23B95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E23B95" w:rsidRPr="007C1610" w:rsidRDefault="00E23B95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E23B95" w:rsidRPr="002A0977" w:rsidRDefault="00E23B95" w:rsidP="009538F7">
            <w:pPr>
              <w:jc w:val="both"/>
              <w:rPr>
                <w:sz w:val="28"/>
                <w:szCs w:val="28"/>
                <w:lang w:eastAsia="uk-UA"/>
              </w:rPr>
            </w:pPr>
            <w:r w:rsidRPr="002A0977">
              <w:rPr>
                <w:sz w:val="28"/>
                <w:szCs w:val="28"/>
                <w:lang w:eastAsia="uk-UA"/>
              </w:rPr>
              <w:t xml:space="preserve">08150, Київська обл., </w:t>
            </w:r>
            <w:r>
              <w:rPr>
                <w:sz w:val="28"/>
                <w:szCs w:val="28"/>
                <w:lang w:eastAsia="uk-UA"/>
              </w:rPr>
              <w:t xml:space="preserve">Фастівський р-н, </w:t>
            </w:r>
            <w:r w:rsidRPr="002A0977">
              <w:rPr>
                <w:sz w:val="28"/>
                <w:szCs w:val="28"/>
                <w:lang w:eastAsia="uk-UA"/>
              </w:rPr>
              <w:t>м. Боярка, вул. М. Грушевського, 39</w:t>
            </w:r>
          </w:p>
        </w:tc>
      </w:tr>
      <w:tr w:rsidR="004F230A" w:rsidRPr="007C1610" w:rsidTr="004F230A">
        <w:tc>
          <w:tcPr>
            <w:tcW w:w="817" w:type="dxa"/>
            <w:gridSpan w:val="2"/>
          </w:tcPr>
          <w:p w:rsidR="004F230A" w:rsidRPr="007C1610" w:rsidRDefault="004F230A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4F230A" w:rsidRPr="007C1610" w:rsidRDefault="004F230A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2127" w:type="dxa"/>
          </w:tcPr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260" w:type="dxa"/>
          </w:tcPr>
          <w:p w:rsidR="004F230A" w:rsidRDefault="004F230A" w:rsidP="009538F7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4F230A" w:rsidRDefault="004F230A" w:rsidP="009538F7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4F230A" w:rsidRDefault="004F230A" w:rsidP="009538F7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4F230A" w:rsidRDefault="004F230A" w:rsidP="009538F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</w:t>
            </w:r>
            <w:r w:rsidRPr="000237C3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4F230A" w:rsidRDefault="004F230A" w:rsidP="009538F7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4F230A" w:rsidRDefault="004F230A" w:rsidP="009538F7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5953" w:type="dxa"/>
          </w:tcPr>
          <w:p w:rsidR="004F230A" w:rsidRPr="000237C3" w:rsidRDefault="004F230A" w:rsidP="009538F7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4F230A" w:rsidRPr="00E216FC" w:rsidTr="0058190E">
        <w:tc>
          <w:tcPr>
            <w:tcW w:w="817" w:type="dxa"/>
            <w:gridSpan w:val="2"/>
          </w:tcPr>
          <w:p w:rsidR="004F230A" w:rsidRPr="007C1610" w:rsidRDefault="004F230A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F230A" w:rsidRPr="007C1610" w:rsidRDefault="004F230A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Телефон/факс (</w:t>
            </w:r>
            <w:r>
              <w:rPr>
                <w:sz w:val="28"/>
                <w:szCs w:val="28"/>
                <w:lang w:val="uk-UA"/>
              </w:rPr>
              <w:t>послуги</w:t>
            </w:r>
            <w:r w:rsidRPr="007C1610">
              <w:rPr>
                <w:sz w:val="28"/>
                <w:szCs w:val="28"/>
                <w:lang w:val="uk-UA"/>
              </w:rPr>
              <w:t xml:space="preserve">), адреса електронної пошти та </w:t>
            </w:r>
            <w:r w:rsidRPr="007C1610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7C1610">
              <w:rPr>
                <w:sz w:val="28"/>
                <w:szCs w:val="28"/>
                <w:lang w:val="uk-UA"/>
              </w:rPr>
              <w:t xml:space="preserve"> надання </w:t>
            </w:r>
            <w:r w:rsidRPr="007C1610">
              <w:rPr>
                <w:sz w:val="28"/>
                <w:szCs w:val="28"/>
                <w:lang w:val="uk-UA"/>
              </w:rPr>
              <w:lastRenderedPageBreak/>
              <w:t>адміністративних послуг</w:t>
            </w:r>
          </w:p>
        </w:tc>
        <w:tc>
          <w:tcPr>
            <w:tcW w:w="11340" w:type="dxa"/>
            <w:gridSpan w:val="3"/>
          </w:tcPr>
          <w:p w:rsidR="004F230A" w:rsidRPr="00E80D43" w:rsidRDefault="004F230A" w:rsidP="009538F7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:rsidR="004F230A" w:rsidRPr="00E80D43" w:rsidRDefault="004F230A" w:rsidP="009538F7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r w:rsidRPr="001D0C6F">
              <w:rPr>
                <w:sz w:val="28"/>
                <w:szCs w:val="28"/>
                <w:lang w:val="uk-UA"/>
              </w:rPr>
              <w:t>cnap@</w:t>
            </w:r>
            <w:r w:rsidRPr="001D0C6F">
              <w:rPr>
                <w:sz w:val="28"/>
                <w:szCs w:val="28"/>
                <w:lang w:val="en-US"/>
              </w:rPr>
              <w:t>mistoboyarka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gov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ua</w:t>
            </w:r>
          </w:p>
          <w:p w:rsidR="004F230A" w:rsidRPr="004F230A" w:rsidRDefault="004F230A" w:rsidP="009538F7">
            <w:pPr>
              <w:jc w:val="both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4F230A">
              <w:rPr>
                <w:sz w:val="28"/>
                <w:szCs w:val="28"/>
                <w:lang w:val="uk-UA"/>
              </w:rPr>
              <w:t>://</w:t>
            </w:r>
            <w:r w:rsidRPr="00E80D43">
              <w:rPr>
                <w:sz w:val="28"/>
                <w:szCs w:val="28"/>
                <w:lang w:val="en-US"/>
              </w:rPr>
              <w:t>mistoboyarka</w:t>
            </w:r>
            <w:r w:rsidRPr="004F230A">
              <w:rPr>
                <w:sz w:val="28"/>
                <w:szCs w:val="28"/>
                <w:lang w:val="uk-UA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gov</w:t>
            </w:r>
            <w:r w:rsidRPr="004F230A">
              <w:rPr>
                <w:sz w:val="28"/>
                <w:szCs w:val="28"/>
                <w:lang w:val="uk-UA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ua</w:t>
            </w:r>
            <w:r w:rsidRPr="004F230A">
              <w:rPr>
                <w:sz w:val="28"/>
                <w:szCs w:val="28"/>
                <w:lang w:val="uk-UA"/>
              </w:rPr>
              <w:t>/</w:t>
            </w:r>
            <w:r w:rsidRPr="00E80D43">
              <w:rPr>
                <w:sz w:val="28"/>
                <w:szCs w:val="28"/>
                <w:lang w:val="en-US"/>
              </w:rPr>
              <w:t>tsnap</w:t>
            </w:r>
            <w:r w:rsidRPr="004F230A">
              <w:rPr>
                <w:sz w:val="28"/>
                <w:szCs w:val="28"/>
                <w:lang w:val="uk-UA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4F230A" w:rsidRPr="007C1610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F230A" w:rsidRPr="00461AEA" w:rsidTr="0058190E">
        <w:tc>
          <w:tcPr>
            <w:tcW w:w="817" w:type="dxa"/>
            <w:gridSpan w:val="2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4F230A" w:rsidRPr="007C1610" w:rsidRDefault="004F230A" w:rsidP="00461AEA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61AEA">
              <w:rPr>
                <w:rFonts w:eastAsia="Calibri"/>
                <w:sz w:val="28"/>
                <w:szCs w:val="28"/>
                <w:lang w:val="uk-UA"/>
              </w:rPr>
              <w:t>Закон України «Про благоустрій населених пунктів»</w:t>
            </w:r>
          </w:p>
        </w:tc>
      </w:tr>
      <w:tr w:rsidR="004F230A" w:rsidRPr="007C1610" w:rsidTr="0058190E">
        <w:tc>
          <w:tcPr>
            <w:tcW w:w="817" w:type="dxa"/>
            <w:gridSpan w:val="2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F230A" w:rsidRPr="007C1610" w:rsidRDefault="004F230A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4F230A" w:rsidRPr="007C1610" w:rsidRDefault="004F230A" w:rsidP="00461AEA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Постанова</w:t>
            </w:r>
            <w:r w:rsidRPr="00461AEA">
              <w:rPr>
                <w:sz w:val="28"/>
                <w:szCs w:val="28"/>
                <w:lang w:val="uk-UA"/>
              </w:rPr>
              <w:t xml:space="preserve"> Кабінету Міністрів України № 1045 від 01.08.2006 року </w:t>
            </w:r>
            <w:r>
              <w:rPr>
                <w:sz w:val="28"/>
                <w:szCs w:val="28"/>
                <w:lang w:val="uk-UA"/>
              </w:rPr>
              <w:t>«Про затвердження Порядку</w:t>
            </w:r>
            <w:r w:rsidRPr="00461AEA">
              <w:rPr>
                <w:sz w:val="28"/>
                <w:szCs w:val="28"/>
                <w:lang w:val="uk-UA"/>
              </w:rPr>
              <w:t xml:space="preserve"> видалення дерев, кущів, газонів і квітників у населених пунктах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4F230A" w:rsidRPr="007C1610" w:rsidTr="003941F2">
        <w:trPr>
          <w:trHeight w:val="965"/>
        </w:trPr>
        <w:tc>
          <w:tcPr>
            <w:tcW w:w="817" w:type="dxa"/>
            <w:gridSpan w:val="2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4"/>
            <w:vAlign w:val="center"/>
          </w:tcPr>
          <w:p w:rsidR="004F230A" w:rsidRPr="007C1610" w:rsidRDefault="004F230A" w:rsidP="00461A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461AEA">
              <w:rPr>
                <w:sz w:val="28"/>
                <w:szCs w:val="28"/>
                <w:lang w:val="uk-UA"/>
              </w:rPr>
              <w:t>аказ Міністерства з питань житлово-комунального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1AEA">
              <w:rPr>
                <w:sz w:val="28"/>
                <w:szCs w:val="28"/>
                <w:lang w:val="uk-UA"/>
              </w:rPr>
              <w:t>господарства України від 12.05.2009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  <w:r w:rsidRPr="00461AEA">
              <w:rPr>
                <w:sz w:val="28"/>
                <w:szCs w:val="28"/>
                <w:lang w:val="uk-UA"/>
              </w:rPr>
              <w:t xml:space="preserve"> №127 «Про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1AEA">
              <w:rPr>
                <w:sz w:val="28"/>
                <w:szCs w:val="28"/>
                <w:lang w:val="uk-UA"/>
              </w:rPr>
              <w:t>затвердження Методики визначення відновної вартості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1AEA">
              <w:rPr>
                <w:sz w:val="28"/>
                <w:szCs w:val="28"/>
                <w:lang w:val="uk-UA"/>
              </w:rPr>
              <w:t>зелених насаджень»</w:t>
            </w:r>
          </w:p>
        </w:tc>
      </w:tr>
      <w:tr w:rsidR="004F230A" w:rsidRPr="00E216FC" w:rsidTr="0058190E">
        <w:tc>
          <w:tcPr>
            <w:tcW w:w="817" w:type="dxa"/>
            <w:gridSpan w:val="2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4F230A" w:rsidRPr="007C1610" w:rsidRDefault="004F230A" w:rsidP="00461AEA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</w:t>
            </w:r>
            <w:r w:rsidRPr="00461AEA">
              <w:rPr>
                <w:sz w:val="28"/>
                <w:szCs w:val="28"/>
                <w:lang w:val="uk-UA"/>
              </w:rPr>
              <w:t xml:space="preserve"> виконавчого комітету Боярської міської ради від 09.06.2022 року № 1/3</w:t>
            </w:r>
            <w:r>
              <w:rPr>
                <w:sz w:val="28"/>
                <w:szCs w:val="28"/>
                <w:lang w:val="uk-UA"/>
              </w:rPr>
              <w:t xml:space="preserve"> «Про затвердження Положення</w:t>
            </w:r>
            <w:r w:rsidRPr="00461AEA">
              <w:rPr>
                <w:sz w:val="28"/>
                <w:szCs w:val="28"/>
                <w:lang w:val="uk-UA"/>
              </w:rPr>
              <w:t xml:space="preserve"> про комісію з обстеження зелених насаджень на території Боярської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461AE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Рішення </w:t>
            </w:r>
            <w:r w:rsidRPr="00461AEA">
              <w:rPr>
                <w:sz w:val="28"/>
                <w:szCs w:val="28"/>
                <w:lang w:val="uk-UA"/>
              </w:rPr>
              <w:t>виконкому Боярської міської ради від 11.11.2021 №1/3</w:t>
            </w:r>
            <w:r>
              <w:rPr>
                <w:sz w:val="28"/>
                <w:szCs w:val="28"/>
                <w:lang w:val="uk-UA"/>
              </w:rPr>
              <w:t xml:space="preserve"> «Про затвердження Порядку</w:t>
            </w:r>
            <w:r w:rsidRPr="00461AEA">
              <w:rPr>
                <w:sz w:val="28"/>
                <w:szCs w:val="28"/>
                <w:lang w:val="uk-UA"/>
              </w:rPr>
              <w:t xml:space="preserve"> визначення відновної вартості всіх видів зелених насаджень на території населених пунктів Боярської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4F230A" w:rsidRPr="007C1610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F230A" w:rsidRPr="00E216FC" w:rsidTr="00D31309">
        <w:trPr>
          <w:trHeight w:val="965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:rsidR="004F230A" w:rsidRPr="009B085B" w:rsidRDefault="004F230A" w:rsidP="009B085B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230A" w:rsidRPr="009B085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t xml:space="preserve"> - виконання підготовчих і будівельних робіт на об’єктах відповідно до статей 35-37 Закону України “Про регулюва</w:t>
            </w:r>
            <w:r>
              <w:rPr>
                <w:sz w:val="28"/>
                <w:szCs w:val="28"/>
                <w:lang w:val="uk-UA"/>
              </w:rPr>
              <w:t xml:space="preserve">ння містобудівної діяльності”; </w:t>
            </w:r>
          </w:p>
          <w:p w:rsidR="004F230A" w:rsidRPr="009B085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t xml:space="preserve"> - знесення аварійних, сухостійних і фаутних дерев, а також самосійних і порослевих дерев з діаметром кореневої ши</w:t>
            </w:r>
            <w:r>
              <w:rPr>
                <w:sz w:val="28"/>
                <w:szCs w:val="28"/>
                <w:lang w:val="uk-UA"/>
              </w:rPr>
              <w:t xml:space="preserve">йки не більш як 5 сантиметрів; </w:t>
            </w:r>
          </w:p>
          <w:p w:rsidR="004F230A" w:rsidRPr="009B085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t xml:space="preserve"> - ліквідації аварійної ситуації на інженер</w:t>
            </w:r>
            <w:r>
              <w:rPr>
                <w:sz w:val="28"/>
                <w:szCs w:val="28"/>
                <w:lang w:val="uk-UA"/>
              </w:rPr>
              <w:t xml:space="preserve">них мережах населеного пункту; </w:t>
            </w:r>
          </w:p>
          <w:p w:rsidR="004F230A" w:rsidRPr="009B085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t xml:space="preserve"> - відновлення світлового режиму в житловому приміщенн</w:t>
            </w:r>
            <w:r>
              <w:rPr>
                <w:sz w:val="28"/>
                <w:szCs w:val="28"/>
                <w:lang w:val="uk-UA"/>
              </w:rPr>
              <w:t xml:space="preserve">і, що затіняється деревами; </w:t>
            </w:r>
          </w:p>
          <w:p w:rsidR="004F230A" w:rsidRPr="005E4AF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</w:t>
            </w:r>
            <w:r w:rsidRPr="005E4AFB">
              <w:rPr>
                <w:sz w:val="28"/>
                <w:szCs w:val="28"/>
                <w:lang w:val="uk-UA"/>
              </w:rPr>
              <w:t xml:space="preserve">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кабельній електромережі; </w:t>
            </w:r>
          </w:p>
          <w:p w:rsidR="004F230A" w:rsidRPr="005E4AF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t>- до</w:t>
            </w:r>
            <w:r>
              <w:rPr>
                <w:sz w:val="28"/>
                <w:szCs w:val="28"/>
                <w:lang w:val="uk-UA"/>
              </w:rPr>
              <w:t xml:space="preserve">сягнення деревом вікової межі; </w:t>
            </w:r>
          </w:p>
          <w:p w:rsidR="004F230A" w:rsidRPr="009B085B" w:rsidRDefault="004F230A" w:rsidP="009B085B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lastRenderedPageBreak/>
              <w:t xml:space="preserve"> - провадження господарської діяльності на території розсадників з вирощуванн</w:t>
            </w:r>
            <w:r>
              <w:rPr>
                <w:sz w:val="28"/>
                <w:szCs w:val="28"/>
                <w:lang w:val="uk-UA"/>
              </w:rPr>
              <w:t xml:space="preserve">я декоративних дерев та кущів; </w:t>
            </w:r>
          </w:p>
          <w:p w:rsidR="004F230A" w:rsidRPr="007C1610" w:rsidRDefault="004F230A" w:rsidP="005E4AFB">
            <w:pPr>
              <w:tabs>
                <w:tab w:val="left" w:pos="720"/>
              </w:tabs>
              <w:ind w:left="720" w:hanging="720"/>
              <w:jc w:val="both"/>
              <w:rPr>
                <w:sz w:val="28"/>
                <w:szCs w:val="28"/>
                <w:lang w:val="uk-UA"/>
              </w:rPr>
            </w:pPr>
            <w:r w:rsidRPr="005E4AFB">
              <w:rPr>
                <w:sz w:val="28"/>
                <w:szCs w:val="28"/>
                <w:lang w:val="uk-UA"/>
              </w:rPr>
              <w:t xml:space="preserve"> - ліквідації наслідків стихійного лиха, аварійної та надзвичайної ситуації.</w:t>
            </w:r>
          </w:p>
        </w:tc>
      </w:tr>
      <w:tr w:rsidR="004F230A" w:rsidRPr="00DC133F" w:rsidTr="0058190E">
        <w:trPr>
          <w:trHeight w:val="495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154" w:type="dxa"/>
            <w:gridSpan w:val="3"/>
          </w:tcPr>
          <w:p w:rsidR="004F230A" w:rsidRPr="007C1610" w:rsidRDefault="004F230A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4"/>
          </w:tcPr>
          <w:p w:rsidR="004F230A" w:rsidRPr="009B085B" w:rsidRDefault="004F230A" w:rsidP="009B085B">
            <w:pPr>
              <w:pStyle w:val="a3"/>
              <w:numPr>
                <w:ilvl w:val="0"/>
                <w:numId w:val="2"/>
              </w:numPr>
              <w:tabs>
                <w:tab w:val="left" w:pos="346"/>
              </w:tabs>
              <w:ind w:left="0" w:firstLine="0"/>
              <w:rPr>
                <w:sz w:val="28"/>
                <w:szCs w:val="28"/>
                <w:lang w:val="uk-UA"/>
              </w:rPr>
            </w:pPr>
            <w:r w:rsidRPr="009B085B">
              <w:rPr>
                <w:sz w:val="28"/>
                <w:szCs w:val="28"/>
                <w:lang w:val="uk-UA"/>
              </w:rPr>
              <w:t>І.У випадку видалення аварійних,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085B">
              <w:rPr>
                <w:sz w:val="28"/>
                <w:szCs w:val="28"/>
                <w:lang w:val="uk-UA"/>
              </w:rPr>
              <w:t>сухостійних і фаутних дерев,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085B">
              <w:rPr>
                <w:sz w:val="28"/>
                <w:szCs w:val="28"/>
                <w:lang w:val="uk-UA"/>
              </w:rPr>
              <w:t>а також самосійних і порослевих дерев з діаметром кор</w:t>
            </w:r>
            <w:r>
              <w:rPr>
                <w:sz w:val="28"/>
                <w:szCs w:val="28"/>
                <w:lang w:val="uk-UA"/>
              </w:rPr>
              <w:t>е</w:t>
            </w:r>
            <w:r w:rsidRPr="009B085B">
              <w:rPr>
                <w:sz w:val="28"/>
                <w:szCs w:val="28"/>
                <w:lang w:val="uk-UA"/>
              </w:rPr>
              <w:t>невої шийки не більш як 5см:</w:t>
            </w:r>
          </w:p>
          <w:p w:rsidR="004F230A" w:rsidRPr="009B085B" w:rsidRDefault="004F230A" w:rsidP="009B085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rPr>
                <w:sz w:val="28"/>
                <w:szCs w:val="28"/>
                <w:lang w:val="uk-UA"/>
              </w:rPr>
            </w:pPr>
            <w:r w:rsidRPr="009B085B">
              <w:rPr>
                <w:sz w:val="28"/>
                <w:szCs w:val="28"/>
                <w:lang w:val="uk-UA"/>
              </w:rPr>
              <w:t>1.Заява</w:t>
            </w:r>
            <w:r>
              <w:rPr>
                <w:sz w:val="28"/>
                <w:szCs w:val="28"/>
                <w:lang w:val="uk-UA"/>
              </w:rPr>
              <w:t xml:space="preserve"> встановленого зразка</w:t>
            </w:r>
            <w:r w:rsidR="00F0045B">
              <w:rPr>
                <w:sz w:val="28"/>
                <w:szCs w:val="28"/>
                <w:lang w:val="uk-UA"/>
              </w:rPr>
              <w:t xml:space="preserve"> </w:t>
            </w:r>
            <w:r w:rsidR="00F0045B" w:rsidRPr="00F0045B">
              <w:rPr>
                <w:sz w:val="20"/>
                <w:szCs w:val="20"/>
                <w:lang w:val="uk-UA"/>
              </w:rPr>
              <w:t>(додаток 1)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F230A" w:rsidRPr="009B085B" w:rsidRDefault="004F230A" w:rsidP="009B085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rPr>
                <w:sz w:val="28"/>
                <w:szCs w:val="28"/>
                <w:lang w:val="uk-UA"/>
              </w:rPr>
            </w:pPr>
            <w:r w:rsidRPr="009B085B">
              <w:rPr>
                <w:sz w:val="28"/>
                <w:szCs w:val="28"/>
                <w:lang w:val="uk-UA"/>
              </w:rPr>
              <w:t xml:space="preserve">ІІ.У випадку проведення </w:t>
            </w:r>
            <w:bookmarkStart w:id="0" w:name="_GoBack"/>
            <w:bookmarkEnd w:id="0"/>
            <w:r w:rsidRPr="009B085B">
              <w:rPr>
                <w:sz w:val="28"/>
                <w:szCs w:val="28"/>
                <w:lang w:val="uk-UA"/>
              </w:rPr>
              <w:t>ремонтних та експлуатаційних робіт в охоронній зоні повітряних ліній електропередачі,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085B">
              <w:rPr>
                <w:sz w:val="28"/>
                <w:szCs w:val="28"/>
                <w:lang w:val="uk-UA"/>
              </w:rPr>
              <w:t>на трансформаторній підстанції і розподільному пункті системи енергопостачання,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085B">
              <w:rPr>
                <w:sz w:val="28"/>
                <w:szCs w:val="28"/>
                <w:lang w:val="uk-UA"/>
              </w:rPr>
              <w:t>мережі водо-,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085B">
              <w:rPr>
                <w:sz w:val="28"/>
                <w:szCs w:val="28"/>
                <w:lang w:val="uk-UA"/>
              </w:rPr>
              <w:t>теплопостачання та водовідведення,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085B">
              <w:rPr>
                <w:sz w:val="28"/>
                <w:szCs w:val="28"/>
                <w:lang w:val="uk-UA"/>
              </w:rPr>
              <w:t>телекомунікаційній і кабельній електромережі:</w:t>
            </w:r>
          </w:p>
          <w:p w:rsidR="004F230A" w:rsidRPr="009B085B" w:rsidRDefault="004F230A" w:rsidP="009B085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rPr>
                <w:sz w:val="28"/>
                <w:szCs w:val="28"/>
                <w:lang w:val="uk-UA"/>
              </w:rPr>
            </w:pPr>
            <w:r w:rsidRPr="009B085B">
              <w:rPr>
                <w:sz w:val="28"/>
                <w:szCs w:val="28"/>
                <w:lang w:val="uk-UA"/>
              </w:rPr>
              <w:t>1.</w:t>
            </w:r>
            <w:r w:rsidR="00F0045B" w:rsidRPr="009B085B">
              <w:rPr>
                <w:sz w:val="28"/>
                <w:szCs w:val="28"/>
                <w:lang w:val="uk-UA"/>
              </w:rPr>
              <w:t xml:space="preserve"> Заява</w:t>
            </w:r>
            <w:r w:rsidR="00F0045B">
              <w:rPr>
                <w:sz w:val="28"/>
                <w:szCs w:val="28"/>
                <w:lang w:val="uk-UA"/>
              </w:rPr>
              <w:t xml:space="preserve"> встановленого зразка </w:t>
            </w:r>
            <w:r w:rsidR="00F0045B" w:rsidRPr="00F0045B">
              <w:rPr>
                <w:sz w:val="20"/>
                <w:szCs w:val="20"/>
                <w:lang w:val="uk-UA"/>
              </w:rPr>
              <w:t>(додаток 1)</w:t>
            </w:r>
            <w:r w:rsidR="00F0045B">
              <w:rPr>
                <w:sz w:val="28"/>
                <w:szCs w:val="28"/>
                <w:lang w:val="uk-UA"/>
              </w:rPr>
              <w:t>.</w:t>
            </w:r>
          </w:p>
          <w:p w:rsidR="004F230A" w:rsidRDefault="004F230A" w:rsidP="00CF1AFD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jc w:val="both"/>
              <w:rPr>
                <w:sz w:val="28"/>
                <w:szCs w:val="28"/>
                <w:lang w:val="uk-UA"/>
              </w:rPr>
            </w:pPr>
            <w:r w:rsidRPr="001D7B2D">
              <w:rPr>
                <w:sz w:val="28"/>
                <w:szCs w:val="28"/>
                <w:lang w:val="uk-UA"/>
              </w:rPr>
              <w:t xml:space="preserve">2.Дозвіл на порушення об’єкта благоустрою виданий </w:t>
            </w:r>
            <w:r w:rsidRPr="00CF1AFD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CF1AFD">
              <w:rPr>
                <w:sz w:val="28"/>
                <w:szCs w:val="28"/>
                <w:lang w:val="uk-UA"/>
              </w:rPr>
              <w:t xml:space="preserve"> розвитку інфраструктури та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D7B2D">
              <w:rPr>
                <w:sz w:val="28"/>
                <w:szCs w:val="28"/>
                <w:lang w:val="uk-UA"/>
              </w:rPr>
              <w:t>Боярської міської ради</w:t>
            </w:r>
            <w:r w:rsidR="00253503">
              <w:rPr>
                <w:sz w:val="28"/>
                <w:szCs w:val="28"/>
                <w:lang w:val="uk-UA"/>
              </w:rPr>
              <w:t>.</w:t>
            </w:r>
          </w:p>
          <w:p w:rsidR="004F230A" w:rsidRPr="001D7B2D" w:rsidRDefault="004F230A" w:rsidP="00B0260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rPr>
                <w:sz w:val="28"/>
                <w:szCs w:val="28"/>
                <w:lang w:val="uk-UA"/>
              </w:rPr>
            </w:pPr>
            <w:r w:rsidRPr="001D7B2D">
              <w:rPr>
                <w:sz w:val="28"/>
                <w:szCs w:val="28"/>
                <w:lang w:val="uk-UA"/>
              </w:rPr>
              <w:t>ІІІ.У випадку відновлення світлового режиму в житловому приміщенні,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D7B2D">
              <w:rPr>
                <w:sz w:val="28"/>
                <w:szCs w:val="28"/>
                <w:lang w:val="uk-UA"/>
              </w:rPr>
              <w:t>що затінюється деревами:</w:t>
            </w:r>
          </w:p>
          <w:p w:rsidR="004F230A" w:rsidRPr="009B085B" w:rsidRDefault="004F230A" w:rsidP="009B085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rPr>
                <w:sz w:val="28"/>
                <w:szCs w:val="28"/>
                <w:lang w:val="uk-UA"/>
              </w:rPr>
            </w:pPr>
            <w:r w:rsidRPr="009B085B">
              <w:rPr>
                <w:sz w:val="28"/>
                <w:szCs w:val="28"/>
                <w:lang w:val="uk-UA"/>
              </w:rPr>
              <w:t>1.</w:t>
            </w:r>
            <w:r w:rsidR="00F0045B" w:rsidRPr="009B085B">
              <w:rPr>
                <w:sz w:val="28"/>
                <w:szCs w:val="28"/>
                <w:lang w:val="uk-UA"/>
              </w:rPr>
              <w:t xml:space="preserve"> Заява</w:t>
            </w:r>
            <w:r w:rsidR="00F0045B">
              <w:rPr>
                <w:sz w:val="28"/>
                <w:szCs w:val="28"/>
                <w:lang w:val="uk-UA"/>
              </w:rPr>
              <w:t xml:space="preserve"> встановленого зразка </w:t>
            </w:r>
            <w:r w:rsidR="00F0045B" w:rsidRPr="00F0045B">
              <w:rPr>
                <w:sz w:val="20"/>
                <w:szCs w:val="20"/>
                <w:lang w:val="uk-UA"/>
              </w:rPr>
              <w:t>(додаток 1)</w:t>
            </w:r>
            <w:r w:rsidR="00F0045B">
              <w:rPr>
                <w:sz w:val="28"/>
                <w:szCs w:val="28"/>
                <w:lang w:val="uk-UA"/>
              </w:rPr>
              <w:t>.</w:t>
            </w:r>
          </w:p>
          <w:p w:rsidR="004F230A" w:rsidRPr="00DC133F" w:rsidRDefault="004F230A" w:rsidP="009B085B">
            <w:pPr>
              <w:numPr>
                <w:ilvl w:val="0"/>
                <w:numId w:val="2"/>
              </w:numPr>
              <w:tabs>
                <w:tab w:val="left" w:pos="720"/>
              </w:tabs>
              <w:ind w:left="346" w:hanging="346"/>
              <w:rPr>
                <w:b/>
                <w:sz w:val="28"/>
                <w:szCs w:val="28"/>
                <w:lang w:val="uk-UA"/>
              </w:rPr>
            </w:pPr>
            <w:r w:rsidRPr="009B085B">
              <w:rPr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>Документ, що посвідчує право власності (користування) нерухомого майна.</w:t>
            </w:r>
          </w:p>
          <w:p w:rsidR="00DC133F" w:rsidRPr="00640BA8" w:rsidRDefault="00DC133F" w:rsidP="00DC133F">
            <w:pPr>
              <w:tabs>
                <w:tab w:val="left" w:pos="720"/>
              </w:tabs>
              <w:ind w:left="346"/>
              <w:rPr>
                <w:b/>
                <w:sz w:val="28"/>
                <w:szCs w:val="28"/>
                <w:lang w:val="uk-UA"/>
              </w:rPr>
            </w:pPr>
          </w:p>
          <w:p w:rsidR="00253503" w:rsidRDefault="00DC133F" w:rsidP="00DC133F">
            <w:pPr>
              <w:pStyle w:val="docdata"/>
              <w:tabs>
                <w:tab w:val="left" w:pos="720"/>
              </w:tabs>
              <w:spacing w:before="0" w:beforeAutospacing="0" w:after="0" w:afterAutospacing="0"/>
              <w:ind w:left="346"/>
              <w:rPr>
                <w:b/>
                <w:sz w:val="28"/>
                <w:szCs w:val="28"/>
                <w:u w:val="single"/>
              </w:rPr>
            </w:pPr>
            <w:r w:rsidRPr="00253503">
              <w:rPr>
                <w:b/>
                <w:sz w:val="28"/>
                <w:szCs w:val="28"/>
                <w:u w:val="single"/>
              </w:rPr>
              <w:t xml:space="preserve">У кожному випадку додаються: </w:t>
            </w:r>
          </w:p>
          <w:p w:rsidR="00253503" w:rsidRDefault="00253503" w:rsidP="00DC133F">
            <w:pPr>
              <w:pStyle w:val="docdata"/>
              <w:tabs>
                <w:tab w:val="left" w:pos="720"/>
              </w:tabs>
              <w:spacing w:before="0" w:beforeAutospacing="0" w:after="0" w:afterAutospacing="0"/>
              <w:ind w:left="346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а) </w:t>
            </w:r>
            <w:r w:rsidR="00DC133F" w:rsidRPr="00253503">
              <w:rPr>
                <w:b/>
                <w:sz w:val="28"/>
                <w:szCs w:val="28"/>
                <w:u w:val="single"/>
              </w:rPr>
              <w:t>паспорт</w:t>
            </w:r>
            <w:r w:rsidRPr="00253503">
              <w:rPr>
                <w:b/>
                <w:sz w:val="28"/>
                <w:szCs w:val="28"/>
                <w:u w:val="single"/>
              </w:rPr>
              <w:t>, р</w:t>
            </w:r>
            <w:r w:rsidR="00DC133F" w:rsidRPr="00253503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еєстраційний номер облікової картки платника податків</w:t>
            </w:r>
            <w:r w:rsidR="00DC133F" w:rsidRPr="00253503">
              <w:rPr>
                <w:b/>
                <w:sz w:val="28"/>
                <w:szCs w:val="28"/>
                <w:u w:val="single"/>
              </w:rPr>
              <w:t xml:space="preserve"> фізичної особи; </w:t>
            </w:r>
            <w:r>
              <w:rPr>
                <w:b/>
                <w:sz w:val="28"/>
                <w:szCs w:val="28"/>
                <w:u w:val="single"/>
              </w:rPr>
              <w:t>б) у</w:t>
            </w:r>
            <w:r w:rsidR="00DC133F" w:rsidRPr="00253503">
              <w:rPr>
                <w:b/>
                <w:sz w:val="28"/>
                <w:szCs w:val="28"/>
                <w:u w:val="single"/>
              </w:rPr>
              <w:t xml:space="preserve"> разі подання заяви юридичною особою – свідоцтво про державну реєстрацію юридичної особи; </w:t>
            </w:r>
          </w:p>
          <w:p w:rsidR="00DC133F" w:rsidRDefault="00253503" w:rsidP="00DC133F">
            <w:pPr>
              <w:pStyle w:val="docdata"/>
              <w:tabs>
                <w:tab w:val="left" w:pos="720"/>
              </w:tabs>
              <w:spacing w:before="0" w:beforeAutospacing="0" w:after="0" w:afterAutospacing="0"/>
              <w:ind w:left="346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в) </w:t>
            </w:r>
            <w:r w:rsidR="00DC133F" w:rsidRPr="00253503">
              <w:rPr>
                <w:b/>
                <w:sz w:val="28"/>
                <w:szCs w:val="28"/>
                <w:u w:val="single"/>
              </w:rPr>
              <w:t>схема території</w:t>
            </w:r>
            <w:r>
              <w:rPr>
                <w:b/>
                <w:sz w:val="28"/>
                <w:szCs w:val="28"/>
                <w:u w:val="single"/>
              </w:rPr>
              <w:t xml:space="preserve"> з нанесенням зелених насаджень, </w:t>
            </w:r>
            <w:r w:rsidR="00DC133F" w:rsidRPr="00253503">
              <w:rPr>
                <w:b/>
                <w:sz w:val="28"/>
                <w:szCs w:val="28"/>
                <w:u w:val="single"/>
              </w:rPr>
              <w:t>які підлягають видаленню/кронування (фотоматеріали).</w:t>
            </w:r>
          </w:p>
          <w:p w:rsidR="00253503" w:rsidRPr="00253503" w:rsidRDefault="00253503" w:rsidP="00DC133F">
            <w:pPr>
              <w:pStyle w:val="docdata"/>
              <w:tabs>
                <w:tab w:val="left" w:pos="720"/>
              </w:tabs>
              <w:spacing w:before="0" w:beforeAutospacing="0" w:after="0" w:afterAutospacing="0"/>
              <w:ind w:left="346"/>
              <w:rPr>
                <w:b/>
                <w:sz w:val="28"/>
                <w:szCs w:val="28"/>
                <w:u w:val="single"/>
              </w:rPr>
            </w:pPr>
          </w:p>
          <w:p w:rsidR="00DC133F" w:rsidRPr="00DC133F" w:rsidRDefault="00253503" w:rsidP="00640BA8">
            <w:pPr>
              <w:tabs>
                <w:tab w:val="left" w:pos="720"/>
              </w:tabs>
              <w:ind w:left="346"/>
              <w:rPr>
                <w:b/>
                <w:sz w:val="28"/>
                <w:szCs w:val="28"/>
                <w:u w:val="single"/>
                <w:lang w:val="uk-UA"/>
              </w:rPr>
            </w:pPr>
            <w:r w:rsidRPr="00D01CF0">
              <w:rPr>
                <w:b/>
                <w:color w:val="000000" w:themeColor="text1"/>
                <w:sz w:val="28"/>
                <w:szCs w:val="28"/>
              </w:rPr>
              <w:t>При подачі копій документів обов’язкове пред’явлення їх оригіналів.</w:t>
            </w:r>
          </w:p>
          <w:p w:rsidR="004F230A" w:rsidRPr="007C1610" w:rsidRDefault="004F230A" w:rsidP="009B085B">
            <w:pPr>
              <w:tabs>
                <w:tab w:val="left" w:pos="720"/>
              </w:tabs>
              <w:ind w:left="927"/>
              <w:rPr>
                <w:b/>
                <w:sz w:val="28"/>
                <w:szCs w:val="28"/>
                <w:lang w:val="uk-UA"/>
              </w:rPr>
            </w:pPr>
          </w:p>
        </w:tc>
      </w:tr>
      <w:tr w:rsidR="004F230A" w:rsidRPr="007C1610" w:rsidTr="0058190E">
        <w:trPr>
          <w:trHeight w:val="1980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F230A" w:rsidRPr="007C1610" w:rsidRDefault="004F230A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</w:tcPr>
          <w:p w:rsidR="004F230A" w:rsidRPr="007C1610" w:rsidRDefault="00DC133F" w:rsidP="00253503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Документи по</w:t>
            </w:r>
            <w:r w:rsidR="004F230A" w:rsidRPr="007C1610">
              <w:rPr>
                <w:color w:val="000000"/>
                <w:sz w:val="28"/>
                <w:szCs w:val="28"/>
                <w:lang w:val="uk-UA"/>
              </w:rPr>
              <w:t>даються суб’єктом звернення особисто, або уповноваженою</w:t>
            </w:r>
            <w:r w:rsidR="00253503">
              <w:rPr>
                <w:color w:val="000000"/>
                <w:sz w:val="28"/>
                <w:szCs w:val="28"/>
                <w:lang w:val="uk-UA"/>
              </w:rPr>
              <w:t xml:space="preserve"> ним</w:t>
            </w:r>
            <w:r w:rsidR="004F230A" w:rsidRPr="007C1610">
              <w:rPr>
                <w:color w:val="000000"/>
                <w:sz w:val="28"/>
                <w:szCs w:val="28"/>
                <w:lang w:val="uk-UA"/>
              </w:rPr>
              <w:t xml:space="preserve"> особою</w:t>
            </w:r>
            <w:r w:rsidR="00253503">
              <w:rPr>
                <w:color w:val="000000"/>
                <w:sz w:val="28"/>
                <w:szCs w:val="28"/>
                <w:lang w:val="uk-UA"/>
              </w:rPr>
              <w:t xml:space="preserve"> за довіреністю.</w:t>
            </w:r>
          </w:p>
        </w:tc>
      </w:tr>
      <w:tr w:rsidR="004F230A" w:rsidRPr="007C1610" w:rsidTr="0058190E">
        <w:trPr>
          <w:trHeight w:val="1365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4F230A" w:rsidRPr="007C1610" w:rsidRDefault="004F230A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Безоплатно</w:t>
            </w:r>
          </w:p>
          <w:p w:rsidR="004F230A" w:rsidRPr="007C1610" w:rsidRDefault="004F230A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230A" w:rsidRPr="007C1610" w:rsidTr="0058190E">
        <w:trPr>
          <w:trHeight w:val="383"/>
        </w:trPr>
        <w:tc>
          <w:tcPr>
            <w:tcW w:w="15417" w:type="dxa"/>
            <w:gridSpan w:val="8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F230A" w:rsidRPr="007C1610" w:rsidTr="0058190E">
        <w:trPr>
          <w:trHeight w:val="1124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4F230A" w:rsidRPr="007C1610" w:rsidRDefault="004F230A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4F230A" w:rsidRPr="007C1610" w:rsidTr="00EE2149">
        <w:trPr>
          <w:trHeight w:val="1297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4F230A" w:rsidRPr="007C1610" w:rsidRDefault="004F230A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4F230A" w:rsidRPr="007C1610" w:rsidTr="0058190E">
        <w:trPr>
          <w:trHeight w:val="686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4F230A" w:rsidRPr="007C1610" w:rsidRDefault="004F230A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4F230A" w:rsidRPr="007C1610" w:rsidTr="0058190E"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4F230A" w:rsidRPr="00CA1B68" w:rsidRDefault="004F230A" w:rsidP="00CA1B68">
            <w:pPr>
              <w:tabs>
                <w:tab w:val="left" w:pos="720"/>
              </w:tabs>
              <w:ind w:firstLine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CA1B68">
              <w:rPr>
                <w:sz w:val="28"/>
                <w:szCs w:val="28"/>
                <w:lang w:val="uk-UA"/>
              </w:rPr>
              <w:t>Реєстрація заяви в день подання.</w:t>
            </w:r>
          </w:p>
          <w:p w:rsidR="004F230A" w:rsidRPr="00CA1B68" w:rsidRDefault="004F230A" w:rsidP="00CA1B68">
            <w:pPr>
              <w:tabs>
                <w:tab w:val="left" w:pos="720"/>
              </w:tabs>
              <w:ind w:firstLine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CA1B68">
              <w:rPr>
                <w:sz w:val="28"/>
                <w:szCs w:val="28"/>
                <w:lang w:val="uk-UA"/>
              </w:rPr>
              <w:t>Прийняття рішення виконавчим комітетом – протягом 30-</w:t>
            </w:r>
            <w:r>
              <w:rPr>
                <w:sz w:val="28"/>
                <w:szCs w:val="28"/>
                <w:lang w:val="uk-UA"/>
              </w:rPr>
              <w:t xml:space="preserve">45 </w:t>
            </w:r>
            <w:r w:rsidRPr="00CA1B68">
              <w:rPr>
                <w:sz w:val="28"/>
                <w:szCs w:val="28"/>
                <w:lang w:val="uk-UA"/>
              </w:rPr>
              <w:t>днів</w:t>
            </w:r>
            <w:r w:rsidR="00DC133F">
              <w:rPr>
                <w:sz w:val="28"/>
                <w:szCs w:val="28"/>
                <w:lang w:val="uk-UA"/>
              </w:rPr>
              <w:t>.</w:t>
            </w:r>
          </w:p>
          <w:p w:rsidR="004F230A" w:rsidRPr="007C1610" w:rsidRDefault="004F230A" w:rsidP="00CA1B68">
            <w:pPr>
              <w:tabs>
                <w:tab w:val="left" w:pos="720"/>
              </w:tabs>
              <w:ind w:firstLine="2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відповіді заявнику </w:t>
            </w:r>
            <w:r w:rsidRPr="00CA1B68">
              <w:rPr>
                <w:sz w:val="28"/>
                <w:szCs w:val="28"/>
                <w:lang w:val="uk-UA"/>
              </w:rPr>
              <w:t>в 10-денний термін після прийняття рішення.</w:t>
            </w:r>
          </w:p>
        </w:tc>
      </w:tr>
      <w:tr w:rsidR="004F230A" w:rsidRPr="007C1610" w:rsidTr="0058190E"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Перелік підстав для </w:t>
            </w:r>
            <w:r w:rsidRPr="007C1610">
              <w:rPr>
                <w:sz w:val="28"/>
                <w:szCs w:val="28"/>
                <w:lang w:val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4F230A" w:rsidRPr="00CF1AFD" w:rsidRDefault="004F230A" w:rsidP="00CF1AFD">
            <w:pPr>
              <w:jc w:val="both"/>
              <w:rPr>
                <w:sz w:val="28"/>
                <w:szCs w:val="28"/>
                <w:lang w:val="uk-UA"/>
              </w:rPr>
            </w:pPr>
            <w:r w:rsidRPr="00CF1AFD">
              <w:rPr>
                <w:sz w:val="28"/>
                <w:szCs w:val="28"/>
                <w:lang w:val="uk-UA"/>
              </w:rPr>
              <w:lastRenderedPageBreak/>
              <w:t>1.Подання неповного пакету документів.</w:t>
            </w:r>
          </w:p>
          <w:p w:rsidR="004F230A" w:rsidRPr="00CF1AFD" w:rsidRDefault="004F230A" w:rsidP="00CF1AFD">
            <w:pPr>
              <w:jc w:val="both"/>
              <w:rPr>
                <w:sz w:val="28"/>
                <w:szCs w:val="28"/>
                <w:lang w:val="uk-UA"/>
              </w:rPr>
            </w:pPr>
            <w:r w:rsidRPr="00CF1AFD">
              <w:rPr>
                <w:sz w:val="28"/>
                <w:szCs w:val="28"/>
                <w:lang w:val="uk-UA"/>
              </w:rPr>
              <w:lastRenderedPageBreak/>
              <w:t>2.Подані документи втратили чинність</w:t>
            </w:r>
            <w:r w:rsidR="00DC133F">
              <w:rPr>
                <w:sz w:val="28"/>
                <w:szCs w:val="28"/>
                <w:lang w:val="uk-UA"/>
              </w:rPr>
              <w:t>.</w:t>
            </w:r>
          </w:p>
          <w:p w:rsidR="00253503" w:rsidRPr="00253503" w:rsidRDefault="004F230A" w:rsidP="00253503">
            <w:pPr>
              <w:jc w:val="both"/>
              <w:rPr>
                <w:sz w:val="28"/>
                <w:szCs w:val="28"/>
              </w:rPr>
            </w:pPr>
            <w:r w:rsidRPr="00253503">
              <w:rPr>
                <w:sz w:val="28"/>
                <w:szCs w:val="28"/>
                <w:lang w:val="uk-UA"/>
              </w:rPr>
              <w:t>3.</w:t>
            </w:r>
            <w:r w:rsidR="00253503" w:rsidRPr="00253503">
              <w:rPr>
                <w:sz w:val="28"/>
                <w:szCs w:val="28"/>
              </w:rPr>
              <w:t>Виявлення в поданих документах</w:t>
            </w:r>
            <w:r w:rsidR="00253503">
              <w:rPr>
                <w:sz w:val="28"/>
                <w:szCs w:val="28"/>
                <w:lang w:val="uk-UA"/>
              </w:rPr>
              <w:t xml:space="preserve"> </w:t>
            </w:r>
            <w:r w:rsidR="00253503" w:rsidRPr="00253503">
              <w:rPr>
                <w:sz w:val="28"/>
                <w:szCs w:val="28"/>
              </w:rPr>
              <w:t xml:space="preserve">виправлень, недостовірних відомостей або розбіжностей. </w:t>
            </w:r>
          </w:p>
          <w:p w:rsidR="004F230A" w:rsidRPr="00CF1AFD" w:rsidRDefault="004F230A" w:rsidP="00CF1AFD">
            <w:pPr>
              <w:jc w:val="both"/>
              <w:rPr>
                <w:sz w:val="28"/>
                <w:szCs w:val="28"/>
                <w:lang w:val="uk-UA"/>
              </w:rPr>
            </w:pPr>
            <w:r w:rsidRPr="00CF1AFD">
              <w:rPr>
                <w:sz w:val="28"/>
                <w:szCs w:val="28"/>
                <w:lang w:val="uk-UA"/>
              </w:rPr>
              <w:t>4.Відсутність ознак хвороб чи ушкоджень зелених насаджень,</w:t>
            </w:r>
            <w:r w:rsidR="00DC133F">
              <w:rPr>
                <w:sz w:val="28"/>
                <w:szCs w:val="28"/>
                <w:lang w:val="uk-UA"/>
              </w:rPr>
              <w:t xml:space="preserve"> </w:t>
            </w:r>
            <w:r w:rsidRPr="00CF1AFD">
              <w:rPr>
                <w:sz w:val="28"/>
                <w:szCs w:val="28"/>
                <w:lang w:val="uk-UA"/>
              </w:rPr>
              <w:t>рекомендованих заявником для видалення</w:t>
            </w:r>
            <w:r w:rsidR="00DC133F">
              <w:rPr>
                <w:sz w:val="28"/>
                <w:szCs w:val="28"/>
                <w:lang w:val="uk-UA"/>
              </w:rPr>
              <w:t>.</w:t>
            </w:r>
          </w:p>
          <w:p w:rsidR="004F230A" w:rsidRPr="007C1610" w:rsidRDefault="004F230A" w:rsidP="00CF1AFD">
            <w:pPr>
              <w:jc w:val="both"/>
              <w:rPr>
                <w:sz w:val="28"/>
                <w:szCs w:val="28"/>
                <w:lang w:val="uk-UA"/>
              </w:rPr>
            </w:pPr>
            <w:r w:rsidRPr="00CF1AFD">
              <w:rPr>
                <w:sz w:val="28"/>
                <w:szCs w:val="28"/>
                <w:lang w:val="uk-UA"/>
              </w:rPr>
              <w:t>5.Негативний висновок комісії з оцінки стану та вартості зелених насаджень.</w:t>
            </w:r>
          </w:p>
        </w:tc>
      </w:tr>
      <w:tr w:rsidR="004F230A" w:rsidRPr="00E216FC" w:rsidTr="0058190E"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4F230A" w:rsidRDefault="004F230A" w:rsidP="00CF1AF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CF1AFD">
              <w:rPr>
                <w:sz w:val="28"/>
                <w:szCs w:val="28"/>
                <w:lang w:val="uk-UA"/>
              </w:rPr>
              <w:t xml:space="preserve">У І </w:t>
            </w:r>
            <w:r>
              <w:rPr>
                <w:sz w:val="28"/>
                <w:szCs w:val="28"/>
                <w:lang w:val="uk-UA"/>
              </w:rPr>
              <w:t xml:space="preserve">та ІІІ </w:t>
            </w:r>
            <w:r w:rsidRPr="00CF1AFD">
              <w:rPr>
                <w:sz w:val="28"/>
                <w:szCs w:val="28"/>
                <w:lang w:val="uk-UA"/>
              </w:rPr>
              <w:t>випадк</w:t>
            </w:r>
            <w:r>
              <w:rPr>
                <w:sz w:val="28"/>
                <w:szCs w:val="28"/>
                <w:lang w:val="uk-UA"/>
              </w:rPr>
              <w:t>ах</w:t>
            </w:r>
            <w:r w:rsidRPr="00CF1AFD">
              <w:rPr>
                <w:sz w:val="28"/>
                <w:szCs w:val="28"/>
                <w:lang w:val="uk-UA"/>
              </w:rPr>
              <w:t xml:space="preserve"> – акт обстеження зелених насаджень</w:t>
            </w:r>
            <w:r w:rsidR="00DC133F">
              <w:rPr>
                <w:sz w:val="28"/>
                <w:szCs w:val="28"/>
                <w:lang w:val="uk-UA"/>
              </w:rPr>
              <w:t>,</w:t>
            </w:r>
            <w:r w:rsidRPr="00CF1AFD">
              <w:rPr>
                <w:sz w:val="28"/>
                <w:szCs w:val="28"/>
                <w:lang w:val="uk-UA"/>
              </w:rPr>
              <w:t xml:space="preserve"> що підлягають видаленню</w:t>
            </w:r>
            <w:r>
              <w:rPr>
                <w:sz w:val="28"/>
                <w:szCs w:val="28"/>
                <w:lang w:val="uk-UA"/>
              </w:rPr>
              <w:t xml:space="preserve"> або письмова відповідь про результати розгляду заяви</w:t>
            </w:r>
            <w:r w:rsidR="00DC133F">
              <w:rPr>
                <w:sz w:val="28"/>
                <w:szCs w:val="28"/>
                <w:lang w:val="uk-UA"/>
              </w:rPr>
              <w:t>.</w:t>
            </w:r>
          </w:p>
          <w:p w:rsidR="004F230A" w:rsidRPr="007C1610" w:rsidRDefault="004F230A" w:rsidP="0025350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CF1AFD">
              <w:rPr>
                <w:sz w:val="28"/>
                <w:szCs w:val="28"/>
                <w:lang w:val="uk-UA"/>
              </w:rPr>
              <w:t>У</w:t>
            </w:r>
            <w:r w:rsidR="00DC133F">
              <w:rPr>
                <w:sz w:val="28"/>
                <w:szCs w:val="28"/>
                <w:lang w:val="uk-UA"/>
              </w:rPr>
              <w:t xml:space="preserve"> </w:t>
            </w:r>
            <w:r w:rsidRPr="00CF1AFD">
              <w:rPr>
                <w:sz w:val="28"/>
                <w:szCs w:val="28"/>
                <w:lang w:val="uk-UA"/>
              </w:rPr>
              <w:t>ІІ–</w:t>
            </w:r>
            <w:r w:rsidR="00DC133F">
              <w:rPr>
                <w:sz w:val="28"/>
                <w:szCs w:val="28"/>
                <w:lang w:val="uk-UA"/>
              </w:rPr>
              <w:t>му випадку –</w:t>
            </w:r>
            <w:r w:rsidRPr="00CF1AFD">
              <w:rPr>
                <w:sz w:val="28"/>
                <w:szCs w:val="28"/>
                <w:lang w:val="uk-UA"/>
              </w:rPr>
              <w:t xml:space="preserve"> ордер,</w:t>
            </w:r>
            <w:r w:rsidR="00DC133F">
              <w:rPr>
                <w:sz w:val="28"/>
                <w:szCs w:val="28"/>
                <w:lang w:val="uk-UA"/>
              </w:rPr>
              <w:t xml:space="preserve"> </w:t>
            </w:r>
            <w:r w:rsidRPr="00CF1AFD">
              <w:rPr>
                <w:sz w:val="28"/>
                <w:szCs w:val="28"/>
                <w:lang w:val="uk-UA"/>
              </w:rPr>
              <w:t>акт обстеження зелених насаджень,</w:t>
            </w:r>
            <w:r w:rsidR="00DC133F">
              <w:rPr>
                <w:sz w:val="28"/>
                <w:szCs w:val="28"/>
                <w:lang w:val="uk-UA"/>
              </w:rPr>
              <w:t xml:space="preserve"> </w:t>
            </w:r>
            <w:r w:rsidRPr="00CF1AFD">
              <w:rPr>
                <w:sz w:val="28"/>
                <w:szCs w:val="28"/>
                <w:lang w:val="uk-UA"/>
              </w:rPr>
              <w:t>що підлягають видаленню,</w:t>
            </w:r>
            <w:r w:rsidR="00DC133F">
              <w:rPr>
                <w:sz w:val="28"/>
                <w:szCs w:val="28"/>
                <w:lang w:val="uk-UA"/>
              </w:rPr>
              <w:t xml:space="preserve"> </w:t>
            </w:r>
            <w:r w:rsidRPr="00CF1AFD">
              <w:rPr>
                <w:sz w:val="28"/>
                <w:szCs w:val="28"/>
                <w:lang w:val="uk-UA"/>
              </w:rPr>
              <w:t>рішення виконавчого комітету міської ради або письмове повідомлення про відмову у наданні послуги</w:t>
            </w:r>
            <w:r w:rsidR="00253503">
              <w:rPr>
                <w:sz w:val="28"/>
                <w:szCs w:val="28"/>
                <w:lang w:val="uk-UA"/>
              </w:rPr>
              <w:t>.</w:t>
            </w:r>
          </w:p>
        </w:tc>
      </w:tr>
      <w:tr w:rsidR="004F230A" w:rsidRPr="007C1610" w:rsidTr="0058190E">
        <w:trPr>
          <w:trHeight w:val="70"/>
        </w:trPr>
        <w:tc>
          <w:tcPr>
            <w:tcW w:w="782" w:type="dxa"/>
          </w:tcPr>
          <w:p w:rsidR="004F230A" w:rsidRPr="007C1610" w:rsidRDefault="004F230A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F230A" w:rsidRPr="007C1610" w:rsidRDefault="004F230A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4F230A" w:rsidRPr="007C1610" w:rsidRDefault="004F230A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Особисто заявником або представником за дорученням</w:t>
            </w:r>
            <w:r w:rsidR="00253503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7C1610" w:rsidP="00253503">
      <w:pPr>
        <w:ind w:left="-142"/>
        <w:rPr>
          <w:sz w:val="28"/>
          <w:szCs w:val="28"/>
          <w:lang w:val="uk-UA"/>
        </w:rPr>
      </w:pPr>
      <w:r w:rsidRPr="007C1610">
        <w:rPr>
          <w:b/>
          <w:sz w:val="28"/>
          <w:szCs w:val="28"/>
          <w:lang w:val="uk-UA"/>
        </w:rPr>
        <w:t>Керуюча справами</w:t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  <w:t xml:space="preserve">    </w:t>
      </w:r>
      <w:r w:rsidR="00253503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C1610">
        <w:rPr>
          <w:b/>
          <w:sz w:val="28"/>
          <w:szCs w:val="28"/>
          <w:lang w:val="uk-UA"/>
        </w:rPr>
        <w:t xml:space="preserve">      Ганна САЛАМАТІНА</w:t>
      </w:r>
    </w:p>
    <w:sectPr w:rsidR="006E1AF1" w:rsidRPr="007C161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4E" w:rsidRDefault="009A104E" w:rsidP="00B57683">
      <w:r>
        <w:separator/>
      </w:r>
    </w:p>
  </w:endnote>
  <w:endnote w:type="continuationSeparator" w:id="1">
    <w:p w:rsidR="009A104E" w:rsidRDefault="009A104E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4E" w:rsidRDefault="009A104E" w:rsidP="00B57683">
      <w:r>
        <w:separator/>
      </w:r>
    </w:p>
  </w:footnote>
  <w:footnote w:type="continuationSeparator" w:id="1">
    <w:p w:rsidR="009A104E" w:rsidRDefault="009A104E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747863">
    <w:pPr>
      <w:pStyle w:val="a4"/>
      <w:jc w:val="center"/>
    </w:pPr>
    <w:r w:rsidRPr="00747863">
      <w:fldChar w:fldCharType="begin"/>
    </w:r>
    <w:r w:rsidR="00063D83">
      <w:instrText>PAGE   \* MERGEFORMAT</w:instrText>
    </w:r>
    <w:r w:rsidRPr="00747863">
      <w:fldChar w:fldCharType="separate"/>
    </w:r>
    <w:r w:rsidR="005E0CCD" w:rsidRPr="005E0CCD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461AEA">
      <w:rPr>
        <w:lang w:val="uk-UA"/>
      </w:rPr>
      <w:t>1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55FE2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D7B2D"/>
    <w:rsid w:val="001E1A91"/>
    <w:rsid w:val="002032B2"/>
    <w:rsid w:val="00211F50"/>
    <w:rsid w:val="00215EDE"/>
    <w:rsid w:val="00235767"/>
    <w:rsid w:val="002408E3"/>
    <w:rsid w:val="00253503"/>
    <w:rsid w:val="00254994"/>
    <w:rsid w:val="00275CF9"/>
    <w:rsid w:val="00284909"/>
    <w:rsid w:val="002D144E"/>
    <w:rsid w:val="002D7F42"/>
    <w:rsid w:val="00300A62"/>
    <w:rsid w:val="00323B0E"/>
    <w:rsid w:val="0032420B"/>
    <w:rsid w:val="003340A6"/>
    <w:rsid w:val="00385A32"/>
    <w:rsid w:val="003916E2"/>
    <w:rsid w:val="003941F2"/>
    <w:rsid w:val="003B1306"/>
    <w:rsid w:val="003B7420"/>
    <w:rsid w:val="003D6BB6"/>
    <w:rsid w:val="003F34A8"/>
    <w:rsid w:val="004012E1"/>
    <w:rsid w:val="00401B96"/>
    <w:rsid w:val="00406F6D"/>
    <w:rsid w:val="0041014B"/>
    <w:rsid w:val="004105C6"/>
    <w:rsid w:val="004373DA"/>
    <w:rsid w:val="00446B3E"/>
    <w:rsid w:val="00447E81"/>
    <w:rsid w:val="00455E20"/>
    <w:rsid w:val="004560C3"/>
    <w:rsid w:val="00461AEA"/>
    <w:rsid w:val="00491474"/>
    <w:rsid w:val="004A01B6"/>
    <w:rsid w:val="004E26BD"/>
    <w:rsid w:val="004E2922"/>
    <w:rsid w:val="004F230A"/>
    <w:rsid w:val="0050031F"/>
    <w:rsid w:val="00503579"/>
    <w:rsid w:val="00547F19"/>
    <w:rsid w:val="00566815"/>
    <w:rsid w:val="0058190E"/>
    <w:rsid w:val="005824F5"/>
    <w:rsid w:val="00585F66"/>
    <w:rsid w:val="005943CC"/>
    <w:rsid w:val="005A036F"/>
    <w:rsid w:val="005B1E12"/>
    <w:rsid w:val="005B35AD"/>
    <w:rsid w:val="005B5F7B"/>
    <w:rsid w:val="005C22A3"/>
    <w:rsid w:val="005E0CCD"/>
    <w:rsid w:val="005E1B2F"/>
    <w:rsid w:val="005E4AFB"/>
    <w:rsid w:val="005F67E9"/>
    <w:rsid w:val="006154DA"/>
    <w:rsid w:val="00640BA8"/>
    <w:rsid w:val="0064292E"/>
    <w:rsid w:val="0068581A"/>
    <w:rsid w:val="00692FB9"/>
    <w:rsid w:val="006E1AF1"/>
    <w:rsid w:val="006F2940"/>
    <w:rsid w:val="0071225A"/>
    <w:rsid w:val="00732B88"/>
    <w:rsid w:val="00747863"/>
    <w:rsid w:val="00762B59"/>
    <w:rsid w:val="00781438"/>
    <w:rsid w:val="0079553D"/>
    <w:rsid w:val="007A2180"/>
    <w:rsid w:val="007B0F1E"/>
    <w:rsid w:val="007C1610"/>
    <w:rsid w:val="007F4E0C"/>
    <w:rsid w:val="00811A97"/>
    <w:rsid w:val="008254A5"/>
    <w:rsid w:val="00831B36"/>
    <w:rsid w:val="00835448"/>
    <w:rsid w:val="00836437"/>
    <w:rsid w:val="00845E91"/>
    <w:rsid w:val="008532FA"/>
    <w:rsid w:val="008618B3"/>
    <w:rsid w:val="00897CEA"/>
    <w:rsid w:val="008A30F7"/>
    <w:rsid w:val="008B1A96"/>
    <w:rsid w:val="008B4BAF"/>
    <w:rsid w:val="008B6DC2"/>
    <w:rsid w:val="008E439A"/>
    <w:rsid w:val="009121A7"/>
    <w:rsid w:val="009276E7"/>
    <w:rsid w:val="009429D4"/>
    <w:rsid w:val="0095110B"/>
    <w:rsid w:val="00967FCF"/>
    <w:rsid w:val="00970225"/>
    <w:rsid w:val="009A07DF"/>
    <w:rsid w:val="009A104E"/>
    <w:rsid w:val="009B085B"/>
    <w:rsid w:val="009E1487"/>
    <w:rsid w:val="00A14D3C"/>
    <w:rsid w:val="00A311EC"/>
    <w:rsid w:val="00A40231"/>
    <w:rsid w:val="00A53C5C"/>
    <w:rsid w:val="00A9474E"/>
    <w:rsid w:val="00AD4F88"/>
    <w:rsid w:val="00AD5102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46CCE"/>
    <w:rsid w:val="00C5427D"/>
    <w:rsid w:val="00C86492"/>
    <w:rsid w:val="00CA1B68"/>
    <w:rsid w:val="00CA2ED9"/>
    <w:rsid w:val="00CA61F0"/>
    <w:rsid w:val="00CB5413"/>
    <w:rsid w:val="00CC3DDF"/>
    <w:rsid w:val="00CF1AFD"/>
    <w:rsid w:val="00D0227D"/>
    <w:rsid w:val="00D068F0"/>
    <w:rsid w:val="00D1784C"/>
    <w:rsid w:val="00D31309"/>
    <w:rsid w:val="00D36B72"/>
    <w:rsid w:val="00D71DA4"/>
    <w:rsid w:val="00D71F5E"/>
    <w:rsid w:val="00D9554C"/>
    <w:rsid w:val="00D96406"/>
    <w:rsid w:val="00DA3D0E"/>
    <w:rsid w:val="00DA6223"/>
    <w:rsid w:val="00DA63F9"/>
    <w:rsid w:val="00DC133F"/>
    <w:rsid w:val="00DF2A6B"/>
    <w:rsid w:val="00E0343C"/>
    <w:rsid w:val="00E11237"/>
    <w:rsid w:val="00E216FC"/>
    <w:rsid w:val="00E23B95"/>
    <w:rsid w:val="00E45058"/>
    <w:rsid w:val="00E645C7"/>
    <w:rsid w:val="00E81769"/>
    <w:rsid w:val="00E9463E"/>
    <w:rsid w:val="00E948A4"/>
    <w:rsid w:val="00EA0E67"/>
    <w:rsid w:val="00EA41B7"/>
    <w:rsid w:val="00EC20CB"/>
    <w:rsid w:val="00ED071A"/>
    <w:rsid w:val="00ED4AF9"/>
    <w:rsid w:val="00EE2149"/>
    <w:rsid w:val="00EE7BAB"/>
    <w:rsid w:val="00EF4BE1"/>
    <w:rsid w:val="00F0045B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paragraph" w:customStyle="1" w:styleId="docdata">
    <w:name w:val="docdata"/>
    <w:aliases w:val="docy,v5,2040,baiaagaaboqcaaadiqyaaauvbgaaaaaaaaaaaaaaaaaaaaaaaaaaaaaaaaaaaaaaaaaaaaaaaaaaaaaaaaaaaaaaaaaaaaaaaaaaaaaaaaaaaaaaaaaaaaaaaaaaaaaaaaaaaaaaaaaaaaaaaaaaaaaaaaaaaaaaaaaaaaaaaaaaaaaaaaaaaaaaaaaaaaaaaaaaaaaaaaaaaaaaaaaaaaaaaaaaaaaaaaaaaaaa"/>
    <w:basedOn w:val="a"/>
    <w:rsid w:val="00DC133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7D3B-D808-4541-A617-73F9A098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4130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3</cp:revision>
  <cp:lastPrinted>2015-11-19T07:50:00Z</cp:lastPrinted>
  <dcterms:created xsi:type="dcterms:W3CDTF">2025-02-19T07:59:00Z</dcterms:created>
  <dcterms:modified xsi:type="dcterms:W3CDTF">2025-02-19T08:00:00Z</dcterms:modified>
</cp:coreProperties>
</file>