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C8" w:rsidRDefault="00F83986">
      <w:pPr>
        <w:spacing w:before="64"/>
        <w:ind w:left="5223"/>
        <w:rPr>
          <w:sz w:val="28"/>
        </w:rPr>
      </w:pPr>
      <w:bookmarkStart w:id="0" w:name="_GoBack"/>
      <w:bookmarkEnd w:id="0"/>
      <w:r>
        <w:rPr>
          <w:sz w:val="28"/>
        </w:rPr>
        <w:t>ЗАТВЕРДЖЕНО</w:t>
      </w:r>
    </w:p>
    <w:p w:rsidR="005749C8" w:rsidRDefault="00F83986">
      <w:pPr>
        <w:ind w:left="5223"/>
        <w:rPr>
          <w:sz w:val="28"/>
        </w:rPr>
      </w:pPr>
      <w:r>
        <w:rPr>
          <w:sz w:val="28"/>
        </w:rPr>
        <w:t>Наказ</w:t>
      </w:r>
      <w:r>
        <w:rPr>
          <w:spacing w:val="-11"/>
          <w:sz w:val="28"/>
        </w:rPr>
        <w:t xml:space="preserve"> Головного управління </w:t>
      </w:r>
      <w:r>
        <w:rPr>
          <w:sz w:val="28"/>
        </w:rPr>
        <w:t>Пенсійного</w:t>
      </w:r>
      <w:r w:rsidR="00DA350F">
        <w:rPr>
          <w:sz w:val="28"/>
        </w:rPr>
        <w:t xml:space="preserve"> </w:t>
      </w:r>
      <w:r>
        <w:rPr>
          <w:sz w:val="28"/>
        </w:rPr>
        <w:t>фонду</w:t>
      </w:r>
      <w:r w:rsidR="00DA350F">
        <w:rPr>
          <w:sz w:val="28"/>
        </w:rPr>
        <w:t xml:space="preserve"> </w:t>
      </w:r>
      <w:r>
        <w:rPr>
          <w:sz w:val="28"/>
        </w:rPr>
        <w:t>України у Київській області</w:t>
      </w:r>
    </w:p>
    <w:p w:rsidR="005749C8" w:rsidRDefault="00984F70" w:rsidP="00984F70">
      <w:pPr>
        <w:pStyle w:val="a4"/>
        <w:spacing w:before="4"/>
        <w:ind w:left="4515" w:firstLine="708"/>
        <w:rPr>
          <w:sz w:val="18"/>
        </w:rPr>
      </w:pPr>
      <w:r>
        <w:rPr>
          <w:sz w:val="28"/>
          <w:u w:val="single"/>
        </w:rPr>
        <w:t xml:space="preserve">24.02.2023 </w:t>
      </w:r>
      <w:r>
        <w:rPr>
          <w:sz w:val="28"/>
        </w:rPr>
        <w:t>№</w:t>
      </w:r>
      <w:r>
        <w:rPr>
          <w:sz w:val="28"/>
          <w:u w:val="single"/>
        </w:rPr>
        <w:t xml:space="preserve"> 358</w:t>
      </w:r>
    </w:p>
    <w:p w:rsidR="00984F70" w:rsidRDefault="00984F70">
      <w:pPr>
        <w:spacing w:before="88"/>
        <w:ind w:left="2599" w:right="2663"/>
        <w:jc w:val="center"/>
        <w:rPr>
          <w:b/>
          <w:sz w:val="28"/>
        </w:rPr>
      </w:pPr>
    </w:p>
    <w:p w:rsidR="005749C8" w:rsidRDefault="00F83986">
      <w:pPr>
        <w:spacing w:before="88"/>
        <w:ind w:left="2599" w:right="2663"/>
        <w:jc w:val="center"/>
        <w:rPr>
          <w:b/>
          <w:sz w:val="28"/>
        </w:rPr>
      </w:pPr>
      <w:r>
        <w:rPr>
          <w:b/>
          <w:sz w:val="28"/>
        </w:rPr>
        <w:t>ІНФОРМАЦІЙНАКАРТКА</w:t>
      </w:r>
    </w:p>
    <w:p w:rsidR="005749C8" w:rsidRDefault="005749C8">
      <w:pPr>
        <w:spacing w:before="88"/>
        <w:ind w:left="2599" w:right="2663"/>
        <w:jc w:val="center"/>
        <w:rPr>
          <w:sz w:val="16"/>
          <w:szCs w:val="16"/>
        </w:rPr>
      </w:pPr>
    </w:p>
    <w:p w:rsidR="005749C8" w:rsidRDefault="00DA350F">
      <w:pPr>
        <w:ind w:left="480" w:right="5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F83986">
        <w:rPr>
          <w:b/>
          <w:bCs/>
          <w:sz w:val="28"/>
          <w:szCs w:val="28"/>
        </w:rPr>
        <w:t>ослуги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призначення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пільги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придбання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твердого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рідкого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пічного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побутового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палива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скрапленого</w:t>
      </w:r>
      <w:r>
        <w:rPr>
          <w:b/>
          <w:bCs/>
          <w:sz w:val="28"/>
          <w:szCs w:val="28"/>
        </w:rPr>
        <w:t xml:space="preserve"> </w:t>
      </w:r>
      <w:r w:rsidR="00F83986">
        <w:rPr>
          <w:b/>
          <w:bCs/>
          <w:sz w:val="28"/>
          <w:szCs w:val="28"/>
        </w:rPr>
        <w:t>газу</w:t>
      </w:r>
    </w:p>
    <w:p w:rsidR="005749C8" w:rsidRDefault="00F83986">
      <w:pPr>
        <w:pStyle w:val="a4"/>
        <w:spacing w:before="2"/>
        <w:jc w:val="center"/>
        <w:rPr>
          <w:b/>
          <w:bCs/>
          <w:sz w:val="28"/>
          <w:szCs w:val="28"/>
          <w:u w:val="thick"/>
        </w:rPr>
      </w:pPr>
      <w:r>
        <w:rPr>
          <w:b/>
          <w:bCs/>
          <w:sz w:val="28"/>
          <w:szCs w:val="28"/>
          <w:u w:val="thick"/>
        </w:rPr>
        <w:t>Головного управління Пенсійного фонду України у Київській області</w:t>
      </w:r>
    </w:p>
    <w:p w:rsidR="005749C8" w:rsidRDefault="00F83986">
      <w:pPr>
        <w:pStyle w:val="a4"/>
        <w:ind w:left="952" w:right="1017"/>
        <w:jc w:val="center"/>
      </w:pPr>
      <w:r>
        <w:t>(найменування</w:t>
      </w:r>
      <w:r w:rsidR="00DA350F">
        <w:t xml:space="preserve"> </w:t>
      </w:r>
      <w:r>
        <w:t>суб’єкта</w:t>
      </w:r>
      <w:r w:rsidR="00DA350F">
        <w:t xml:space="preserve"> </w:t>
      </w:r>
      <w:r>
        <w:t>надання</w:t>
      </w:r>
      <w:r w:rsidR="00DA350F">
        <w:t xml:space="preserve"> </w:t>
      </w:r>
      <w:r>
        <w:t>послуги,</w:t>
      </w:r>
      <w:r w:rsidR="00DA350F">
        <w:t xml:space="preserve"> </w:t>
      </w:r>
      <w:r>
        <w:t>визначеного</w:t>
      </w:r>
      <w:r w:rsidR="00DA350F">
        <w:t xml:space="preserve"> </w:t>
      </w:r>
      <w:r>
        <w:t>Порядком</w:t>
      </w:r>
    </w:p>
    <w:p w:rsidR="005749C8" w:rsidRDefault="00F83986">
      <w:pPr>
        <w:pStyle w:val="a4"/>
        <w:ind w:left="395" w:right="460" w:hanging="1"/>
        <w:jc w:val="center"/>
      </w:pPr>
      <w:r>
        <w:t>надання пільг на оплату житлово-комунальних послуг, придбання твердого палива і</w:t>
      </w:r>
      <w:r w:rsidR="00DA350F">
        <w:t xml:space="preserve"> </w:t>
      </w:r>
      <w:r>
        <w:t>скрапленого</w:t>
      </w:r>
      <w:r w:rsidR="00DA350F">
        <w:t xml:space="preserve"> </w:t>
      </w:r>
      <w:r>
        <w:t>газу</w:t>
      </w:r>
      <w:r w:rsidR="00DA350F">
        <w:t xml:space="preserve"> </w:t>
      </w:r>
      <w:r>
        <w:t>у</w:t>
      </w:r>
      <w:r w:rsidR="00DA350F">
        <w:t xml:space="preserve"> </w:t>
      </w:r>
      <w:r>
        <w:t>грошовій</w:t>
      </w:r>
      <w:r w:rsidR="00DA350F">
        <w:t xml:space="preserve"> </w:t>
      </w:r>
      <w:r>
        <w:t>формі,</w:t>
      </w:r>
      <w:r w:rsidR="00DA350F">
        <w:t xml:space="preserve"> </w:t>
      </w:r>
      <w:r>
        <w:t>затвердженим</w:t>
      </w:r>
      <w:r w:rsidR="00DA350F">
        <w:t xml:space="preserve"> </w:t>
      </w:r>
      <w:r>
        <w:t>постановою</w:t>
      </w:r>
      <w:r w:rsidR="00DA350F">
        <w:t xml:space="preserve"> </w:t>
      </w:r>
      <w:r>
        <w:t>Кабінету</w:t>
      </w:r>
      <w:r w:rsidR="00DA350F">
        <w:t xml:space="preserve"> </w:t>
      </w:r>
      <w:r>
        <w:t>Міністрів</w:t>
      </w:r>
      <w:r w:rsidR="00DA350F">
        <w:t xml:space="preserve"> </w:t>
      </w:r>
      <w:r>
        <w:t>України</w:t>
      </w:r>
      <w:r w:rsidR="00DA350F">
        <w:t xml:space="preserve"> </w:t>
      </w:r>
      <w:r>
        <w:t>від</w:t>
      </w:r>
      <w:r w:rsidR="00DA350F">
        <w:t xml:space="preserve"> </w:t>
      </w:r>
      <w:r>
        <w:t>17 квітня</w:t>
      </w:r>
      <w:r w:rsidR="00DA350F">
        <w:t xml:space="preserve"> </w:t>
      </w:r>
      <w:r>
        <w:t>2019 року № 373)</w:t>
      </w:r>
    </w:p>
    <w:p w:rsidR="005749C8" w:rsidRDefault="005749C8">
      <w:pPr>
        <w:pStyle w:val="a4"/>
        <w:spacing w:before="2"/>
        <w:rPr>
          <w:sz w:val="18"/>
        </w:rPr>
      </w:pPr>
    </w:p>
    <w:tbl>
      <w:tblPr>
        <w:tblStyle w:val="TableNormal"/>
        <w:tblW w:w="9705" w:type="dxa"/>
        <w:tblInd w:w="-57" w:type="dxa"/>
        <w:tblLayout w:type="fixed"/>
        <w:tblCellMar>
          <w:left w:w="7" w:type="dxa"/>
          <w:right w:w="7" w:type="dxa"/>
        </w:tblCellMar>
        <w:tblLook w:val="01E0"/>
      </w:tblPr>
      <w:tblGrid>
        <w:gridCol w:w="510"/>
        <w:gridCol w:w="3000"/>
        <w:gridCol w:w="6195"/>
      </w:tblGrid>
      <w:tr w:rsidR="005749C8">
        <w:trPr>
          <w:trHeight w:val="441"/>
        </w:trPr>
        <w:tc>
          <w:tcPr>
            <w:tcW w:w="9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49C8" w:rsidRPr="00C31554" w:rsidRDefault="00F83986">
            <w:pPr>
              <w:pStyle w:val="TableParagraph"/>
              <w:spacing w:before="0"/>
              <w:ind w:left="1190" w:right="1175"/>
              <w:jc w:val="center"/>
              <w:rPr>
                <w:lang w:val="ru-RU"/>
              </w:rPr>
            </w:pPr>
            <w:r w:rsidRPr="00C31554">
              <w:rPr>
                <w:b/>
                <w:sz w:val="28"/>
                <w:lang w:val="ru-RU"/>
              </w:rPr>
              <w:t>Інформація</w:t>
            </w:r>
            <w:r w:rsidR="00DA350F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про</w:t>
            </w:r>
            <w:r w:rsidR="00DA350F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суб’єкта</w:t>
            </w:r>
            <w:r w:rsidR="00DA350F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надання</w:t>
            </w:r>
            <w:r w:rsidR="00DA350F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послуги</w:t>
            </w:r>
          </w:p>
        </w:tc>
      </w:tr>
      <w:tr w:rsidR="00F83986">
        <w:trPr>
          <w:trHeight w:val="76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right="0"/>
            </w:pPr>
            <w:r>
              <w:rPr>
                <w:sz w:val="28"/>
              </w:rPr>
              <w:t>Місцезнаходження</w:t>
            </w:r>
          </w:p>
          <w:p w:rsidR="00F83986" w:rsidRDefault="00F83986" w:rsidP="00F83986">
            <w:pPr>
              <w:pStyle w:val="TableParagraph"/>
              <w:spacing w:before="0"/>
              <w:ind w:right="0"/>
            </w:pPr>
          </w:p>
          <w:p w:rsidR="00F83986" w:rsidRDefault="00F83986" w:rsidP="00F83986">
            <w:pPr>
              <w:pStyle w:val="TableParagraph"/>
              <w:spacing w:before="0"/>
              <w:ind w:right="0"/>
            </w:pPr>
          </w:p>
          <w:p w:rsidR="00F83986" w:rsidRDefault="00F83986" w:rsidP="00F83986">
            <w:pPr>
              <w:pStyle w:val="TableParagraph"/>
              <w:tabs>
                <w:tab w:val="left" w:pos="2444"/>
              </w:tabs>
              <w:spacing w:before="0"/>
            </w:pPr>
            <w:r>
              <w:rPr>
                <w:sz w:val="28"/>
              </w:rPr>
              <w:t>Інформація щ</w:t>
            </w:r>
            <w:r>
              <w:rPr>
                <w:spacing w:val="-3"/>
                <w:sz w:val="28"/>
              </w:rPr>
              <w:t>одо</w:t>
            </w:r>
            <w:r w:rsidR="00587295">
              <w:rPr>
                <w:spacing w:val="-3"/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режиму</w:t>
            </w:r>
            <w:r w:rsidR="0058729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роботи</w:t>
            </w:r>
          </w:p>
          <w:p w:rsidR="00F83986" w:rsidRDefault="00F83986" w:rsidP="00F83986">
            <w:pPr>
              <w:pStyle w:val="TableParagraph"/>
              <w:tabs>
                <w:tab w:val="left" w:pos="2444"/>
              </w:tabs>
              <w:spacing w:before="0"/>
            </w:pPr>
          </w:p>
          <w:p w:rsidR="00F83986" w:rsidRDefault="00F83986" w:rsidP="00F83986">
            <w:pPr>
              <w:pStyle w:val="TableParagraph"/>
              <w:tabs>
                <w:tab w:val="left" w:pos="2444"/>
              </w:tabs>
              <w:spacing w:before="0"/>
            </w:pPr>
          </w:p>
          <w:p w:rsidR="00F83986" w:rsidRPr="00587295" w:rsidRDefault="00F83986" w:rsidP="00F83986">
            <w:pPr>
              <w:pStyle w:val="TableParagraph"/>
              <w:tabs>
                <w:tab w:val="left" w:pos="2286"/>
              </w:tabs>
              <w:spacing w:before="0"/>
              <w:ind w:left="57" w:right="57"/>
              <w:jc w:val="both"/>
              <w:rPr>
                <w:lang w:val="ru-RU"/>
              </w:rPr>
            </w:pPr>
            <w:r w:rsidRPr="00587295">
              <w:rPr>
                <w:sz w:val="28"/>
                <w:lang w:val="ru-RU"/>
              </w:rPr>
              <w:t>Телефон, адреса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електронної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пошти,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інформаційної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сторінки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вебпорталу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електронних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послуг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pacing w:val="-2"/>
                <w:sz w:val="28"/>
                <w:lang w:val="ru-RU"/>
              </w:rPr>
              <w:t>Пенсійного</w:t>
            </w:r>
            <w:r w:rsidR="00587295">
              <w:rPr>
                <w:spacing w:val="-2"/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фонду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України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(далі</w:t>
            </w:r>
            <w:proofErr w:type="gramStart"/>
            <w:r w:rsidRPr="00587295">
              <w:rPr>
                <w:sz w:val="28"/>
                <w:lang w:val="ru-RU"/>
              </w:rPr>
              <w:t>–в</w:t>
            </w:r>
            <w:proofErr w:type="gramEnd"/>
            <w:r w:rsidRPr="00587295">
              <w:rPr>
                <w:sz w:val="28"/>
                <w:lang w:val="ru-RU"/>
              </w:rPr>
              <w:t>ебпортал),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офіційний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587295">
              <w:rPr>
                <w:sz w:val="28"/>
                <w:lang w:val="ru-RU"/>
              </w:rPr>
              <w:t>вебсайт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E82D96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</w:t>
            </w:r>
            <w:r w:rsidRPr="00E82D96">
              <w:rPr>
                <w:b/>
                <w:bCs/>
                <w:sz w:val="28"/>
                <w:lang w:val="ru-RU"/>
              </w:rPr>
              <w:t xml:space="preserve"> №</w:t>
            </w:r>
            <w:r>
              <w:rPr>
                <w:b/>
                <w:bCs/>
                <w:sz w:val="28"/>
              </w:rPr>
              <w:t> </w:t>
            </w:r>
            <w:r w:rsidRPr="00E82D96">
              <w:rPr>
                <w:b/>
                <w:bCs/>
                <w:sz w:val="28"/>
                <w:lang w:val="ru-RU"/>
              </w:rPr>
              <w:t>1</w:t>
            </w:r>
          </w:p>
          <w:p w:rsidR="00F83986" w:rsidRPr="00E82D96" w:rsidRDefault="00F83986" w:rsidP="00F83986">
            <w:pPr>
              <w:pStyle w:val="TableParagraph"/>
              <w:spacing w:before="0"/>
              <w:ind w:left="57" w:right="57"/>
              <w:jc w:val="both"/>
              <w:rPr>
                <w:lang w:val="ru-RU"/>
              </w:rPr>
            </w:pPr>
            <w:r w:rsidRPr="00E82D96">
              <w:rPr>
                <w:b/>
                <w:bCs/>
                <w:sz w:val="28"/>
                <w:lang w:val="ru-RU"/>
              </w:rPr>
              <w:t>(</w:t>
            </w:r>
            <w:r w:rsidRPr="00C31554">
              <w:rPr>
                <w:b/>
                <w:bCs/>
                <w:sz w:val="28"/>
                <w:lang w:val="ru-RU"/>
              </w:rPr>
              <w:t>сервісний</w:t>
            </w:r>
            <w:r w:rsidRPr="00E82D96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центр</w:t>
            </w:r>
            <w:r w:rsidRPr="00E82D96">
              <w:rPr>
                <w:b/>
                <w:bCs/>
                <w:sz w:val="28"/>
                <w:lang w:val="ru-RU"/>
              </w:rPr>
              <w:t xml:space="preserve">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E82D96">
              <w:rPr>
                <w:sz w:val="28"/>
                <w:lang w:val="ru-RU"/>
              </w:rPr>
              <w:t>07501,</w:t>
            </w:r>
            <w:r w:rsidR="00587295">
              <w:rPr>
                <w:sz w:val="28"/>
                <w:lang w:val="uk-UA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смт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Баришівка</w:t>
            </w:r>
            <w:r w:rsidRPr="00E82D96">
              <w:rPr>
                <w:sz w:val="28"/>
                <w:lang w:val="ru-RU"/>
              </w:rPr>
              <w:t xml:space="preserve">, </w:t>
            </w:r>
            <w:r w:rsidRPr="00C31554">
              <w:rPr>
                <w:sz w:val="28"/>
                <w:lang w:val="ru-RU"/>
              </w:rPr>
              <w:t>вул</w:t>
            </w:r>
            <w:r w:rsidRPr="00E82D96">
              <w:rPr>
                <w:sz w:val="28"/>
                <w:lang w:val="ru-RU"/>
              </w:rPr>
              <w:t xml:space="preserve">. </w:t>
            </w:r>
            <w:r w:rsidRPr="00C31554">
              <w:rPr>
                <w:sz w:val="28"/>
                <w:lang w:val="ru-RU"/>
              </w:rPr>
              <w:t>Центральна, 3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тел. (04576) 5-49-31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u w:val="single"/>
                <w:lang w:val="ru-RU"/>
              </w:rPr>
            </w:pPr>
            <w:r w:rsidRPr="00C31554">
              <w:rPr>
                <w:sz w:val="28"/>
                <w:szCs w:val="28"/>
                <w:u w:val="single"/>
                <w:lang w:val="ru-RU"/>
              </w:rPr>
              <w:t>10405-6</w:t>
            </w:r>
            <w:hyperlink r:id="rId5">
              <w:r w:rsidRPr="00C31554">
                <w:rPr>
                  <w:sz w:val="28"/>
                  <w:u w:val="single"/>
                  <w:lang w:val="ru-RU"/>
                </w:rPr>
                <w:t>@</w:t>
              </w:r>
              <w:r w:rsidRPr="005840EF">
                <w:rPr>
                  <w:sz w:val="28"/>
                  <w:u w:val="single"/>
                </w:rPr>
                <w:t>ko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pfu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gov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07540,</w:t>
            </w:r>
            <w:r w:rsidRPr="00C31554">
              <w:rPr>
                <w:b/>
                <w:bCs/>
                <w:sz w:val="28"/>
                <w:lang w:val="ru-RU"/>
              </w:rPr>
              <w:t xml:space="preserve"> м. Березань</w:t>
            </w:r>
            <w:r w:rsidRPr="00C31554">
              <w:rPr>
                <w:sz w:val="28"/>
                <w:lang w:val="ru-RU"/>
              </w:rPr>
              <w:t>, вул. ГероївНебесноїСотні,</w:t>
            </w:r>
            <w:r>
              <w:rPr>
                <w:sz w:val="28"/>
              </w:rPr>
              <w:t> </w:t>
            </w:r>
            <w:r w:rsidRPr="00C31554">
              <w:rPr>
                <w:sz w:val="28"/>
                <w:lang w:val="ru-RU"/>
              </w:rPr>
              <w:t>16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(066) 836-51-45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u w:val="single"/>
                <w:lang w:val="ru-RU"/>
              </w:rPr>
            </w:pPr>
            <w:r w:rsidRPr="00C31554">
              <w:rPr>
                <w:sz w:val="28"/>
                <w:u w:val="single"/>
                <w:lang w:val="ru-RU"/>
              </w:rPr>
              <w:t>10253-1</w:t>
            </w:r>
            <w:hyperlink r:id="rId6">
              <w:r w:rsidRPr="00C31554">
                <w:rPr>
                  <w:sz w:val="28"/>
                  <w:u w:val="single"/>
                  <w:lang w:val="ru-RU"/>
                </w:rPr>
                <w:t>@</w:t>
              </w:r>
              <w:r w:rsidRPr="005840EF">
                <w:rPr>
                  <w:sz w:val="28"/>
                  <w:u w:val="single"/>
                </w:rPr>
                <w:t>ko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pfu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gov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07600, смт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Згурівка, вул. Українська, 19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тел. (04570) 5-04-38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u w:val="single"/>
                <w:lang w:val="ru-RU"/>
              </w:rPr>
            </w:pPr>
            <w:r w:rsidRPr="00C31554">
              <w:rPr>
                <w:sz w:val="28"/>
                <w:u w:val="single"/>
                <w:lang w:val="ru-RU"/>
              </w:rPr>
              <w:t>10105</w:t>
            </w:r>
            <w:hyperlink r:id="rId7">
              <w:r w:rsidRPr="00C31554">
                <w:rPr>
                  <w:sz w:val="28"/>
                  <w:u w:val="single"/>
                  <w:lang w:val="ru-RU"/>
                </w:rPr>
                <w:t>@</w:t>
              </w:r>
              <w:r w:rsidRPr="005840EF">
                <w:rPr>
                  <w:sz w:val="28"/>
                  <w:u w:val="single"/>
                </w:rPr>
                <w:t>ko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pfu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gov</w:t>
              </w:r>
              <w:r w:rsidRPr="00C31554">
                <w:rPr>
                  <w:sz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2 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09108, </w:t>
            </w:r>
            <w:r w:rsidRPr="00C31554">
              <w:rPr>
                <w:b/>
                <w:bCs/>
                <w:sz w:val="28"/>
                <w:lang w:val="ru-RU"/>
              </w:rPr>
              <w:t>м. Біла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Церква</w:t>
            </w:r>
            <w:r w:rsidRPr="00C31554">
              <w:rPr>
                <w:sz w:val="28"/>
                <w:lang w:val="ru-RU"/>
              </w:rPr>
              <w:t>, вул. Леваневського, 34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lastRenderedPageBreak/>
              <w:t>тел. (068) 728-90-51, (068) 728-90-53</w:t>
            </w:r>
          </w:p>
          <w:p w:rsidR="00F83986" w:rsidRPr="00C31554" w:rsidRDefault="00AA47BD" w:rsidP="00F83986">
            <w:pPr>
              <w:pStyle w:val="TableParagraph"/>
              <w:spacing w:before="0"/>
              <w:ind w:left="0"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8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10019-2@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09161, </w:t>
            </w:r>
            <w:r w:rsidRPr="00C31554">
              <w:rPr>
                <w:b/>
                <w:bCs/>
                <w:sz w:val="28"/>
                <w:lang w:val="ru-RU"/>
              </w:rPr>
              <w:t>м. Узин</w:t>
            </w:r>
            <w:r w:rsidRPr="00C31554">
              <w:rPr>
                <w:sz w:val="28"/>
                <w:lang w:val="ru-RU"/>
              </w:rPr>
              <w:t>, вул. І. Котляревського, 16а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(068) 728-90-54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hyperlink r:id="rId9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10108-2@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  <w:hyperlink r:id="rId10"/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>3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09117, </w:t>
            </w:r>
            <w:r w:rsidR="00587295">
              <w:rPr>
                <w:b/>
                <w:bCs/>
                <w:sz w:val="28"/>
                <w:lang w:val="ru-RU"/>
              </w:rPr>
              <w:t>м</w:t>
            </w:r>
            <w:proofErr w:type="gramStart"/>
            <w:r w:rsidR="00587295">
              <w:rPr>
                <w:b/>
                <w:bCs/>
                <w:sz w:val="28"/>
                <w:lang w:val="ru-RU"/>
              </w:rPr>
              <w:t>.</w:t>
            </w:r>
            <w:r w:rsidRPr="00C31554">
              <w:rPr>
                <w:b/>
                <w:bCs/>
                <w:sz w:val="28"/>
                <w:lang w:val="ru-RU"/>
              </w:rPr>
              <w:t>Б</w:t>
            </w:r>
            <w:proofErr w:type="gramEnd"/>
            <w:r w:rsidRPr="00C31554">
              <w:rPr>
                <w:b/>
                <w:bCs/>
                <w:sz w:val="28"/>
                <w:lang w:val="ru-RU"/>
              </w:rPr>
              <w:t>іла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Церква</w:t>
            </w:r>
            <w:r w:rsidRPr="00C31554">
              <w:rPr>
                <w:sz w:val="28"/>
                <w:lang w:val="ru-RU"/>
              </w:rPr>
              <w:t>, б-р Олександрійський, 106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(068) 728-90-02</w:t>
            </w:r>
          </w:p>
          <w:p w:rsidR="00F83986" w:rsidRPr="00C31554" w:rsidRDefault="00AA47BD" w:rsidP="00F83986">
            <w:pPr>
              <w:pStyle w:val="TableParagraph"/>
              <w:spacing w:before="0"/>
              <w:ind w:left="0"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1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10001-11@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4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09501, </w:t>
            </w:r>
            <w:r w:rsidRPr="00C31554">
              <w:rPr>
                <w:b/>
                <w:bCs/>
                <w:sz w:val="28"/>
                <w:lang w:val="ru-RU"/>
              </w:rPr>
              <w:t>м. Тараща</w:t>
            </w:r>
            <w:r w:rsidRPr="00C31554">
              <w:rPr>
                <w:sz w:val="28"/>
                <w:lang w:val="ru-RU"/>
              </w:rPr>
              <w:t>, вул. Софіївська, 3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(04566) 5-11-44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2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10215-1@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09401, </w:t>
            </w:r>
            <w:r w:rsidRPr="00C31554">
              <w:rPr>
                <w:b/>
                <w:bCs/>
                <w:sz w:val="28"/>
                <w:lang w:val="ru-RU"/>
              </w:rPr>
              <w:t>смт Ставище</w:t>
            </w:r>
            <w:r w:rsidRPr="00C31554">
              <w:rPr>
                <w:sz w:val="28"/>
                <w:lang w:val="ru-RU"/>
              </w:rPr>
              <w:t>, вул. Генерала Кравченка,</w:t>
            </w:r>
            <w:r>
              <w:rPr>
                <w:sz w:val="28"/>
              </w:rPr>
              <w:t> </w:t>
            </w:r>
            <w:r w:rsidRPr="00C31554">
              <w:rPr>
                <w:sz w:val="28"/>
                <w:lang w:val="ru-RU"/>
              </w:rPr>
              <w:t>1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тел. (04564) 2-22-14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3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10205-0@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09601, </w:t>
            </w:r>
            <w:r w:rsidRPr="00C31554">
              <w:rPr>
                <w:b/>
                <w:bCs/>
                <w:sz w:val="28"/>
                <w:lang w:val="ru-RU"/>
              </w:rPr>
              <w:t>смт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Рокитне</w:t>
            </w:r>
            <w:r w:rsidRPr="00C31554">
              <w:rPr>
                <w:sz w:val="28"/>
                <w:lang w:val="ru-RU"/>
              </w:rPr>
              <w:t>, вул. Першотравнева, 6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(04562) 5-13-11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4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10185-4@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5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08302, </w:t>
            </w:r>
            <w:r w:rsidRPr="00C31554">
              <w:rPr>
                <w:b/>
                <w:bCs/>
                <w:sz w:val="28"/>
                <w:lang w:val="ru-RU"/>
              </w:rPr>
              <w:t>м. Бориспіль</w:t>
            </w:r>
            <w:r w:rsidRPr="00C31554">
              <w:rPr>
                <w:sz w:val="28"/>
                <w:lang w:val="ru-RU"/>
              </w:rPr>
              <w:t>, вул. Головатого,4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(04595) 6-89-72, (04595) 6-01-30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5" w:history="1">
              <w:r w:rsidR="00F83986" w:rsidRPr="005840EF">
                <w:rPr>
                  <w:sz w:val="28"/>
                  <w:szCs w:val="28"/>
                  <w:u w:val="single"/>
                </w:rPr>
                <w:t>pttv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6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07400, </w:t>
            </w:r>
            <w:r w:rsidRPr="00C31554">
              <w:rPr>
                <w:b/>
                <w:bCs/>
                <w:sz w:val="28"/>
                <w:lang w:val="ru-RU"/>
              </w:rPr>
              <w:t>м. Бровари</w:t>
            </w:r>
            <w:r w:rsidRPr="00C31554">
              <w:rPr>
                <w:sz w:val="28"/>
                <w:lang w:val="ru-RU"/>
              </w:rPr>
              <w:t>, б-р Незалежності, 11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(04594)6-06-50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6" w:history="1">
              <w:r w:rsidR="00F83986" w:rsidRPr="005840EF">
                <w:rPr>
                  <w:sz w:val="28"/>
                  <w:szCs w:val="28"/>
                  <w:u w:val="single"/>
                </w:rPr>
                <w:t>vog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6-1@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7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08200, </w:t>
            </w:r>
            <w:r w:rsidRPr="00C31554">
              <w:rPr>
                <w:b/>
                <w:bCs/>
                <w:sz w:val="28"/>
                <w:lang w:val="ru-RU"/>
              </w:rPr>
              <w:t>м. Ірпінь</w:t>
            </w:r>
            <w:r w:rsidRPr="00C31554">
              <w:rPr>
                <w:sz w:val="28"/>
                <w:lang w:val="ru-RU"/>
              </w:rPr>
              <w:t>, вул. Шевченка, 4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(04597)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6-07-53</w:t>
            </w:r>
          </w:p>
          <w:p w:rsidR="00F83986" w:rsidRPr="00C31554" w:rsidRDefault="00AA47BD" w:rsidP="00F83986">
            <w:pPr>
              <w:pStyle w:val="TableParagraph"/>
              <w:spacing w:before="0"/>
              <w:ind w:left="0"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7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10445@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08292, </w:t>
            </w:r>
            <w:r w:rsidRPr="00C31554">
              <w:rPr>
                <w:b/>
                <w:bCs/>
                <w:sz w:val="28"/>
                <w:lang w:val="ru-RU"/>
              </w:rPr>
              <w:t>м. Буча</w:t>
            </w:r>
            <w:r w:rsidRPr="00C31554">
              <w:rPr>
                <w:sz w:val="28"/>
                <w:lang w:val="ru-RU"/>
              </w:rPr>
              <w:t>, б-р Богдана Хмельницького, 5/5а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(093)305-94-45, (04597)4-03-49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u w:val="single"/>
                <w:lang w:val="ru-RU"/>
              </w:rPr>
            </w:pPr>
            <w:hyperlink r:id="rId18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10343@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3B10C3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8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08601, </w:t>
            </w:r>
            <w:r w:rsidRPr="00C31554">
              <w:rPr>
                <w:b/>
                <w:bCs/>
                <w:sz w:val="28"/>
                <w:lang w:val="ru-RU"/>
              </w:rPr>
              <w:t>м. Васильків</w:t>
            </w:r>
            <w:r w:rsidRPr="00C31554">
              <w:rPr>
                <w:sz w:val="28"/>
                <w:lang w:val="ru-RU"/>
              </w:rPr>
              <w:t>, вул. Соборна, 105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(098)245-90-68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19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10375@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08662,</w:t>
            </w:r>
            <w:r w:rsidRPr="00C31554">
              <w:rPr>
                <w:b/>
                <w:bCs/>
                <w:sz w:val="28"/>
                <w:lang w:val="ru-RU"/>
              </w:rPr>
              <w:t>смт</w:t>
            </w:r>
            <w:proofErr w:type="gramStart"/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</w:t>
            </w:r>
            <w:proofErr w:type="gramEnd"/>
            <w:r w:rsidRPr="00C31554">
              <w:rPr>
                <w:b/>
                <w:bCs/>
                <w:sz w:val="28"/>
                <w:lang w:val="ru-RU"/>
              </w:rPr>
              <w:t>ребінки</w:t>
            </w:r>
            <w:r w:rsidRPr="00C31554">
              <w:rPr>
                <w:sz w:val="28"/>
                <w:lang w:val="ru-RU"/>
              </w:rPr>
              <w:t>, вул. Київська, 91/2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(066)711-39-31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20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10375@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9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07300, </w:t>
            </w:r>
            <w:r w:rsidRPr="00C31554">
              <w:rPr>
                <w:b/>
                <w:bCs/>
                <w:sz w:val="28"/>
                <w:lang w:val="ru-RU"/>
              </w:rPr>
              <w:t>м. Вишгород</w:t>
            </w:r>
            <w:r w:rsidRPr="00C31554">
              <w:rPr>
                <w:sz w:val="28"/>
                <w:lang w:val="ru-RU"/>
              </w:rPr>
              <w:t>, вул. Межигірського спасу, 6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lastRenderedPageBreak/>
              <w:t>тел. (050)752-62-36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21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10435-2@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07200, </w:t>
            </w:r>
            <w:r w:rsidRPr="00C31554">
              <w:rPr>
                <w:b/>
                <w:bCs/>
                <w:sz w:val="28"/>
                <w:lang w:val="ru-RU"/>
              </w:rPr>
              <w:t>смт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Іванків</w:t>
            </w:r>
            <w:r w:rsidRPr="00C31554">
              <w:rPr>
                <w:sz w:val="28"/>
                <w:lang w:val="ru-RU"/>
              </w:rPr>
              <w:t>, вул. Зоряна, 11в/2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(04591)5-51-13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u w:val="single"/>
                <w:lang w:val="ru-RU"/>
              </w:rPr>
            </w:pPr>
            <w:r w:rsidRPr="0027244E">
              <w:rPr>
                <w:sz w:val="28"/>
                <w:szCs w:val="28"/>
                <w:u w:val="single"/>
                <w:lang w:val="ru-RU"/>
              </w:rPr>
              <w:t>10115</w:t>
            </w:r>
            <w:hyperlink r:id="rId22" w:history="1">
              <w:r w:rsidRPr="00C31554">
                <w:rPr>
                  <w:sz w:val="28"/>
                  <w:szCs w:val="28"/>
                  <w:u w:val="single"/>
                  <w:lang w:val="ru-RU"/>
                </w:rPr>
                <w:t>@</w:t>
              </w:r>
              <w:r w:rsidRPr="005840EF">
                <w:rPr>
                  <w:sz w:val="28"/>
                  <w:szCs w:val="28"/>
                  <w:u w:val="single"/>
                </w:rPr>
                <w:t>ko</w:t>
              </w:r>
              <w:r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szCs w:val="28"/>
                  <w:u w:val="single"/>
                </w:rPr>
                <w:t>pfu</w:t>
              </w:r>
              <w:r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szCs w:val="28"/>
                  <w:u w:val="single"/>
                </w:rPr>
                <w:t>gov</w:t>
              </w:r>
              <w:r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07101,</w:t>
            </w:r>
            <w:r w:rsidRPr="00C31554">
              <w:rPr>
                <w:b/>
                <w:bCs/>
                <w:sz w:val="28"/>
                <w:lang w:val="ru-RU"/>
              </w:rPr>
              <w:t xml:space="preserve"> м. Славутич</w:t>
            </w:r>
            <w:r w:rsidRPr="00C31554">
              <w:rPr>
                <w:sz w:val="28"/>
                <w:lang w:val="ru-RU"/>
              </w:rPr>
              <w:t>, Центральна площа, 7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(068)517-25-17, (04579)2-43-29</w:t>
            </w:r>
          </w:p>
          <w:p w:rsidR="00F83986" w:rsidRPr="00C31554" w:rsidRDefault="00F83986" w:rsidP="00F83986">
            <w:pPr>
              <w:pStyle w:val="TableParagraph"/>
              <w:spacing w:before="0"/>
              <w:ind w:left="0"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3B10C3">
              <w:rPr>
                <w:sz w:val="28"/>
                <w:szCs w:val="28"/>
                <w:u w:val="single"/>
                <w:lang w:val="ru-RU"/>
              </w:rPr>
              <w:t>10323-13</w:t>
            </w:r>
            <w:hyperlink r:id="rId23" w:history="1">
              <w:r w:rsidRPr="00C31554">
                <w:rPr>
                  <w:sz w:val="28"/>
                  <w:szCs w:val="28"/>
                  <w:u w:val="single"/>
                  <w:lang w:val="ru-RU"/>
                </w:rPr>
                <w:t>@</w:t>
              </w:r>
              <w:r w:rsidRPr="005840EF">
                <w:rPr>
                  <w:sz w:val="28"/>
                  <w:szCs w:val="28"/>
                  <w:u w:val="single"/>
                </w:rPr>
                <w:t>ko</w:t>
              </w:r>
              <w:r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szCs w:val="28"/>
                  <w:u w:val="single"/>
                </w:rPr>
                <w:t>pfu</w:t>
              </w:r>
              <w:r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szCs w:val="28"/>
                  <w:u w:val="single"/>
                </w:rPr>
                <w:t>gov</w:t>
              </w:r>
              <w:r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09700, </w:t>
            </w:r>
            <w:r w:rsidRPr="00C31554">
              <w:rPr>
                <w:b/>
                <w:bCs/>
                <w:sz w:val="28"/>
                <w:lang w:val="ru-RU"/>
              </w:rPr>
              <w:t>м. Богуслав</w:t>
            </w:r>
            <w:r w:rsidRPr="00C31554">
              <w:rPr>
                <w:sz w:val="28"/>
                <w:lang w:val="ru-RU"/>
              </w:rPr>
              <w:t>, вул. І. Франка, 16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(04561)5-53-82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rStyle w:val="a5"/>
                <w:sz w:val="28"/>
                <w:szCs w:val="28"/>
                <w:shd w:val="clear" w:color="auto" w:fill="FFFF00"/>
                <w:lang w:val="ru-RU"/>
              </w:rPr>
            </w:pPr>
            <w:hyperlink r:id="rId24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10455-0@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09200, </w:t>
            </w:r>
            <w:r w:rsidRPr="00C31554">
              <w:rPr>
                <w:b/>
                <w:bCs/>
                <w:sz w:val="28"/>
                <w:lang w:val="ru-RU"/>
              </w:rPr>
              <w:t>м. Кагарлик</w:t>
            </w:r>
            <w:r w:rsidRPr="00C31554">
              <w:rPr>
                <w:sz w:val="28"/>
                <w:lang w:val="ru-RU"/>
              </w:rPr>
              <w:t>, вул. Паркова, 14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тел. (04573)6-12-65, (095)151-71-83,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(068)168-17-50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25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10455-0@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08801, </w:t>
            </w:r>
            <w:r w:rsidRPr="00C31554">
              <w:rPr>
                <w:b/>
                <w:bCs/>
                <w:sz w:val="28"/>
                <w:lang w:val="ru-RU"/>
              </w:rPr>
              <w:t>м. Миронівка</w:t>
            </w:r>
            <w:r w:rsidRPr="00C31554">
              <w:rPr>
                <w:sz w:val="28"/>
                <w:lang w:val="ru-RU"/>
              </w:rPr>
              <w:t>, вул. Соборності, 52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(04574)5-70-78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57"/>
              <w:jc w:val="both"/>
              <w:rPr>
                <w:u w:val="single"/>
                <w:lang w:val="ru-RU"/>
              </w:rPr>
            </w:pPr>
            <w:hyperlink r:id="rId26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10455-0@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11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08131, </w:t>
            </w:r>
            <w:r w:rsidRPr="00C31554">
              <w:rPr>
                <w:b/>
                <w:bCs/>
                <w:sz w:val="28"/>
                <w:lang w:val="ru-RU"/>
              </w:rPr>
              <w:t>с. Софіївська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Борщагівка</w:t>
            </w:r>
            <w:r w:rsidRPr="00C31554">
              <w:rPr>
                <w:sz w:val="28"/>
                <w:lang w:val="ru-RU"/>
              </w:rPr>
              <w:t>, вул. Боголюбова, 13 В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(066)988-24-26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27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10135@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12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08001, </w:t>
            </w:r>
            <w:r w:rsidRPr="00C31554">
              <w:rPr>
                <w:b/>
                <w:bCs/>
                <w:sz w:val="28"/>
                <w:lang w:val="ru-RU"/>
              </w:rPr>
              <w:t>смт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Макарів</w:t>
            </w:r>
            <w:r w:rsidRPr="00C31554">
              <w:rPr>
                <w:sz w:val="28"/>
                <w:lang w:val="ru-RU"/>
              </w:rPr>
              <w:t>, вул. Пушкіна, 3 Б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(04578)5-26-92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u w:val="single"/>
                <w:lang w:val="ru-RU"/>
              </w:rPr>
            </w:pPr>
            <w:hyperlink r:id="rId28" w:history="1">
              <w:r w:rsidR="00F83986" w:rsidRPr="00C31554">
                <w:rPr>
                  <w:rStyle w:val="a5"/>
                  <w:color w:val="auto"/>
                  <w:sz w:val="28"/>
                  <w:lang w:val="ru-RU"/>
                </w:rPr>
                <w:t>10145-1</w:t>
              </w:r>
              <w:r w:rsidR="00F83986" w:rsidRPr="003B10C3">
                <w:rPr>
                  <w:rStyle w:val="a5"/>
                  <w:color w:val="auto"/>
                  <w:sz w:val="28"/>
                  <w:lang w:val="ru-RU"/>
                </w:rPr>
                <w:t>@</w:t>
              </w:r>
              <w:r w:rsidR="00F83986" w:rsidRPr="000F310D">
                <w:rPr>
                  <w:rStyle w:val="a5"/>
                  <w:color w:val="auto"/>
                  <w:sz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lang w:val="ru-RU"/>
                </w:rPr>
                <w:t>.</w:t>
              </w:r>
              <w:r w:rsidR="00F83986" w:rsidRPr="000F310D">
                <w:rPr>
                  <w:rStyle w:val="a5"/>
                  <w:color w:val="auto"/>
                  <w:sz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lang w:val="ru-RU"/>
                </w:rPr>
                <w:t>.</w:t>
              </w:r>
              <w:r w:rsidR="00F83986" w:rsidRPr="000F310D">
                <w:rPr>
                  <w:rStyle w:val="a5"/>
                  <w:color w:val="auto"/>
                  <w:sz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lang w:val="ru-RU"/>
                </w:rPr>
                <w:t>.</w:t>
              </w:r>
              <w:r w:rsidR="00F83986" w:rsidRPr="000F310D">
                <w:rPr>
                  <w:rStyle w:val="a5"/>
                  <w:color w:val="auto"/>
                  <w:sz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07800, </w:t>
            </w:r>
            <w:r w:rsidRPr="00C31554">
              <w:rPr>
                <w:b/>
                <w:bCs/>
                <w:sz w:val="28"/>
                <w:lang w:val="ru-RU"/>
              </w:rPr>
              <w:t>смт Бородянка</w:t>
            </w:r>
            <w:r w:rsidRPr="00C31554">
              <w:rPr>
                <w:sz w:val="28"/>
                <w:lang w:val="ru-RU"/>
              </w:rPr>
              <w:t>, вул. Ветеранів, 1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(068)177-37-92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29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10055@</w:t>
              </w:r>
              <w:r w:rsidR="00F83986" w:rsidRPr="000F310D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13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08700, </w:t>
            </w:r>
            <w:r w:rsidRPr="00C31554">
              <w:rPr>
                <w:b/>
                <w:bCs/>
                <w:sz w:val="28"/>
                <w:lang w:val="ru-RU"/>
              </w:rPr>
              <w:t>м. Обухів</w:t>
            </w:r>
            <w:r w:rsidRPr="00C31554">
              <w:rPr>
                <w:sz w:val="28"/>
                <w:lang w:val="ru-RU"/>
              </w:rPr>
              <w:t>, вул. Київська, 5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тел. (04572) 5-36-31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u w:val="single"/>
                <w:lang w:val="ru-RU"/>
              </w:rPr>
            </w:pPr>
            <w:hyperlink r:id="rId30">
              <w:r w:rsidR="00F83986" w:rsidRPr="00C31554">
                <w:rPr>
                  <w:sz w:val="28"/>
                  <w:u w:val="single"/>
                  <w:lang w:val="ru-RU"/>
                </w:rPr>
                <w:t>10165@</w:t>
              </w:r>
              <w:r w:rsidR="00F83986" w:rsidRPr="000F310D">
                <w:rPr>
                  <w:sz w:val="28"/>
                  <w:u w:val="single"/>
                </w:rPr>
                <w:t>ko</w:t>
              </w:r>
              <w:r w:rsidR="00F83986" w:rsidRPr="00C31554">
                <w:rPr>
                  <w:sz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u w:val="single"/>
                </w:rPr>
                <w:t>pfu</w:t>
              </w:r>
              <w:r w:rsidR="00F83986" w:rsidRPr="00C31554">
                <w:rPr>
                  <w:sz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u w:val="single"/>
                </w:rPr>
                <w:t>gov</w:t>
              </w:r>
              <w:r w:rsidR="00F83986" w:rsidRPr="00C31554">
                <w:rPr>
                  <w:sz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14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08400, </w:t>
            </w:r>
            <w:r w:rsidRPr="00C31554">
              <w:rPr>
                <w:b/>
                <w:bCs/>
                <w:sz w:val="28"/>
                <w:lang w:val="ru-RU"/>
              </w:rPr>
              <w:t>м. Переяслав</w:t>
            </w:r>
            <w:r w:rsidRPr="00C31554">
              <w:rPr>
                <w:sz w:val="28"/>
                <w:lang w:val="ru-RU"/>
              </w:rPr>
              <w:t>, м. Б. Хмельницького, 28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(04567)5-38-20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31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10069-1@</w:t>
              </w:r>
              <w:r w:rsidR="00F83986" w:rsidRPr="000F310D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07700, </w:t>
            </w:r>
            <w:r w:rsidRPr="00C31554">
              <w:rPr>
                <w:b/>
                <w:bCs/>
                <w:sz w:val="28"/>
                <w:lang w:val="ru-RU"/>
              </w:rPr>
              <w:t>м. Яготин</w:t>
            </w:r>
            <w:r w:rsidRPr="00C31554">
              <w:rPr>
                <w:sz w:val="28"/>
                <w:lang w:val="ru-RU"/>
              </w:rPr>
              <w:t>, вул. Незалежності, 106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(099)785-01-41, (04575)5-65-56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32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10245@</w:t>
              </w:r>
              <w:r w:rsidR="00F83986" w:rsidRPr="005840EF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5840EF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15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09001, </w:t>
            </w:r>
            <w:r w:rsidRPr="00C31554">
              <w:rPr>
                <w:b/>
                <w:bCs/>
                <w:sz w:val="28"/>
                <w:lang w:val="ru-RU"/>
              </w:rPr>
              <w:t>м. Сквира</w:t>
            </w:r>
            <w:r w:rsidRPr="00C31554">
              <w:rPr>
                <w:sz w:val="28"/>
                <w:lang w:val="ru-RU"/>
              </w:rPr>
              <w:t>, вул. Болсуновського, 18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lastRenderedPageBreak/>
              <w:t>тел. (04568)5-27-05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33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10195@</w:t>
              </w:r>
              <w:r w:rsidR="00F83986" w:rsidRPr="000F310D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09800, </w:t>
            </w:r>
            <w:r w:rsidRPr="00C31554">
              <w:rPr>
                <w:b/>
                <w:bCs/>
                <w:sz w:val="28"/>
                <w:lang w:val="ru-RU"/>
              </w:rPr>
              <w:t>м. Тетіїв</w:t>
            </w:r>
            <w:r w:rsidRPr="00C31554">
              <w:rPr>
                <w:sz w:val="28"/>
                <w:lang w:val="ru-RU"/>
              </w:rPr>
              <w:t>, вул. Цвікова, 11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(04560)5-27-31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34" w:history="1"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10225@</w:t>
              </w:r>
              <w:r w:rsidR="00F83986" w:rsidRPr="000F310D">
                <w:rPr>
                  <w:sz w:val="28"/>
                  <w:szCs w:val="28"/>
                  <w:u w:val="single"/>
                </w:rPr>
                <w:t>ko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pfu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gov</w:t>
              </w:r>
              <w:r w:rsidR="00F83986" w:rsidRPr="00C31554">
                <w:rPr>
                  <w:sz w:val="28"/>
                  <w:szCs w:val="28"/>
                  <w:u w:val="single"/>
                  <w:lang w:val="ru-RU"/>
                </w:rPr>
                <w:t>.</w:t>
              </w:r>
              <w:r w:rsidR="00F83986" w:rsidRPr="000F310D">
                <w:rPr>
                  <w:sz w:val="28"/>
                  <w:szCs w:val="28"/>
                  <w:u w:val="single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093000, </w:t>
            </w:r>
            <w:r w:rsidRPr="00C31554">
              <w:rPr>
                <w:b/>
                <w:bCs/>
                <w:sz w:val="28"/>
                <w:lang w:val="ru-RU"/>
              </w:rPr>
              <w:t>смт Володарка</w:t>
            </w:r>
            <w:r w:rsidRPr="00C31554">
              <w:rPr>
                <w:sz w:val="28"/>
                <w:lang w:val="ru-RU"/>
              </w:rPr>
              <w:t>, вул. Армійська, 4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(04569)5-16-98, (063)151-97-78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u w:val="single"/>
                <w:lang w:val="ru-RU"/>
              </w:rPr>
            </w:pPr>
            <w:hyperlink r:id="rId35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10095@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left="57" w:right="57" w:firstLine="454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Відділ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обслуговування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громадян №</w:t>
            </w:r>
            <w:r>
              <w:rPr>
                <w:b/>
                <w:bCs/>
                <w:sz w:val="28"/>
              </w:rPr>
              <w:t> </w:t>
            </w:r>
            <w:r w:rsidRPr="00C31554">
              <w:rPr>
                <w:b/>
                <w:bCs/>
                <w:sz w:val="28"/>
                <w:lang w:val="ru-RU"/>
              </w:rPr>
              <w:t xml:space="preserve">16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 xml:space="preserve">(сервісний центр):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08500, </w:t>
            </w:r>
            <w:r w:rsidRPr="00C31554">
              <w:rPr>
                <w:b/>
                <w:bCs/>
                <w:sz w:val="28"/>
                <w:lang w:val="ru-RU"/>
              </w:rPr>
              <w:t>м. Фастів</w:t>
            </w:r>
            <w:r w:rsidRPr="00C31554">
              <w:rPr>
                <w:sz w:val="28"/>
                <w:lang w:val="ru-RU"/>
              </w:rPr>
              <w:t>, вул. АндріяСаєнка, 10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 xml:space="preserve">понеділок-четвер з 8.00 до 17.00 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  <w:r w:rsidRPr="00C31554">
              <w:rPr>
                <w:sz w:val="28"/>
                <w:lang w:val="ru-RU"/>
              </w:rPr>
              <w:t>п’ятниця з 8.00 до 15.45;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Вихідні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дні – субота, неділя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тел. (04565) 6-23-67</w:t>
            </w:r>
          </w:p>
          <w:p w:rsidR="00F83986" w:rsidRPr="00C31554" w:rsidRDefault="00AA47BD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u w:val="single"/>
                <w:lang w:val="ru-RU"/>
              </w:rPr>
            </w:pPr>
            <w:hyperlink r:id="rId36" w:history="1"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10395@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ko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pfu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gov</w:t>
              </w:r>
              <w:r w:rsidR="00F83986" w:rsidRPr="00C31554">
                <w:rPr>
                  <w:rStyle w:val="a5"/>
                  <w:color w:val="auto"/>
                  <w:sz w:val="28"/>
                  <w:szCs w:val="28"/>
                  <w:lang w:val="ru-RU"/>
                </w:rPr>
                <w:t>.</w:t>
              </w:r>
              <w:r w:rsidR="00F83986" w:rsidRPr="005840EF">
                <w:rPr>
                  <w:rStyle w:val="a5"/>
                  <w:color w:val="auto"/>
                  <w:sz w:val="28"/>
                  <w:szCs w:val="28"/>
                </w:rPr>
                <w:t>ua</w:t>
              </w:r>
            </w:hyperlink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szCs w:val="28"/>
                <w:lang w:val="ru-RU"/>
              </w:rPr>
            </w:pP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5840EF">
              <w:rPr>
                <w:b/>
                <w:sz w:val="28"/>
                <w:szCs w:val="28"/>
                <w:u w:val="single"/>
              </w:rPr>
              <w:t>www</w:t>
            </w:r>
            <w:r w:rsidRPr="00C31554">
              <w:rPr>
                <w:b/>
                <w:sz w:val="28"/>
                <w:szCs w:val="28"/>
                <w:u w:val="single"/>
                <w:lang w:val="ru-RU"/>
              </w:rPr>
              <w:t>.</w:t>
            </w:r>
            <w:r w:rsidRPr="005840EF">
              <w:rPr>
                <w:b/>
                <w:sz w:val="28"/>
                <w:szCs w:val="28"/>
                <w:u w:val="single"/>
              </w:rPr>
              <w:t>pfu</w:t>
            </w:r>
            <w:r w:rsidRPr="00C31554">
              <w:rPr>
                <w:b/>
                <w:sz w:val="28"/>
                <w:szCs w:val="28"/>
                <w:u w:val="single"/>
                <w:lang w:val="ru-RU"/>
              </w:rPr>
              <w:t>.</w:t>
            </w:r>
            <w:r w:rsidRPr="005840EF">
              <w:rPr>
                <w:b/>
                <w:sz w:val="28"/>
                <w:szCs w:val="28"/>
                <w:u w:val="single"/>
              </w:rPr>
              <w:t>gov</w:t>
            </w:r>
            <w:r w:rsidRPr="00C31554">
              <w:rPr>
                <w:b/>
                <w:sz w:val="28"/>
                <w:szCs w:val="28"/>
                <w:u w:val="single"/>
                <w:lang w:val="ru-RU"/>
              </w:rPr>
              <w:t>.</w:t>
            </w:r>
            <w:r w:rsidRPr="005840EF">
              <w:rPr>
                <w:b/>
                <w:sz w:val="28"/>
                <w:szCs w:val="28"/>
                <w:u w:val="single"/>
              </w:rPr>
              <w:t>ua</w:t>
            </w:r>
            <w:r w:rsidR="00C31554">
              <w:rPr>
                <w:b/>
                <w:sz w:val="28"/>
                <w:szCs w:val="28"/>
                <w:u w:val="single"/>
                <w:lang w:val="uk-UA"/>
              </w:rPr>
              <w:t>/</w:t>
            </w:r>
            <w:r w:rsidR="00C31554">
              <w:rPr>
                <w:b/>
                <w:sz w:val="28"/>
                <w:szCs w:val="28"/>
                <w:u w:val="single"/>
              </w:rPr>
              <w:t>ko</w:t>
            </w: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sz w:val="28"/>
                <w:lang w:val="ru-RU"/>
              </w:rPr>
            </w:pPr>
          </w:p>
          <w:p w:rsidR="00F83986" w:rsidRPr="00C31554" w:rsidRDefault="00F83986" w:rsidP="00F83986">
            <w:pPr>
              <w:pStyle w:val="TableParagraph"/>
              <w:spacing w:before="0"/>
              <w:ind w:right="40"/>
              <w:jc w:val="both"/>
              <w:rPr>
                <w:lang w:val="ru-RU"/>
              </w:rPr>
            </w:pPr>
            <w:r w:rsidRPr="00C31554">
              <w:rPr>
                <w:b/>
                <w:bCs/>
                <w:sz w:val="28"/>
                <w:lang w:val="ru-RU"/>
              </w:rPr>
              <w:t>Виконавчі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органи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сільських, селищних, міських рад територіальних громад Київської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області, Центри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надання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адміністративних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послуг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Київської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b/>
                <w:bCs/>
                <w:sz w:val="28"/>
                <w:lang w:val="ru-RU"/>
              </w:rPr>
              <w:t>області</w:t>
            </w:r>
            <w:r w:rsidR="00587295">
              <w:rPr>
                <w:b/>
                <w:bCs/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(згідно з режимом роботи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суб’єктів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надання</w:t>
            </w:r>
            <w:r w:rsidR="00587295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 xml:space="preserve">послуг) </w:t>
            </w:r>
          </w:p>
        </w:tc>
      </w:tr>
      <w:tr w:rsidR="00F83986">
        <w:trPr>
          <w:trHeight w:val="442"/>
        </w:trPr>
        <w:tc>
          <w:tcPr>
            <w:tcW w:w="9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/>
              <w:ind w:left="0" w:right="0"/>
              <w:jc w:val="center"/>
              <w:rPr>
                <w:lang w:val="ru-RU"/>
              </w:rPr>
            </w:pPr>
            <w:r w:rsidRPr="00C31554">
              <w:rPr>
                <w:b/>
                <w:sz w:val="28"/>
                <w:lang w:val="ru-RU"/>
              </w:rPr>
              <w:lastRenderedPageBreak/>
              <w:t>Нормативні</w:t>
            </w:r>
            <w:r w:rsidR="00BE4869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акти,</w:t>
            </w:r>
            <w:r w:rsidR="00BE4869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якими</w:t>
            </w:r>
            <w:r w:rsidR="00BE4869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регламентується</w:t>
            </w:r>
            <w:r w:rsidR="00BE4869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надання</w:t>
            </w:r>
            <w:r w:rsidR="00BE4869">
              <w:rPr>
                <w:b/>
                <w:sz w:val="28"/>
                <w:lang w:val="ru-RU"/>
              </w:rPr>
              <w:t xml:space="preserve"> </w:t>
            </w:r>
            <w:r w:rsidRPr="00C31554">
              <w:rPr>
                <w:b/>
                <w:sz w:val="28"/>
                <w:lang w:val="ru-RU"/>
              </w:rPr>
              <w:t>послуги</w:t>
            </w:r>
          </w:p>
        </w:tc>
      </w:tr>
      <w:tr w:rsidR="00F83986">
        <w:trPr>
          <w:trHeight w:val="442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right="0"/>
            </w:pPr>
            <w:r>
              <w:rPr>
                <w:spacing w:val="-1"/>
                <w:sz w:val="28"/>
              </w:rPr>
              <w:t>ЗакониУкраїни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Закон України “Про статус ветеранів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ійни, гарантії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їх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соціального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захисту”;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Закон України “Про статус ветеранів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ійськової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служби, ветеранів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органів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внутрішніх справ, ветеранів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Національної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поліції і деяких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інших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осіб та їх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соціальний</w:t>
            </w:r>
            <w:r w:rsidR="0099564F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захист”;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Закон України “Про основні засади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іального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захисту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ветеранів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праці та інших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громадян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похилого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віку в Україні”;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Закон України “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Про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 xml:space="preserve"> відновлення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прав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 xml:space="preserve"> осіб, депортованих за національною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ознакою”;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lastRenderedPageBreak/>
              <w:t xml:space="preserve">Закон України “Про статус і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іальний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захист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громадян, які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постраждали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внаслідок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Чорнобильської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катастрофи”;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Закон України “Про освіту”;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Закон України “Про бібліотеки і бібліотечну справу”;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Закон України “Про музеї та музейну справу”; Закон України “Про захистрослин”;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Закон України “Про жертви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нацистських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переслідувань”;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Закон України “Про Державну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кримінально-виконавчу службу України”;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Закон України “Про охорону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дитинства”;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Закон України “Про культуру”; </w:t>
            </w:r>
          </w:p>
          <w:p w:rsidR="00F83986" w:rsidRPr="00C31554" w:rsidRDefault="00F83986" w:rsidP="00F83986">
            <w:pPr>
              <w:pStyle w:val="TableParagraph"/>
              <w:tabs>
                <w:tab w:val="left" w:pos="1005"/>
                <w:tab w:val="left" w:pos="2225"/>
                <w:tab w:val="left" w:pos="3101"/>
                <w:tab w:val="left" w:pos="4613"/>
                <w:tab w:val="left" w:pos="5765"/>
              </w:tabs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Кодекс цивільного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захистуУкраїни; Бюджетний кодекс України</w:t>
            </w:r>
          </w:p>
        </w:tc>
      </w:tr>
      <w:tr w:rsidR="00F83986">
        <w:trPr>
          <w:trHeight w:val="5211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</w:pPr>
            <w:r>
              <w:rPr>
                <w:spacing w:val="-1"/>
                <w:sz w:val="28"/>
              </w:rPr>
              <w:t>Акти Кабінету Міністрів</w:t>
            </w:r>
          </w:p>
          <w:p w:rsidR="00F83986" w:rsidRDefault="00F83986" w:rsidP="00F83986">
            <w:pPr>
              <w:pStyle w:val="TableParagraph"/>
              <w:spacing w:before="0"/>
              <w:ind w:right="0"/>
            </w:pPr>
            <w:r>
              <w:rPr>
                <w:spacing w:val="-1"/>
                <w:sz w:val="28"/>
              </w:rPr>
              <w:t>України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7B02A2" w:rsidRDefault="00F83986" w:rsidP="00F83986">
            <w:pPr>
              <w:pStyle w:val="TableParagraph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Постанова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Кабінету</w:t>
            </w:r>
            <w:r w:rsidR="007B02A2"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Міні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стр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ів</w:t>
            </w:r>
            <w:r w:rsidR="007B02A2"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України</w:t>
            </w:r>
            <w:r w:rsidR="007B02A2"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від</w:t>
            </w:r>
            <w:r w:rsidRPr="007B02A2">
              <w:rPr>
                <w:sz w:val="28"/>
                <w:szCs w:val="28"/>
                <w:lang w:val="ru-RU"/>
              </w:rPr>
              <w:t xml:space="preserve"> 29 </w:t>
            </w:r>
            <w:r w:rsidRPr="00C31554">
              <w:rPr>
                <w:sz w:val="28"/>
                <w:szCs w:val="28"/>
                <w:lang w:val="ru-RU"/>
              </w:rPr>
              <w:t>січня</w:t>
            </w:r>
            <w:r w:rsidRPr="007B02A2">
              <w:rPr>
                <w:sz w:val="28"/>
                <w:szCs w:val="28"/>
                <w:lang w:val="ru-RU"/>
              </w:rPr>
              <w:t xml:space="preserve"> 2003 </w:t>
            </w:r>
            <w:r w:rsidRPr="00C31554">
              <w:rPr>
                <w:sz w:val="28"/>
                <w:szCs w:val="28"/>
                <w:lang w:val="ru-RU"/>
              </w:rPr>
              <w:t>року</w:t>
            </w:r>
            <w:r w:rsidRPr="007B02A2">
              <w:rPr>
                <w:sz w:val="28"/>
                <w:szCs w:val="28"/>
                <w:lang w:val="ru-RU"/>
              </w:rPr>
              <w:t xml:space="preserve"> № 117 “</w:t>
            </w:r>
            <w:r w:rsidRPr="00C31554">
              <w:rPr>
                <w:sz w:val="28"/>
                <w:szCs w:val="28"/>
                <w:lang w:val="ru-RU"/>
              </w:rPr>
              <w:t>Про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Єдиний</w:t>
            </w:r>
            <w:r w:rsidR="007B02A2"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державний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автоматизований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реєстр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осіб</w:t>
            </w:r>
            <w:r w:rsidRPr="007B02A2">
              <w:rPr>
                <w:sz w:val="28"/>
                <w:szCs w:val="28"/>
                <w:lang w:val="ru-RU"/>
              </w:rPr>
              <w:t xml:space="preserve">, </w:t>
            </w:r>
            <w:r w:rsidRPr="00C31554">
              <w:rPr>
                <w:sz w:val="28"/>
                <w:szCs w:val="28"/>
                <w:lang w:val="ru-RU"/>
              </w:rPr>
              <w:t>які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мають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право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пільги</w:t>
            </w:r>
            <w:r w:rsidRPr="007B02A2">
              <w:rPr>
                <w:sz w:val="28"/>
                <w:szCs w:val="28"/>
                <w:lang w:val="ru-RU"/>
              </w:rPr>
              <w:t>”;</w:t>
            </w:r>
          </w:p>
          <w:p w:rsidR="00F83986" w:rsidRPr="007B02A2" w:rsidRDefault="00F83986" w:rsidP="00F83986">
            <w:pPr>
              <w:pStyle w:val="TableParagraph"/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Постанова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Кабінету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Міні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стр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ів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України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від</w:t>
            </w:r>
            <w:r w:rsidRPr="007B02A2">
              <w:rPr>
                <w:sz w:val="28"/>
                <w:szCs w:val="28"/>
                <w:lang w:val="ru-RU"/>
              </w:rPr>
              <w:t xml:space="preserve"> 23 </w:t>
            </w:r>
            <w:r w:rsidRPr="00C31554">
              <w:rPr>
                <w:sz w:val="28"/>
                <w:szCs w:val="28"/>
                <w:lang w:val="ru-RU"/>
              </w:rPr>
              <w:t>квітня</w:t>
            </w:r>
            <w:r w:rsidRPr="007B02A2">
              <w:rPr>
                <w:sz w:val="28"/>
                <w:szCs w:val="28"/>
                <w:lang w:val="ru-RU"/>
              </w:rPr>
              <w:t xml:space="preserve"> 2012 </w:t>
            </w:r>
            <w:r w:rsidRPr="00C31554">
              <w:rPr>
                <w:sz w:val="28"/>
                <w:szCs w:val="28"/>
                <w:lang w:val="ru-RU"/>
              </w:rPr>
              <w:t>року</w:t>
            </w:r>
            <w:r w:rsidRPr="007B02A2">
              <w:rPr>
                <w:sz w:val="28"/>
                <w:szCs w:val="28"/>
                <w:lang w:val="ru-RU"/>
              </w:rPr>
              <w:t xml:space="preserve"> № 356 “</w:t>
            </w:r>
            <w:r w:rsidRPr="00C31554">
              <w:rPr>
                <w:sz w:val="28"/>
                <w:szCs w:val="28"/>
                <w:lang w:val="ru-RU"/>
              </w:rPr>
              <w:t>Про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встановлення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мінімальних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норм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забезпечення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населення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твердим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рідким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пічним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побутовим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паливом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і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скрапленим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газом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граничних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показників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їх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вартості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для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надання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і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житлових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субсидій</w:t>
            </w:r>
            <w:r w:rsidRPr="007B02A2">
              <w:rPr>
                <w:sz w:val="28"/>
                <w:szCs w:val="28"/>
                <w:lang w:val="ru-RU"/>
              </w:rPr>
              <w:t xml:space="preserve">”; </w:t>
            </w:r>
          </w:p>
          <w:p w:rsidR="00F83986" w:rsidRPr="007B02A2" w:rsidRDefault="00F83986" w:rsidP="00F83986">
            <w:pPr>
              <w:pStyle w:val="TableParagraph"/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Постанова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Кабінету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Міні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стр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івУкраїни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від</w:t>
            </w:r>
            <w:r w:rsidRPr="007B02A2">
              <w:rPr>
                <w:sz w:val="28"/>
                <w:szCs w:val="28"/>
                <w:lang w:val="ru-RU"/>
              </w:rPr>
              <w:t xml:space="preserve"> 04 </w:t>
            </w:r>
            <w:r w:rsidRPr="00C31554">
              <w:rPr>
                <w:sz w:val="28"/>
                <w:szCs w:val="28"/>
                <w:lang w:val="ru-RU"/>
              </w:rPr>
              <w:t>червня</w:t>
            </w:r>
            <w:r w:rsidRPr="007B02A2">
              <w:rPr>
                <w:sz w:val="28"/>
                <w:szCs w:val="28"/>
                <w:lang w:val="ru-RU"/>
              </w:rPr>
              <w:t xml:space="preserve"> 2015 </w:t>
            </w:r>
            <w:r w:rsidRPr="00C31554">
              <w:rPr>
                <w:sz w:val="28"/>
                <w:szCs w:val="28"/>
                <w:lang w:val="ru-RU"/>
              </w:rPr>
              <w:t>року</w:t>
            </w:r>
            <w:r w:rsidRPr="007B02A2">
              <w:rPr>
                <w:sz w:val="28"/>
                <w:szCs w:val="28"/>
                <w:lang w:val="ru-RU"/>
              </w:rPr>
              <w:t xml:space="preserve"> № 389 “</w:t>
            </w:r>
            <w:r w:rsidRPr="00C31554">
              <w:rPr>
                <w:sz w:val="28"/>
                <w:szCs w:val="28"/>
                <w:lang w:val="ru-RU"/>
              </w:rPr>
              <w:t>Про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затвердження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Порядку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надання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окремим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категоріям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громадян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урахуванням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середньомісячного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сукупного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доходу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сім</w:t>
            </w:r>
            <w:r w:rsidRPr="007B02A2">
              <w:rPr>
                <w:sz w:val="28"/>
                <w:szCs w:val="28"/>
                <w:lang w:val="ru-RU"/>
              </w:rPr>
              <w:t>’</w:t>
            </w:r>
            <w:r w:rsidRPr="00C31554">
              <w:rPr>
                <w:sz w:val="28"/>
                <w:szCs w:val="28"/>
                <w:lang w:val="ru-RU"/>
              </w:rPr>
              <w:t>ї</w:t>
            </w:r>
            <w:r w:rsidRPr="007B02A2">
              <w:rPr>
                <w:sz w:val="28"/>
                <w:szCs w:val="28"/>
                <w:lang w:val="ru-RU"/>
              </w:rPr>
              <w:t>”;</w:t>
            </w:r>
          </w:p>
          <w:p w:rsidR="00F83986" w:rsidRPr="007B02A2" w:rsidRDefault="00F83986" w:rsidP="00F83986">
            <w:pPr>
              <w:pStyle w:val="TableParagraph"/>
              <w:spacing w:before="0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Постанова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Кабінету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Міні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стр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ів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України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від</w:t>
            </w:r>
            <w:r w:rsidRPr="007B02A2">
              <w:rPr>
                <w:sz w:val="28"/>
                <w:szCs w:val="28"/>
                <w:lang w:val="ru-RU"/>
              </w:rPr>
              <w:t xml:space="preserve"> 17 </w:t>
            </w:r>
            <w:r w:rsidRPr="00C31554">
              <w:rPr>
                <w:sz w:val="28"/>
                <w:szCs w:val="28"/>
                <w:lang w:val="ru-RU"/>
              </w:rPr>
              <w:t>квітня</w:t>
            </w:r>
            <w:r w:rsidRPr="007B02A2">
              <w:rPr>
                <w:sz w:val="28"/>
                <w:szCs w:val="28"/>
                <w:lang w:val="ru-RU"/>
              </w:rPr>
              <w:t xml:space="preserve"> 2019 </w:t>
            </w:r>
            <w:r w:rsidRPr="00C31554">
              <w:rPr>
                <w:sz w:val="28"/>
                <w:szCs w:val="28"/>
                <w:lang w:val="ru-RU"/>
              </w:rPr>
              <w:t>року</w:t>
            </w:r>
            <w:r w:rsidRPr="007B02A2">
              <w:rPr>
                <w:sz w:val="28"/>
                <w:szCs w:val="28"/>
                <w:lang w:val="ru-RU"/>
              </w:rPr>
              <w:t xml:space="preserve"> № 373 “</w:t>
            </w:r>
            <w:r w:rsidRPr="00C31554">
              <w:rPr>
                <w:sz w:val="28"/>
                <w:szCs w:val="28"/>
                <w:lang w:val="ru-RU"/>
              </w:rPr>
              <w:t>Деякі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питання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надання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житлових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субсидій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оплату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житлово</w:t>
            </w:r>
            <w:r w:rsidRPr="007B02A2">
              <w:rPr>
                <w:sz w:val="28"/>
                <w:szCs w:val="28"/>
                <w:lang w:val="ru-RU"/>
              </w:rPr>
              <w:t>-</w:t>
            </w:r>
            <w:r w:rsidRPr="00C31554">
              <w:rPr>
                <w:sz w:val="28"/>
                <w:szCs w:val="28"/>
                <w:lang w:val="ru-RU"/>
              </w:rPr>
              <w:t>комунальних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послуг</w:t>
            </w:r>
            <w:r w:rsidRPr="007B02A2">
              <w:rPr>
                <w:sz w:val="28"/>
                <w:szCs w:val="28"/>
                <w:lang w:val="ru-RU"/>
              </w:rPr>
              <w:t xml:space="preserve">, </w:t>
            </w:r>
            <w:r w:rsidRPr="00C31554">
              <w:rPr>
                <w:sz w:val="28"/>
                <w:szCs w:val="28"/>
                <w:lang w:val="ru-RU"/>
              </w:rPr>
              <w:t>придбання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твердого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палива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і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скрапленого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газу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у</w:t>
            </w:r>
            <w:r w:rsidRP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грошовій</w:t>
            </w:r>
            <w:r w:rsidR="007B02A2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формі</w:t>
            </w:r>
            <w:r w:rsidRPr="007B02A2">
              <w:rPr>
                <w:sz w:val="28"/>
                <w:szCs w:val="28"/>
                <w:lang w:val="ru-RU"/>
              </w:rPr>
              <w:t>”</w:t>
            </w:r>
          </w:p>
        </w:tc>
      </w:tr>
      <w:tr w:rsidR="00F83986">
        <w:trPr>
          <w:trHeight w:val="45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Актицентральних</w:t>
            </w:r>
          </w:p>
          <w:p w:rsidR="00F83986" w:rsidRPr="00C31554" w:rsidRDefault="00F83986" w:rsidP="00F83986">
            <w:pPr>
              <w:pStyle w:val="TableParagraph"/>
              <w:spacing w:before="0"/>
              <w:ind w:left="0" w:right="0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органіввиконавчоївлади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Постанова правління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Пенсійного фонду України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від 30 липня 2015 року № 13-1 “Про організацію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прийому та обслуговування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осіб, які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 xml:space="preserve">звертаються </w:t>
            </w:r>
            <w:proofErr w:type="gramStart"/>
            <w:r w:rsidRPr="00C31554">
              <w:rPr>
                <w:sz w:val="28"/>
                <w:lang w:val="ru-RU"/>
              </w:rPr>
              <w:t>до</w:t>
            </w:r>
            <w:proofErr w:type="gramEnd"/>
            <w:r w:rsidRPr="00C31554">
              <w:rPr>
                <w:sz w:val="28"/>
                <w:lang w:val="ru-RU"/>
              </w:rPr>
              <w:t xml:space="preserve"> органів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Пенсійного фонду України”, зареєстрована в Міністерстві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юстиції</w:t>
            </w:r>
            <w:r w:rsidR="007B02A2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України 18 серпня 2015 року за № 991/27436</w:t>
            </w:r>
          </w:p>
        </w:tc>
      </w:tr>
    </w:tbl>
    <w:p w:rsidR="00F83986" w:rsidRDefault="00F83986">
      <w:r>
        <w:br w:type="page"/>
      </w:r>
    </w:p>
    <w:tbl>
      <w:tblPr>
        <w:tblStyle w:val="TableNormal"/>
        <w:tblW w:w="9705" w:type="dxa"/>
        <w:tblInd w:w="-57" w:type="dxa"/>
        <w:tblLayout w:type="fixed"/>
        <w:tblCellMar>
          <w:left w:w="7" w:type="dxa"/>
          <w:right w:w="7" w:type="dxa"/>
        </w:tblCellMar>
        <w:tblLook w:val="01E0"/>
      </w:tblPr>
      <w:tblGrid>
        <w:gridCol w:w="510"/>
        <w:gridCol w:w="3000"/>
        <w:gridCol w:w="6195"/>
      </w:tblGrid>
      <w:tr w:rsidR="00F83986" w:rsidTr="00F83986">
        <w:trPr>
          <w:trHeight w:val="324"/>
        </w:trPr>
        <w:tc>
          <w:tcPr>
            <w:tcW w:w="97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Умови отримання послуги</w:t>
            </w:r>
          </w:p>
        </w:tc>
      </w:tr>
      <w:tr w:rsidR="00F83986">
        <w:trPr>
          <w:trHeight w:val="454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</w:pPr>
            <w:r>
              <w:rPr>
                <w:sz w:val="28"/>
              </w:rPr>
              <w:t xml:space="preserve">Підстава для отримання </w:t>
            </w:r>
          </w:p>
        </w:tc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Звернення</w:t>
            </w:r>
            <w:r w:rsidR="00FE2B3C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громадян, які</w:t>
            </w:r>
            <w:r w:rsidR="00FE2B3C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 xml:space="preserve">мають право на </w:t>
            </w:r>
            <w:proofErr w:type="gramStart"/>
            <w:r w:rsidRPr="00C31554">
              <w:rPr>
                <w:sz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lang w:val="ru-RU"/>
              </w:rPr>
              <w:t>ільги за соціальною</w:t>
            </w:r>
            <w:r w:rsidR="00FE2B3C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ознакою</w:t>
            </w:r>
            <w:r w:rsidR="00FE2B3C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відповідно до законів</w:t>
            </w:r>
            <w:r w:rsidR="00FE2B3C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України</w:t>
            </w:r>
          </w:p>
        </w:tc>
      </w:tr>
      <w:tr w:rsidR="00F83986">
        <w:trPr>
          <w:trHeight w:val="454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</w:pPr>
            <w:r>
              <w:rPr>
                <w:sz w:val="28"/>
              </w:rPr>
              <w:t xml:space="preserve">Перелік необхідних документів </w:t>
            </w:r>
          </w:p>
        </w:tc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Заява про надання</w:t>
            </w:r>
            <w:r w:rsidR="00E82D96">
              <w:rPr>
                <w:sz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lang w:val="ru-RU"/>
              </w:rPr>
              <w:t>ільг на оплату житлово-комунальних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послуг, придбання твердого палива і скрапленого газу (далі – заява);</w:t>
            </w:r>
          </w:p>
          <w:p w:rsidR="00F83986" w:rsidRPr="00C31554" w:rsidRDefault="00F83986" w:rsidP="00F83986">
            <w:pPr>
              <w:pStyle w:val="TableParagraph"/>
              <w:spacing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довідка про наявність у житловому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приміщенні</w:t>
            </w:r>
            <w:r w:rsidR="00E82D96">
              <w:rPr>
                <w:sz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lang w:val="ru-RU"/>
              </w:rPr>
              <w:t>ічного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опалення та/або кухонного вогнища на твердому паливі</w:t>
            </w:r>
          </w:p>
        </w:tc>
      </w:tr>
      <w:tr w:rsidR="00F83986">
        <w:trPr>
          <w:trHeight w:val="454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</w:pPr>
            <w:r>
              <w:rPr>
                <w:sz w:val="28"/>
              </w:rPr>
              <w:t>Спосіб подання документів</w:t>
            </w:r>
          </w:p>
        </w:tc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Заява та необхідні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документи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 xml:space="preserve">подаються </w:t>
            </w:r>
            <w:proofErr w:type="gramStart"/>
            <w:r w:rsidRPr="00C31554">
              <w:rPr>
                <w:sz w:val="28"/>
                <w:lang w:val="ru-RU"/>
              </w:rPr>
              <w:t>особою</w:t>
            </w:r>
            <w:proofErr w:type="gramEnd"/>
            <w:r w:rsidRPr="00C31554">
              <w:rPr>
                <w:sz w:val="28"/>
                <w:lang w:val="ru-RU"/>
              </w:rPr>
              <w:t>:</w:t>
            </w:r>
          </w:p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 паперовій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формі (при особистому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зверненні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або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поштовим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відправленням);</w:t>
            </w:r>
          </w:p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lang w:val="ru-RU"/>
              </w:rPr>
              <w:t>в електронній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формі через вебпортал, мобільний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додаток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Пенсійного фонду України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або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Єдиний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державний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вебпортал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електронних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послуг (Портал Дія), офіційний вебсайт Мінсоцполітики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або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інтегровані з ними інформаційні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системи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органів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виконавчої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влади та органів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місцевого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самоврядування, а також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інформаційні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системи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Мінсоцполітики (з накладенням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електронного</w:t>
            </w:r>
            <w:r w:rsidR="00E82D96">
              <w:rPr>
                <w:sz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lang w:val="ru-RU"/>
              </w:rPr>
              <w:t>ідпису, що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базується на кваліфікованому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сертифікаті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електронного</w:t>
            </w:r>
            <w:r w:rsidR="00E82D96">
              <w:rPr>
                <w:sz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lang w:val="ru-RU"/>
              </w:rPr>
              <w:t>ідпису). До заяви додаються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скановані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копії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документів, які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відповідають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оригіналам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документі</w:t>
            </w:r>
            <w:proofErr w:type="gramStart"/>
            <w:r w:rsidRPr="00C31554">
              <w:rPr>
                <w:sz w:val="28"/>
                <w:lang w:val="ru-RU"/>
              </w:rPr>
              <w:t>в</w:t>
            </w:r>
            <w:proofErr w:type="gramEnd"/>
            <w:r w:rsidRPr="00C31554">
              <w:rPr>
                <w:sz w:val="28"/>
                <w:lang w:val="ru-RU"/>
              </w:rPr>
              <w:t xml:space="preserve"> та придатні для сприйняття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їх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змісту (мають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містити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чітке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зображення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повного складу тексту документа та його</w:t>
            </w:r>
            <w:r w:rsidR="00E82D96">
              <w:rPr>
                <w:sz w:val="28"/>
                <w:lang w:val="ru-RU"/>
              </w:rPr>
              <w:t xml:space="preserve"> </w:t>
            </w:r>
            <w:r w:rsidRPr="00C31554">
              <w:rPr>
                <w:sz w:val="28"/>
                <w:lang w:val="ru-RU"/>
              </w:rPr>
              <w:t>реквізитів)</w:t>
            </w:r>
          </w:p>
        </w:tc>
      </w:tr>
      <w:tr w:rsidR="00F83986">
        <w:trPr>
          <w:trHeight w:val="454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</w:pPr>
            <w:r>
              <w:rPr>
                <w:sz w:val="28"/>
                <w:szCs w:val="28"/>
              </w:rPr>
              <w:t>Платність (безоплатність) надання</w:t>
            </w:r>
          </w:p>
        </w:tc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 w:line="320" w:lineRule="atLeast"/>
              <w:ind w:left="57" w:right="57"/>
              <w:jc w:val="both"/>
            </w:pPr>
            <w:r>
              <w:rPr>
                <w:sz w:val="28"/>
              </w:rPr>
              <w:t>Надається безоплатно</w:t>
            </w:r>
          </w:p>
        </w:tc>
      </w:tr>
      <w:tr w:rsidR="00F83986" w:rsidTr="00F83986">
        <w:trPr>
          <w:trHeight w:val="454"/>
        </w:trPr>
        <w:tc>
          <w:tcPr>
            <w:tcW w:w="51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</w:pPr>
            <w:r>
              <w:rPr>
                <w:sz w:val="28"/>
                <w:szCs w:val="28"/>
              </w:rPr>
              <w:t>Строк надання</w:t>
            </w:r>
          </w:p>
        </w:tc>
        <w:tc>
          <w:tcPr>
            <w:tcW w:w="61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Суму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ільги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територіальний орган Пенсійного фонду України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розраховує до 25 числа кожного місяця</w:t>
            </w:r>
          </w:p>
        </w:tc>
      </w:tr>
      <w:tr w:rsidR="00F83986" w:rsidTr="00F83986">
        <w:trPr>
          <w:trHeight w:val="4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6" w:rsidRPr="00C31554" w:rsidRDefault="00F83986" w:rsidP="00F83986">
            <w:pPr>
              <w:pStyle w:val="TableParagraph"/>
              <w:spacing w:before="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Перелікпідстав для</w:t>
            </w:r>
          </w:p>
          <w:p w:rsidR="00F83986" w:rsidRPr="00C31554" w:rsidRDefault="00F83986" w:rsidP="00F83986">
            <w:pPr>
              <w:pStyle w:val="TableParagraph"/>
              <w:spacing w:before="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відмови у наданні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Пільги не надаються, якщо:</w:t>
            </w:r>
          </w:p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 xml:space="preserve">заявник не перебуває на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обл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іку в Єдиному державному автоматизованому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реєстрі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осіб, які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мають право на пільги;</w:t>
            </w:r>
          </w:p>
          <w:p w:rsidR="00F83986" w:rsidRPr="00C31554" w:rsidRDefault="00F83986" w:rsidP="00F83986">
            <w:pPr>
              <w:pStyle w:val="TableParagraph"/>
              <w:pBdr>
                <w:top w:val="single" w:sz="4" w:space="1" w:color="auto"/>
              </w:pBdr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середньомісячний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дохід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сім’ї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ільговика в розрахунку на одну особу перевищує величину доходу, який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дає право на податкову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соціальну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пільгу, якщо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пільги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надаються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залежно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від доходу </w:t>
            </w:r>
            <w:r w:rsidRPr="00C31554">
              <w:rPr>
                <w:sz w:val="28"/>
                <w:szCs w:val="28"/>
                <w:lang w:val="ru-RU"/>
              </w:rPr>
              <w:lastRenderedPageBreak/>
              <w:t>сім’ї;</w:t>
            </w:r>
          </w:p>
          <w:p w:rsidR="00F83986" w:rsidRPr="00C31554" w:rsidRDefault="00F83986" w:rsidP="00F83986">
            <w:pPr>
              <w:pStyle w:val="TableParagraph"/>
              <w:pBdr>
                <w:top w:val="single" w:sz="4" w:space="1" w:color="auto"/>
              </w:pBdr>
              <w:spacing w:before="0" w:line="320" w:lineRule="atLeast"/>
              <w:ind w:left="57" w:right="57" w:firstLine="510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в житловому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приміщенні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надаються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послуги з постачання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теплової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енергії для централізованого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 xml:space="preserve">опалення (теплопостачання) та використання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природного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 xml:space="preserve"> газу або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електричної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енергії для індивідуального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опалення</w:t>
            </w:r>
          </w:p>
        </w:tc>
      </w:tr>
      <w:tr w:rsidR="00F83986" w:rsidTr="00F83986">
        <w:trPr>
          <w:trHeight w:val="390"/>
        </w:trPr>
        <w:tc>
          <w:tcPr>
            <w:tcW w:w="5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jc w:val="both"/>
            </w:pPr>
            <w:r>
              <w:rPr>
                <w:sz w:val="28"/>
                <w:szCs w:val="28"/>
              </w:rPr>
              <w:t>Результат надання</w:t>
            </w:r>
          </w:p>
          <w:p w:rsidR="00F83986" w:rsidRDefault="00F83986" w:rsidP="00F83986">
            <w:pPr>
              <w:pStyle w:val="TableParagraph"/>
              <w:spacing w:before="0"/>
              <w:jc w:val="both"/>
            </w:pPr>
            <w:r>
              <w:rPr>
                <w:sz w:val="28"/>
                <w:szCs w:val="28"/>
              </w:rPr>
              <w:t>послуги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line="320" w:lineRule="atLeast"/>
              <w:ind w:left="57" w:right="57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Надання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31554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31554">
              <w:rPr>
                <w:sz w:val="28"/>
                <w:szCs w:val="28"/>
                <w:lang w:val="ru-RU"/>
              </w:rPr>
              <w:t>ільги на придбання твердого палива та скрапленого газу / відмова у наданні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пільги на придбання твердого палива та скрапленого газу</w:t>
            </w:r>
          </w:p>
        </w:tc>
      </w:tr>
      <w:tr w:rsidR="00F83986">
        <w:trPr>
          <w:trHeight w:val="454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ind w:left="0" w:right="127"/>
              <w:jc w:val="center"/>
            </w:pPr>
            <w:r>
              <w:rPr>
                <w:sz w:val="28"/>
              </w:rPr>
              <w:t>12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Default="00F83986" w:rsidP="00F83986">
            <w:pPr>
              <w:pStyle w:val="TableParagraph"/>
              <w:spacing w:before="0"/>
              <w:jc w:val="both"/>
            </w:pPr>
            <w:r>
              <w:rPr>
                <w:sz w:val="28"/>
                <w:szCs w:val="28"/>
              </w:rPr>
              <w:t>Способи отримання</w:t>
            </w:r>
          </w:p>
          <w:p w:rsidR="00F83986" w:rsidRDefault="00F83986" w:rsidP="00F83986">
            <w:pPr>
              <w:pStyle w:val="TableParagraph"/>
              <w:spacing w:before="0"/>
              <w:jc w:val="both"/>
            </w:pPr>
            <w:r>
              <w:rPr>
                <w:sz w:val="28"/>
                <w:szCs w:val="28"/>
              </w:rPr>
              <w:t>відповіді (результату)</w:t>
            </w:r>
          </w:p>
        </w:tc>
        <w:tc>
          <w:tcPr>
            <w:tcW w:w="6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986" w:rsidRPr="00C31554" w:rsidRDefault="00F83986" w:rsidP="00F83986">
            <w:pPr>
              <w:pStyle w:val="TableParagraph"/>
              <w:spacing w:before="0" w:after="57" w:line="320" w:lineRule="atLeast"/>
              <w:ind w:left="57" w:right="57"/>
              <w:jc w:val="both"/>
              <w:rPr>
                <w:lang w:val="ru-RU"/>
              </w:rPr>
            </w:pPr>
            <w:r w:rsidRPr="00C31554">
              <w:rPr>
                <w:sz w:val="28"/>
                <w:szCs w:val="28"/>
                <w:lang w:val="ru-RU"/>
              </w:rPr>
              <w:t>Територіальний орган Пенсійного фонду України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інформує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заявника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письмово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або через особистий</w:t>
            </w:r>
            <w:r w:rsidR="00E82D96">
              <w:rPr>
                <w:sz w:val="28"/>
                <w:szCs w:val="28"/>
                <w:lang w:val="ru-RU"/>
              </w:rPr>
              <w:t xml:space="preserve"> </w:t>
            </w:r>
            <w:r w:rsidRPr="00C31554">
              <w:rPr>
                <w:sz w:val="28"/>
                <w:szCs w:val="28"/>
                <w:lang w:val="ru-RU"/>
              </w:rPr>
              <w:t>кабінет на вебпортал</w:t>
            </w:r>
          </w:p>
        </w:tc>
      </w:tr>
    </w:tbl>
    <w:p w:rsidR="005749C8" w:rsidRDefault="005749C8"/>
    <w:p w:rsidR="005749C8" w:rsidRDefault="005749C8">
      <w:pPr>
        <w:rPr>
          <w:b/>
          <w:sz w:val="28"/>
          <w:szCs w:val="28"/>
        </w:rPr>
      </w:pPr>
    </w:p>
    <w:p w:rsidR="00C31554" w:rsidRDefault="00C31554" w:rsidP="00C31554">
      <w:pPr>
        <w:ind w:left="-170"/>
      </w:pPr>
      <w:r>
        <w:rPr>
          <w:b/>
          <w:bCs/>
          <w:sz w:val="28"/>
          <w:szCs w:val="28"/>
        </w:rPr>
        <w:t xml:space="preserve">Начальник Управління </w:t>
      </w:r>
    </w:p>
    <w:p w:rsidR="00C31554" w:rsidRDefault="00C31554" w:rsidP="00C31554">
      <w:pPr>
        <w:ind w:left="-170"/>
      </w:pPr>
      <w:r>
        <w:rPr>
          <w:b/>
          <w:bCs/>
          <w:sz w:val="28"/>
          <w:szCs w:val="28"/>
        </w:rPr>
        <w:t>обслуговування громадян                                                 Надія ЗЕЛЕНІНА</w:t>
      </w:r>
    </w:p>
    <w:p w:rsidR="00C31554" w:rsidRDefault="00C31554"/>
    <w:p w:rsidR="005749C8" w:rsidRDefault="005749C8">
      <w:pPr>
        <w:rPr>
          <w:sz w:val="28"/>
          <w:szCs w:val="28"/>
        </w:rPr>
      </w:pPr>
    </w:p>
    <w:sectPr w:rsidR="005749C8" w:rsidSect="00C6119A">
      <w:pgSz w:w="11906" w:h="16838"/>
      <w:pgMar w:top="851" w:right="851" w:bottom="1985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autoHyphenation/>
  <w:hyphenationZone w:val="425"/>
  <w:characterSpacingControl w:val="doNotCompress"/>
  <w:compat/>
  <w:rsids>
    <w:rsidRoot w:val="005749C8"/>
    <w:rsid w:val="005749C8"/>
    <w:rsid w:val="00587295"/>
    <w:rsid w:val="007B02A2"/>
    <w:rsid w:val="00984F70"/>
    <w:rsid w:val="0099564F"/>
    <w:rsid w:val="00A25DC6"/>
    <w:rsid w:val="00AA47BD"/>
    <w:rsid w:val="00BE4869"/>
    <w:rsid w:val="00C31554"/>
    <w:rsid w:val="00C6119A"/>
    <w:rsid w:val="00DA350F"/>
    <w:rsid w:val="00E82D96"/>
    <w:rsid w:val="00F83986"/>
    <w:rsid w:val="00FE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1B19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751B1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C6119A"/>
    <w:rPr>
      <w:color w:val="000080"/>
      <w:u w:val="single"/>
    </w:rPr>
  </w:style>
  <w:style w:type="character" w:customStyle="1" w:styleId="a6">
    <w:name w:val="Символ нумерації"/>
    <w:qFormat/>
    <w:rsid w:val="00C6119A"/>
  </w:style>
  <w:style w:type="paragraph" w:styleId="a7">
    <w:name w:val="Title"/>
    <w:basedOn w:val="a"/>
    <w:next w:val="a4"/>
    <w:qFormat/>
    <w:rsid w:val="00C611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751B19"/>
    <w:rPr>
      <w:sz w:val="24"/>
      <w:szCs w:val="24"/>
    </w:rPr>
  </w:style>
  <w:style w:type="paragraph" w:styleId="a8">
    <w:name w:val="List"/>
    <w:basedOn w:val="a4"/>
    <w:rsid w:val="00C6119A"/>
    <w:rPr>
      <w:rFonts w:cs="Arial"/>
    </w:rPr>
  </w:style>
  <w:style w:type="paragraph" w:styleId="a9">
    <w:name w:val="caption"/>
    <w:basedOn w:val="a"/>
    <w:qFormat/>
    <w:rsid w:val="00C611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C6119A"/>
    <w:pPr>
      <w:suppressLineNumbers/>
    </w:pPr>
    <w:rPr>
      <w:rFonts w:cs="Arial"/>
    </w:rPr>
  </w:style>
  <w:style w:type="paragraph" w:customStyle="1" w:styleId="TableParagraph">
    <w:name w:val="Table Paragraph"/>
    <w:basedOn w:val="a"/>
    <w:uiPriority w:val="1"/>
    <w:qFormat/>
    <w:rsid w:val="00751B19"/>
    <w:pPr>
      <w:spacing w:before="48"/>
      <w:ind w:left="60" w:right="42"/>
    </w:pPr>
  </w:style>
  <w:style w:type="paragraph" w:customStyle="1" w:styleId="ab">
    <w:name w:val="Вміст таблиці"/>
    <w:basedOn w:val="a"/>
    <w:qFormat/>
    <w:rsid w:val="00C6119A"/>
    <w:pPr>
      <w:suppressLineNumbers/>
    </w:pPr>
  </w:style>
  <w:style w:type="paragraph" w:customStyle="1" w:styleId="ac">
    <w:name w:val="Заголовок таблиці"/>
    <w:basedOn w:val="ab"/>
    <w:qFormat/>
    <w:rsid w:val="00C6119A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51B1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19-2@ko.pfu.gov.ua" TargetMode="External"/><Relationship Id="rId13" Type="http://schemas.openxmlformats.org/officeDocument/2006/relationships/hyperlink" Target="mailto:10205-0@ko.pfu.gov.ua" TargetMode="External"/><Relationship Id="rId18" Type="http://schemas.openxmlformats.org/officeDocument/2006/relationships/hyperlink" Target="mailto:10343@ko.pfu.gov.ua" TargetMode="External"/><Relationship Id="rId26" Type="http://schemas.openxmlformats.org/officeDocument/2006/relationships/hyperlink" Target="mailto:10455-0@ko.pfu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10435-2@ko.pfu.gov.ua" TargetMode="External"/><Relationship Id="rId34" Type="http://schemas.openxmlformats.org/officeDocument/2006/relationships/hyperlink" Target="mailto:10225@ko.pfu.gov.ua" TargetMode="External"/><Relationship Id="rId7" Type="http://schemas.openxmlformats.org/officeDocument/2006/relationships/hyperlink" Target="mailto:brslv@lv.pfu.gov.ua" TargetMode="External"/><Relationship Id="rId12" Type="http://schemas.openxmlformats.org/officeDocument/2006/relationships/hyperlink" Target="mailto:10215-1@ko.pfu.gov.ua" TargetMode="External"/><Relationship Id="rId17" Type="http://schemas.openxmlformats.org/officeDocument/2006/relationships/hyperlink" Target="mailto:10445@ko.pfu.gov.ua" TargetMode="External"/><Relationship Id="rId25" Type="http://schemas.openxmlformats.org/officeDocument/2006/relationships/hyperlink" Target="mailto:10455-0@ko.pfu.gov.ua" TargetMode="External"/><Relationship Id="rId33" Type="http://schemas.openxmlformats.org/officeDocument/2006/relationships/hyperlink" Target="mailto:10195@ko.pfu.gov.u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vog6-1@ko.pfu.gov.ua" TargetMode="External"/><Relationship Id="rId20" Type="http://schemas.openxmlformats.org/officeDocument/2006/relationships/hyperlink" Target="mailto:10375@ko.pfu.gov.ua" TargetMode="External"/><Relationship Id="rId29" Type="http://schemas.openxmlformats.org/officeDocument/2006/relationships/hyperlink" Target="mailto:10055@ko.pfu.go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slv@lv.pfu.gov.ua" TargetMode="External"/><Relationship Id="rId11" Type="http://schemas.openxmlformats.org/officeDocument/2006/relationships/hyperlink" Target="mailto:10001-11@ko.pfu.gov.ua" TargetMode="External"/><Relationship Id="rId24" Type="http://schemas.openxmlformats.org/officeDocument/2006/relationships/hyperlink" Target="mailto:10455-0@ko.pfu.gov.ua" TargetMode="External"/><Relationship Id="rId32" Type="http://schemas.openxmlformats.org/officeDocument/2006/relationships/hyperlink" Target="mailto:10245@ko.pfu.gov.ua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brslv@lv.pfu.gov.ua" TargetMode="External"/><Relationship Id="rId15" Type="http://schemas.openxmlformats.org/officeDocument/2006/relationships/hyperlink" Target="mailto:pttv@ko.pfu.gov.ua" TargetMode="External"/><Relationship Id="rId23" Type="http://schemas.openxmlformats.org/officeDocument/2006/relationships/hyperlink" Target="mailto:10095@ko.pfu.gov.ua" TargetMode="External"/><Relationship Id="rId28" Type="http://schemas.openxmlformats.org/officeDocument/2006/relationships/hyperlink" Target="mailto:10145-1@ko.pfu.gov.ua" TargetMode="External"/><Relationship Id="rId36" Type="http://schemas.openxmlformats.org/officeDocument/2006/relationships/hyperlink" Target="mailto:10395@ko.pfu.gov.ua" TargetMode="External"/><Relationship Id="rId10" Type="http://schemas.openxmlformats.org/officeDocument/2006/relationships/hyperlink" Target="mailto:brslv@lv.pfu.gov.ua" TargetMode="External"/><Relationship Id="rId19" Type="http://schemas.openxmlformats.org/officeDocument/2006/relationships/hyperlink" Target="mailto:10375@ko.pfu.gov.ua" TargetMode="External"/><Relationship Id="rId31" Type="http://schemas.openxmlformats.org/officeDocument/2006/relationships/hyperlink" Target="mailto:10069-1@ko.pf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0108-2@ko.pfu.gov.ua" TargetMode="External"/><Relationship Id="rId14" Type="http://schemas.openxmlformats.org/officeDocument/2006/relationships/hyperlink" Target="mailto:10185-4@ko.pfu.gov.ua" TargetMode="External"/><Relationship Id="rId22" Type="http://schemas.openxmlformats.org/officeDocument/2006/relationships/hyperlink" Target="mailto:10095@ko.pfu.gov.ua" TargetMode="External"/><Relationship Id="rId27" Type="http://schemas.openxmlformats.org/officeDocument/2006/relationships/hyperlink" Target="mailto:10135@ko.pfu.gov.ua" TargetMode="External"/><Relationship Id="rId30" Type="http://schemas.openxmlformats.org/officeDocument/2006/relationships/hyperlink" Target="mailto:brslv@ko.pfu.gov.ua" TargetMode="External"/><Relationship Id="rId35" Type="http://schemas.openxmlformats.org/officeDocument/2006/relationships/hyperlink" Target="mailto:10095@ko.pf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DFD1D-96E8-40DE-BDDE-F5536BC1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8485</Words>
  <Characters>4837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27</cp:lastModifiedBy>
  <cp:revision>9</cp:revision>
  <dcterms:created xsi:type="dcterms:W3CDTF">2023-02-24T14:28:00Z</dcterms:created>
  <dcterms:modified xsi:type="dcterms:W3CDTF">2023-02-28T08:38:00Z</dcterms:modified>
  <dc:language>uk-UA</dc:language>
</cp:coreProperties>
</file>