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82" w:rsidRPr="005D2FE9" w:rsidRDefault="008F1E82" w:rsidP="005D2FE9">
      <w:pPr>
        <w:pStyle w:val="a3"/>
        <w:jc w:val="center"/>
        <w:rPr>
          <w:rFonts w:ascii="Times New Roman" w:hAnsi="Times New Roman"/>
          <w:b/>
          <w:sz w:val="28"/>
          <w:szCs w:val="28"/>
          <w:lang w:val="uk-UA"/>
        </w:rPr>
      </w:pPr>
      <w:r w:rsidRPr="005D2FE9">
        <w:rPr>
          <w:rFonts w:ascii="Times New Roman" w:hAnsi="Times New Roman"/>
          <w:b/>
          <w:sz w:val="28"/>
          <w:szCs w:val="28"/>
          <w:lang w:val="uk-UA"/>
        </w:rPr>
        <w:t>ПУБЛІЧНИЙ ДОГОВІР</w:t>
      </w:r>
    </w:p>
    <w:p w:rsidR="008F1E82" w:rsidRPr="005D2FE9" w:rsidRDefault="008F1E82" w:rsidP="005D2FE9">
      <w:pPr>
        <w:pStyle w:val="a3"/>
        <w:jc w:val="center"/>
        <w:rPr>
          <w:rFonts w:ascii="Times New Roman" w:hAnsi="Times New Roman"/>
          <w:b/>
          <w:sz w:val="28"/>
          <w:szCs w:val="28"/>
          <w:lang w:val="uk-UA"/>
        </w:rPr>
      </w:pPr>
      <w:r w:rsidRPr="005D2FE9">
        <w:rPr>
          <w:rFonts w:ascii="Times New Roman" w:hAnsi="Times New Roman"/>
          <w:b/>
          <w:sz w:val="28"/>
          <w:szCs w:val="28"/>
          <w:lang w:val="uk-UA"/>
        </w:rPr>
        <w:t>про надання послуг з поводження з побутовими відходами</w:t>
      </w:r>
    </w:p>
    <w:p w:rsidR="008F1E82" w:rsidRPr="005D2FE9" w:rsidRDefault="008F1E82" w:rsidP="005D2FE9">
      <w:pPr>
        <w:pStyle w:val="a3"/>
        <w:jc w:val="center"/>
        <w:rPr>
          <w:rFonts w:ascii="Times New Roman" w:hAnsi="Times New Roman"/>
          <w:b/>
          <w:sz w:val="28"/>
          <w:szCs w:val="28"/>
          <w:lang w:val="uk-UA"/>
        </w:rPr>
      </w:pPr>
      <w:r w:rsidRPr="005D2FE9">
        <w:rPr>
          <w:rFonts w:ascii="Times New Roman" w:hAnsi="Times New Roman"/>
          <w:b/>
          <w:sz w:val="28"/>
          <w:szCs w:val="28"/>
          <w:lang w:val="uk-UA"/>
        </w:rPr>
        <w:t>індивідуальним споживачам-фізичним особам</w:t>
      </w:r>
    </w:p>
    <w:p w:rsidR="008F1E82" w:rsidRPr="005D2FE9" w:rsidRDefault="008F1E82" w:rsidP="005D2FE9">
      <w:pPr>
        <w:pStyle w:val="a3"/>
        <w:ind w:firstLine="851"/>
        <w:jc w:val="both"/>
        <w:rPr>
          <w:rFonts w:ascii="Times New Roman" w:eastAsia="Times New Roman" w:hAnsi="Times New Roman"/>
          <w:bCs/>
          <w:sz w:val="28"/>
          <w:szCs w:val="28"/>
          <w:lang w:val="uk-UA"/>
        </w:rPr>
      </w:pPr>
    </w:p>
    <w:p w:rsidR="005D2FE9" w:rsidRDefault="005D2FE9" w:rsidP="005D2FE9">
      <w:pPr>
        <w:pStyle w:val="a3"/>
        <w:ind w:firstLine="851"/>
        <w:jc w:val="both"/>
        <w:rPr>
          <w:rFonts w:ascii="Times New Roman" w:eastAsia="Times New Roman" w:hAnsi="Times New Roman"/>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Комунальне підприємство «Громада» Боярської міської ради (код ЄДРПОУ </w:t>
      </w:r>
      <w:r w:rsidR="005D2FE9" w:rsidRPr="005D2FE9">
        <w:rPr>
          <w:rFonts w:ascii="Times New Roman" w:eastAsia="Times New Roman" w:hAnsi="Times New Roman"/>
          <w:sz w:val="28"/>
          <w:szCs w:val="28"/>
          <w:lang w:val="uk-UA"/>
        </w:rPr>
        <w:t>36577564</w:t>
      </w:r>
      <w:r w:rsidRPr="005D2FE9">
        <w:rPr>
          <w:rFonts w:ascii="Times New Roman" w:eastAsia="Times New Roman" w:hAnsi="Times New Roman"/>
          <w:sz w:val="28"/>
          <w:szCs w:val="28"/>
          <w:lang w:val="uk-UA"/>
        </w:rPr>
        <w:t xml:space="preserve">) (надалі- Виконавець), в особі директора </w:t>
      </w:r>
      <w:r w:rsidR="005D2FE9">
        <w:rPr>
          <w:rFonts w:ascii="Times New Roman" w:eastAsia="Times New Roman" w:hAnsi="Times New Roman"/>
          <w:sz w:val="28"/>
          <w:szCs w:val="28"/>
          <w:lang w:val="uk-UA"/>
        </w:rPr>
        <w:t>Тищенка Віктора Вікторовича</w:t>
      </w:r>
      <w:r w:rsidRPr="005D2FE9">
        <w:rPr>
          <w:rFonts w:ascii="Times New Roman" w:eastAsia="Times New Roman" w:hAnsi="Times New Roman"/>
          <w:sz w:val="28"/>
          <w:szCs w:val="28"/>
          <w:lang w:val="uk-UA"/>
        </w:rPr>
        <w:t xml:space="preserve">, що діє на підставі Статуту, яке визначене Виконавцем послуг з вивезення побутових відходів на території міста </w:t>
      </w:r>
      <w:r w:rsidR="005D2FE9">
        <w:rPr>
          <w:rFonts w:ascii="Times New Roman" w:eastAsia="Times New Roman" w:hAnsi="Times New Roman"/>
          <w:sz w:val="28"/>
          <w:szCs w:val="28"/>
          <w:lang w:val="uk-UA"/>
        </w:rPr>
        <w:t>Боярка,</w:t>
      </w:r>
      <w:r w:rsidRPr="005D2FE9">
        <w:rPr>
          <w:rFonts w:ascii="Times New Roman" w:eastAsia="Times New Roman" w:hAnsi="Times New Roman"/>
          <w:sz w:val="28"/>
          <w:szCs w:val="28"/>
          <w:lang w:val="uk-UA"/>
        </w:rPr>
        <w:t xml:space="preserve"> відповідно до рішення виконавчого комітету </w:t>
      </w:r>
      <w:r w:rsidR="005D2FE9">
        <w:rPr>
          <w:rFonts w:ascii="Times New Roman" w:eastAsia="Times New Roman" w:hAnsi="Times New Roman"/>
          <w:sz w:val="28"/>
          <w:szCs w:val="28"/>
          <w:lang w:val="uk-UA"/>
        </w:rPr>
        <w:t xml:space="preserve">Боярської міської ради від 31.03.2022 року № 1/1 «Про </w:t>
      </w:r>
      <w:r w:rsidR="005D2FE9" w:rsidRPr="005D2FE9">
        <w:rPr>
          <w:rFonts w:ascii="Times New Roman" w:eastAsia="Times New Roman" w:hAnsi="Times New Roman"/>
          <w:sz w:val="28"/>
          <w:szCs w:val="28"/>
          <w:lang w:val="uk-UA"/>
        </w:rPr>
        <w:t>розірвання дого</w:t>
      </w:r>
      <w:r w:rsidR="005D2FE9">
        <w:rPr>
          <w:rFonts w:ascii="Times New Roman" w:eastAsia="Times New Roman" w:hAnsi="Times New Roman"/>
          <w:sz w:val="28"/>
          <w:szCs w:val="28"/>
          <w:lang w:val="uk-UA"/>
        </w:rPr>
        <w:t xml:space="preserve">вору в односторонньому порядку </w:t>
      </w:r>
      <w:r w:rsidR="005D2FE9" w:rsidRPr="005D2FE9">
        <w:rPr>
          <w:rFonts w:ascii="Times New Roman" w:eastAsia="Times New Roman" w:hAnsi="Times New Roman"/>
          <w:sz w:val="28"/>
          <w:szCs w:val="28"/>
          <w:lang w:val="uk-UA"/>
        </w:rPr>
        <w:t xml:space="preserve">та надання послуг </w:t>
      </w:r>
      <w:r w:rsidR="005D2FE9">
        <w:rPr>
          <w:rFonts w:ascii="Times New Roman" w:eastAsia="Times New Roman" w:hAnsi="Times New Roman"/>
          <w:sz w:val="28"/>
          <w:szCs w:val="28"/>
          <w:lang w:val="uk-UA"/>
        </w:rPr>
        <w:t xml:space="preserve">з вивезення побутових відходів </w:t>
      </w:r>
      <w:r w:rsidR="005D2FE9" w:rsidRPr="005D2FE9">
        <w:rPr>
          <w:rFonts w:ascii="Times New Roman" w:eastAsia="Times New Roman" w:hAnsi="Times New Roman"/>
          <w:sz w:val="28"/>
          <w:szCs w:val="28"/>
          <w:lang w:val="uk-UA"/>
        </w:rPr>
        <w:t>на території Боярської міської територіальної громади</w:t>
      </w:r>
      <w:r w:rsidR="005D2FE9">
        <w:rPr>
          <w:rFonts w:ascii="Times New Roman" w:eastAsia="Times New Roman" w:hAnsi="Times New Roman"/>
          <w:sz w:val="28"/>
          <w:szCs w:val="28"/>
          <w:lang w:val="uk-UA"/>
        </w:rPr>
        <w:t>»</w:t>
      </w:r>
      <w:r w:rsidRPr="005D2FE9">
        <w:rPr>
          <w:rFonts w:ascii="Times New Roman" w:eastAsia="Times New Roman" w:hAnsi="Times New Roman"/>
          <w:sz w:val="28"/>
          <w:szCs w:val="28"/>
          <w:lang w:val="uk-UA"/>
        </w:rPr>
        <w:t xml:space="preserve">, керуючись чинним законодавством України, відповідно до вимог законодавства про відходи, санітарних норм і правил , Правил надання послуг з поводження з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отримувати послуги з вивезення побутових відходів в місті </w:t>
      </w:r>
      <w:r w:rsidR="005D2FE9">
        <w:rPr>
          <w:rFonts w:ascii="Times New Roman" w:eastAsia="Times New Roman" w:hAnsi="Times New Roman"/>
          <w:sz w:val="28"/>
          <w:szCs w:val="28"/>
          <w:lang w:val="uk-UA"/>
        </w:rPr>
        <w:t>Боярка,</w:t>
      </w:r>
      <w:r w:rsidRPr="005D2FE9">
        <w:rPr>
          <w:rFonts w:ascii="Times New Roman" w:eastAsia="Times New Roman" w:hAnsi="Times New Roman"/>
          <w:sz w:val="28"/>
          <w:szCs w:val="28"/>
          <w:lang w:val="uk-UA"/>
        </w:rPr>
        <w:t xml:space="preserve"> передбачені цим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Даний  Договір є публічним відповідно до </w:t>
      </w:r>
      <w:r w:rsidR="00E31C38">
        <w:rPr>
          <w:rFonts w:ascii="Times New Roman" w:eastAsia="Times New Roman" w:hAnsi="Times New Roman"/>
          <w:sz w:val="28"/>
          <w:szCs w:val="28"/>
          <w:lang w:val="uk-UA"/>
        </w:rPr>
        <w:t xml:space="preserve">ст. 633 </w:t>
      </w:r>
      <w:r w:rsidRPr="005D2FE9">
        <w:rPr>
          <w:rFonts w:ascii="Times New Roman" w:eastAsia="Times New Roman" w:hAnsi="Times New Roman"/>
          <w:sz w:val="28"/>
          <w:szCs w:val="28"/>
          <w:lang w:val="uk-UA"/>
        </w:rPr>
        <w:t>Цивільного кодексу України та його умови є однакові для всіх Споживачів. Договір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Терміни, що використовуються у цьому Договорі, вживаються в значеннях, наведених у Законі України «Про відходи», Законі України «Про житлово-комунальні послуги», в Правилах надання послуг з поводження з побутовими відходами, затверджених Постановою КМУ №1070 від 10.12.2018р.</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5D2FE9">
      <w:pPr>
        <w:pStyle w:val="a3"/>
        <w:ind w:firstLine="851"/>
        <w:jc w:val="center"/>
        <w:rPr>
          <w:rFonts w:ascii="Times New Roman" w:eastAsia="Times New Roman" w:hAnsi="Times New Roman"/>
          <w:b/>
          <w:bCs/>
          <w:sz w:val="28"/>
          <w:szCs w:val="28"/>
          <w:lang w:val="uk-UA"/>
        </w:rPr>
      </w:pPr>
      <w:r w:rsidRPr="005D2FE9">
        <w:rPr>
          <w:rFonts w:ascii="Times New Roman" w:eastAsia="Times New Roman" w:hAnsi="Times New Roman"/>
          <w:b/>
          <w:bCs/>
          <w:sz w:val="28"/>
          <w:szCs w:val="28"/>
          <w:lang w:val="uk-UA"/>
        </w:rPr>
        <w:t>Умови приєднання до договору</w:t>
      </w:r>
    </w:p>
    <w:p w:rsidR="005D2FE9" w:rsidRPr="005D2FE9" w:rsidRDefault="005D2FE9" w:rsidP="005D2FE9">
      <w:pPr>
        <w:pStyle w:val="a3"/>
        <w:ind w:firstLine="851"/>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Для фізичних осіб, які до моменту опублікування цього Договору не користувалися послугами Виконавця, підтвердженням повного та безумовного акцептування (приєднання) Договору є беззастережне прийняття його умов та здійснення останнім плати за надані послуги.</w:t>
      </w:r>
    </w:p>
    <w:p w:rsidR="008F1E82" w:rsidRPr="005D2FE9" w:rsidRDefault="008F1E82" w:rsidP="005D2FE9">
      <w:pPr>
        <w:pStyle w:val="a3"/>
        <w:ind w:firstLine="851"/>
        <w:jc w:val="both"/>
        <w:rPr>
          <w:rFonts w:ascii="Times New Roman" w:eastAsia="Times New Roman" w:hAnsi="Times New Roman"/>
          <w:sz w:val="28"/>
          <w:szCs w:val="28"/>
          <w:lang w:val="uk-UA"/>
        </w:rPr>
      </w:pPr>
      <w:r w:rsidRPr="003C3CAA">
        <w:rPr>
          <w:rFonts w:ascii="Times New Roman" w:eastAsia="Times New Roman" w:hAnsi="Times New Roman"/>
          <w:sz w:val="28"/>
          <w:szCs w:val="28"/>
          <w:lang w:val="uk-UA"/>
        </w:rPr>
        <w:t xml:space="preserve">Договір вважається укладеним </w:t>
      </w:r>
      <w:r w:rsidR="00321251" w:rsidRPr="003C3CAA">
        <w:rPr>
          <w:rFonts w:ascii="Times New Roman" w:eastAsia="Times New Roman" w:hAnsi="Times New Roman"/>
          <w:sz w:val="28"/>
          <w:szCs w:val="28"/>
          <w:lang w:val="uk-UA"/>
        </w:rPr>
        <w:t>без</w:t>
      </w:r>
      <w:r w:rsidRPr="003C3CAA">
        <w:rPr>
          <w:rFonts w:ascii="Times New Roman" w:eastAsia="Times New Roman" w:hAnsi="Times New Roman"/>
          <w:sz w:val="28"/>
          <w:szCs w:val="28"/>
          <w:lang w:val="uk-UA"/>
        </w:rPr>
        <w:t xml:space="preserve">/з його подальшим оформленням у письмовому вигляді з моменту акцептування договору та/або сплати Споживачем рахунку (квитанції) Виконавця за надані послуги з поводження з побутовими відходами чи </w:t>
      </w:r>
      <w:r w:rsidRPr="003C3CAA">
        <w:rPr>
          <w:rFonts w:ascii="Times New Roman" w:eastAsia="Times New Roman" w:hAnsi="Times New Roman"/>
          <w:color w:val="000000"/>
          <w:sz w:val="28"/>
          <w:szCs w:val="28"/>
          <w:lang w:val="uk-UA"/>
        </w:rPr>
        <w:t>вчинення</w:t>
      </w:r>
      <w:r w:rsidRPr="003C3CAA">
        <w:rPr>
          <w:rFonts w:ascii="Times New Roman" w:eastAsia="Times New Roman" w:hAnsi="Times New Roman"/>
          <w:sz w:val="28"/>
          <w:szCs w:val="28"/>
          <w:lang w:val="uk-UA"/>
        </w:rPr>
        <w:t xml:space="preserve"> інших дій, передбачених договором або чинним законодавством України, що свідчить про згоду дотримуватися умов Договору, без його підписання письмового примірника Сторонами.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Споживач дає згоду дотримуватися умов Договору та згоду отримувати послуги на встановлених Виконавцем умовах з моменту надання останньому заяви-замовлення та/або оплати наданих послуг.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Виконавець на вимогу Споживача надає йому оформлену належним чином письмову форму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Укладаючи цей Договір, Споживач автоматично погоджується з повним та безумовним прийняттям положень Договору, тарифів та норм накопичення, що діятимуть на моменту акцептування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793CBC">
      <w:pPr>
        <w:pStyle w:val="a3"/>
        <w:ind w:firstLine="851"/>
        <w:jc w:val="center"/>
        <w:rPr>
          <w:rFonts w:ascii="Times New Roman" w:eastAsia="Times New Roman" w:hAnsi="Times New Roman"/>
          <w:b/>
          <w:bCs/>
          <w:sz w:val="28"/>
          <w:szCs w:val="28"/>
          <w:lang w:val="uk-UA"/>
        </w:rPr>
      </w:pPr>
      <w:r w:rsidRPr="00793CBC">
        <w:rPr>
          <w:rFonts w:ascii="Times New Roman" w:eastAsia="Times New Roman" w:hAnsi="Times New Roman"/>
          <w:b/>
          <w:bCs/>
          <w:sz w:val="28"/>
          <w:szCs w:val="28"/>
          <w:lang w:val="uk-UA"/>
        </w:rPr>
        <w:t>Предмет договору</w:t>
      </w:r>
    </w:p>
    <w:p w:rsidR="00793CBC" w:rsidRPr="00793CBC" w:rsidRDefault="00793CBC" w:rsidP="00793CBC">
      <w:pPr>
        <w:pStyle w:val="a3"/>
        <w:ind w:firstLine="851"/>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Виконавець зобов’язується надавати Споживачеві згідно з </w:t>
      </w:r>
      <w:r w:rsidR="00321251">
        <w:rPr>
          <w:rFonts w:ascii="Times New Roman" w:eastAsia="Times New Roman" w:hAnsi="Times New Roman"/>
          <w:sz w:val="28"/>
          <w:szCs w:val="28"/>
          <w:lang w:val="uk-UA"/>
        </w:rPr>
        <w:t xml:space="preserve">затвердженим </w:t>
      </w:r>
      <w:r w:rsidRPr="005D2FE9">
        <w:rPr>
          <w:rFonts w:ascii="Times New Roman" w:eastAsia="Times New Roman" w:hAnsi="Times New Roman"/>
          <w:sz w:val="28"/>
          <w:szCs w:val="28"/>
          <w:lang w:val="uk-UA"/>
        </w:rPr>
        <w:t xml:space="preserve">графіком та умов цього Договору послуги з поводження з побутовими відходами за </w:t>
      </w:r>
      <w:r w:rsidRPr="00E363EC">
        <w:rPr>
          <w:rFonts w:ascii="Times New Roman" w:eastAsia="Times New Roman" w:hAnsi="Times New Roman"/>
          <w:sz w:val="28"/>
          <w:szCs w:val="28"/>
          <w:lang w:val="uk-UA"/>
        </w:rPr>
        <w:t>ДК 021:2015-90510000-5</w:t>
      </w:r>
      <w:r w:rsidRPr="005D2FE9">
        <w:rPr>
          <w:rFonts w:ascii="Times New Roman" w:eastAsia="Times New Roman" w:hAnsi="Times New Roman"/>
          <w:sz w:val="28"/>
          <w:szCs w:val="28"/>
          <w:lang w:val="uk-UA"/>
        </w:rPr>
        <w:t xml:space="preserve">, а Споживач зобов’язується своєчасно та в повному обсязі оплачувати послуги за встановленими тарифами та нормами накопичення у строки і на умовах, передбачених цим договором (далі – послуги) відповідно </w:t>
      </w:r>
      <w:r w:rsidR="001300CC" w:rsidRPr="001300CC">
        <w:rPr>
          <w:rFonts w:ascii="Times New Roman" w:eastAsia="Times New Roman" w:hAnsi="Times New Roman"/>
          <w:sz w:val="28"/>
          <w:szCs w:val="28"/>
          <w:lang w:val="uk-UA"/>
        </w:rPr>
        <w:t>П</w:t>
      </w:r>
      <w:r w:rsidRPr="001300CC">
        <w:rPr>
          <w:rFonts w:ascii="Times New Roman" w:eastAsia="Times New Roman" w:hAnsi="Times New Roman"/>
          <w:sz w:val="28"/>
          <w:szCs w:val="28"/>
          <w:lang w:val="uk-UA"/>
        </w:rPr>
        <w:t>равил благоустрою території</w:t>
      </w:r>
      <w:r w:rsidR="001300CC" w:rsidRPr="001300CC">
        <w:rPr>
          <w:rFonts w:ascii="Times New Roman" w:eastAsia="Times New Roman" w:hAnsi="Times New Roman"/>
          <w:sz w:val="28"/>
          <w:szCs w:val="28"/>
          <w:lang w:val="uk-UA"/>
        </w:rPr>
        <w:t xml:space="preserve"> Боярської міської територіально громади.</w:t>
      </w:r>
      <w:r w:rsidRPr="005D2FE9">
        <w:rPr>
          <w:rFonts w:ascii="Times New Roman" w:eastAsia="Times New Roman" w:hAnsi="Times New Roman"/>
          <w:bCs/>
          <w:sz w:val="28"/>
          <w:szCs w:val="28"/>
          <w:lang w:val="uk-UA"/>
        </w:rPr>
        <w:t> </w:t>
      </w:r>
    </w:p>
    <w:p w:rsidR="001300CC" w:rsidRDefault="001300CC" w:rsidP="00793CBC">
      <w:pPr>
        <w:pStyle w:val="a3"/>
        <w:ind w:firstLine="851"/>
        <w:jc w:val="center"/>
        <w:rPr>
          <w:rFonts w:ascii="Times New Roman" w:eastAsia="Times New Roman" w:hAnsi="Times New Roman"/>
          <w:b/>
          <w:bCs/>
          <w:sz w:val="28"/>
          <w:szCs w:val="28"/>
          <w:highlight w:val="yellow"/>
          <w:lang w:val="uk-UA"/>
        </w:rPr>
      </w:pPr>
    </w:p>
    <w:p w:rsidR="008F1E82" w:rsidRPr="001300CC" w:rsidRDefault="008F1E82" w:rsidP="00793CBC">
      <w:pPr>
        <w:pStyle w:val="a3"/>
        <w:ind w:firstLine="851"/>
        <w:jc w:val="center"/>
        <w:rPr>
          <w:rFonts w:ascii="Times New Roman" w:eastAsia="Times New Roman" w:hAnsi="Times New Roman"/>
          <w:b/>
          <w:bCs/>
          <w:sz w:val="28"/>
          <w:szCs w:val="28"/>
          <w:lang w:val="uk-UA"/>
        </w:rPr>
      </w:pPr>
      <w:r w:rsidRPr="001300CC">
        <w:rPr>
          <w:rFonts w:ascii="Times New Roman" w:eastAsia="Times New Roman" w:hAnsi="Times New Roman"/>
          <w:b/>
          <w:bCs/>
          <w:sz w:val="28"/>
          <w:szCs w:val="28"/>
          <w:lang w:val="uk-UA"/>
        </w:rPr>
        <w:t>Перелік послуг</w:t>
      </w:r>
    </w:p>
    <w:p w:rsidR="00793CBC" w:rsidRPr="001300CC" w:rsidRDefault="00793CBC" w:rsidP="00793CBC">
      <w:pPr>
        <w:pStyle w:val="a3"/>
        <w:ind w:firstLine="851"/>
        <w:jc w:val="center"/>
        <w:rPr>
          <w:rFonts w:ascii="Times New Roman" w:eastAsia="Times New Roman" w:hAnsi="Times New Roman"/>
          <w:b/>
          <w:sz w:val="28"/>
          <w:szCs w:val="28"/>
          <w:lang w:val="uk-UA"/>
        </w:rPr>
      </w:pPr>
    </w:p>
    <w:p w:rsidR="008F1E82" w:rsidRPr="003C3CAA" w:rsidRDefault="001300CC" w:rsidP="005D2FE9">
      <w:pPr>
        <w:pStyle w:val="a3"/>
        <w:ind w:firstLine="851"/>
        <w:jc w:val="both"/>
        <w:rPr>
          <w:rFonts w:ascii="Times New Roman" w:eastAsia="Times New Roman" w:hAnsi="Times New Roman"/>
          <w:sz w:val="28"/>
          <w:szCs w:val="28"/>
          <w:lang w:val="uk-UA"/>
        </w:rPr>
      </w:pPr>
      <w:r w:rsidRPr="003C3CAA">
        <w:rPr>
          <w:rFonts w:ascii="Times New Roman" w:eastAsia="Times New Roman" w:hAnsi="Times New Roman"/>
          <w:sz w:val="28"/>
          <w:szCs w:val="28"/>
          <w:lang w:val="uk-UA"/>
        </w:rPr>
        <w:t xml:space="preserve">Виконавець надає </w:t>
      </w:r>
      <w:r w:rsidR="008F1E82" w:rsidRPr="003C3CAA">
        <w:rPr>
          <w:rFonts w:ascii="Times New Roman" w:eastAsia="Times New Roman" w:hAnsi="Times New Roman"/>
          <w:sz w:val="28"/>
          <w:szCs w:val="28"/>
          <w:lang w:val="uk-UA"/>
        </w:rPr>
        <w:t xml:space="preserve">споживачеві послуги з поводження з </w:t>
      </w:r>
      <w:r w:rsidR="00545830" w:rsidRPr="003C3CAA">
        <w:rPr>
          <w:rFonts w:ascii="Times New Roman" w:eastAsia="Times New Roman" w:hAnsi="Times New Roman"/>
          <w:sz w:val="28"/>
          <w:szCs w:val="28"/>
          <w:lang w:val="uk-UA"/>
        </w:rPr>
        <w:t xml:space="preserve">твердими </w:t>
      </w:r>
      <w:r w:rsidR="008F1E82" w:rsidRPr="003C3CAA">
        <w:rPr>
          <w:rFonts w:ascii="Times New Roman" w:eastAsia="Times New Roman" w:hAnsi="Times New Roman"/>
          <w:sz w:val="28"/>
          <w:szCs w:val="28"/>
          <w:lang w:val="uk-UA"/>
        </w:rPr>
        <w:t>побутовим</w:t>
      </w:r>
      <w:r w:rsidR="00545830" w:rsidRPr="003C3CAA">
        <w:rPr>
          <w:rFonts w:ascii="Times New Roman" w:eastAsia="Times New Roman" w:hAnsi="Times New Roman"/>
          <w:sz w:val="28"/>
          <w:szCs w:val="28"/>
          <w:lang w:val="uk-UA"/>
        </w:rPr>
        <w:t>и</w:t>
      </w:r>
      <w:r w:rsidR="008F1E82" w:rsidRPr="003C3CAA">
        <w:rPr>
          <w:rFonts w:ascii="Times New Roman" w:eastAsia="Times New Roman" w:hAnsi="Times New Roman"/>
          <w:sz w:val="28"/>
          <w:szCs w:val="28"/>
          <w:lang w:val="uk-UA"/>
        </w:rPr>
        <w:t xml:space="preserve"> відходами</w:t>
      </w:r>
      <w:r w:rsidR="00545830" w:rsidRPr="003C3CAA">
        <w:rPr>
          <w:rFonts w:ascii="Times New Roman" w:eastAsia="Times New Roman" w:hAnsi="Times New Roman"/>
          <w:sz w:val="28"/>
          <w:szCs w:val="28"/>
          <w:lang w:val="uk-UA"/>
        </w:rPr>
        <w:t>. АБО  з твердими, великогабаритними</w:t>
      </w:r>
      <w:r w:rsidR="005C6350" w:rsidRPr="003C3CAA">
        <w:rPr>
          <w:rFonts w:ascii="Times New Roman" w:eastAsia="Times New Roman" w:hAnsi="Times New Roman"/>
          <w:sz w:val="28"/>
          <w:szCs w:val="28"/>
          <w:lang w:val="uk-UA"/>
        </w:rPr>
        <w:t>, ремонтними, рідкими, небезпечними відходами, що входять до складу побутових.</w:t>
      </w:r>
    </w:p>
    <w:p w:rsidR="001300CC" w:rsidRPr="00E363EC" w:rsidRDefault="008F1E82" w:rsidP="005D2FE9">
      <w:pPr>
        <w:pStyle w:val="a3"/>
        <w:ind w:firstLine="851"/>
        <w:jc w:val="both"/>
        <w:rPr>
          <w:rFonts w:ascii="Times New Roman" w:eastAsia="Times New Roman" w:hAnsi="Times New Roman"/>
          <w:sz w:val="28"/>
          <w:szCs w:val="28"/>
          <w:lang w:val="uk-UA"/>
        </w:rPr>
      </w:pPr>
      <w:r w:rsidRPr="003C3CAA">
        <w:rPr>
          <w:rFonts w:ascii="Times New Roman" w:eastAsia="Times New Roman" w:hAnsi="Times New Roman"/>
          <w:sz w:val="28"/>
          <w:szCs w:val="28"/>
          <w:lang w:val="uk-UA"/>
        </w:rPr>
        <w:t>Послуги з вивезення   побутових  відходів  надаю</w:t>
      </w:r>
      <w:r w:rsidR="001300CC" w:rsidRPr="003C3CAA">
        <w:rPr>
          <w:rFonts w:ascii="Times New Roman" w:eastAsia="Times New Roman" w:hAnsi="Times New Roman"/>
          <w:sz w:val="28"/>
          <w:szCs w:val="28"/>
          <w:lang w:val="uk-UA"/>
        </w:rPr>
        <w:t xml:space="preserve">ться  </w:t>
      </w:r>
      <w:r w:rsidR="001300CC" w:rsidRPr="00E363EC">
        <w:rPr>
          <w:rFonts w:ascii="Times New Roman" w:eastAsia="Times New Roman" w:hAnsi="Times New Roman"/>
          <w:sz w:val="28"/>
          <w:szCs w:val="28"/>
          <w:lang w:val="uk-UA"/>
        </w:rPr>
        <w:t>за</w:t>
      </w:r>
      <w:r w:rsidR="005C6350" w:rsidRPr="00E363EC">
        <w:rPr>
          <w:rFonts w:ascii="Times New Roman" w:eastAsia="Times New Roman" w:hAnsi="Times New Roman"/>
          <w:sz w:val="28"/>
          <w:szCs w:val="28"/>
          <w:lang w:val="uk-UA"/>
        </w:rPr>
        <w:t xml:space="preserve"> </w:t>
      </w:r>
      <w:proofErr w:type="spellStart"/>
      <w:r w:rsidR="005C6350" w:rsidRPr="00E363EC">
        <w:rPr>
          <w:rFonts w:ascii="Times New Roman" w:eastAsia="Times New Roman" w:hAnsi="Times New Roman"/>
          <w:sz w:val="28"/>
          <w:szCs w:val="28"/>
          <w:lang w:val="uk-UA"/>
        </w:rPr>
        <w:t>безконтейнерною</w:t>
      </w:r>
      <w:proofErr w:type="spellEnd"/>
      <w:r w:rsidR="005C6350" w:rsidRPr="00E363EC">
        <w:rPr>
          <w:rFonts w:ascii="Times New Roman" w:eastAsia="Times New Roman" w:hAnsi="Times New Roman"/>
          <w:sz w:val="28"/>
          <w:szCs w:val="28"/>
          <w:lang w:val="uk-UA"/>
        </w:rPr>
        <w:t xml:space="preserve"> або </w:t>
      </w:r>
      <w:r w:rsidR="001300CC" w:rsidRPr="00E363EC">
        <w:rPr>
          <w:rFonts w:ascii="Times New Roman" w:eastAsia="Times New Roman" w:hAnsi="Times New Roman"/>
          <w:sz w:val="28"/>
          <w:szCs w:val="28"/>
          <w:lang w:val="uk-UA"/>
        </w:rPr>
        <w:t xml:space="preserve"> контейнерною схемою.</w:t>
      </w:r>
    </w:p>
    <w:p w:rsidR="008F1E82" w:rsidRPr="00E363EC" w:rsidRDefault="008F1E82" w:rsidP="005D2FE9">
      <w:pPr>
        <w:pStyle w:val="a3"/>
        <w:ind w:firstLine="851"/>
        <w:jc w:val="both"/>
        <w:rPr>
          <w:rFonts w:ascii="Times New Roman" w:eastAsia="Times New Roman" w:hAnsi="Times New Roman"/>
          <w:sz w:val="28"/>
          <w:szCs w:val="28"/>
          <w:lang w:val="uk-UA"/>
        </w:rPr>
      </w:pPr>
      <w:r w:rsidRPr="00E363EC">
        <w:rPr>
          <w:rFonts w:ascii="Times New Roman" w:eastAsia="Times New Roman" w:hAnsi="Times New Roman"/>
          <w:sz w:val="28"/>
          <w:szCs w:val="28"/>
          <w:lang w:val="uk-UA"/>
        </w:rPr>
        <w:t xml:space="preserve">Для вивезення відходів  за контейнерною схемою використовуються технічно справні контейнери, що належать </w:t>
      </w:r>
      <w:r w:rsidR="005C6350" w:rsidRPr="00E363EC">
        <w:rPr>
          <w:rFonts w:ascii="Times New Roman" w:eastAsia="Times New Roman" w:hAnsi="Times New Roman"/>
          <w:sz w:val="28"/>
          <w:szCs w:val="28"/>
          <w:lang w:val="uk-UA"/>
        </w:rPr>
        <w:t>Споживачу</w:t>
      </w:r>
      <w:r w:rsidRPr="00E363EC">
        <w:rPr>
          <w:rFonts w:ascii="Times New Roman" w:eastAsia="Times New Roman" w:hAnsi="Times New Roman"/>
          <w:sz w:val="28"/>
          <w:szCs w:val="28"/>
          <w:lang w:val="uk-UA"/>
        </w:rPr>
        <w:t>.  </w:t>
      </w:r>
    </w:p>
    <w:p w:rsidR="008F1E82" w:rsidRPr="00E363EC" w:rsidRDefault="008F1E82" w:rsidP="005D2FE9">
      <w:pPr>
        <w:pStyle w:val="a3"/>
        <w:ind w:firstLine="851"/>
        <w:jc w:val="both"/>
        <w:rPr>
          <w:rFonts w:ascii="Times New Roman" w:eastAsia="Times New Roman" w:hAnsi="Times New Roman"/>
          <w:sz w:val="28"/>
          <w:szCs w:val="28"/>
          <w:lang w:val="uk-UA"/>
        </w:rPr>
      </w:pPr>
      <w:r w:rsidRPr="00E363EC">
        <w:rPr>
          <w:rFonts w:ascii="Times New Roman" w:eastAsia="Times New Roman" w:hAnsi="Times New Roman"/>
          <w:sz w:val="28"/>
          <w:szCs w:val="28"/>
          <w:lang w:val="uk-UA"/>
        </w:rPr>
        <w:t>Завантаження побутових відходів здійснюється Виконавцем. Під’їзд до місця збору відходів для спеціалізованого транспорту Виконавця повинен бути безперешкодним в будь-яку пору року.</w:t>
      </w:r>
    </w:p>
    <w:p w:rsidR="00403C69" w:rsidRPr="00403C69" w:rsidRDefault="00403C69" w:rsidP="005D2FE9">
      <w:pPr>
        <w:pStyle w:val="a3"/>
        <w:ind w:firstLine="851"/>
        <w:jc w:val="both"/>
        <w:rPr>
          <w:rFonts w:ascii="Times New Roman" w:eastAsia="Times New Roman" w:hAnsi="Times New Roman"/>
          <w:sz w:val="28"/>
          <w:szCs w:val="28"/>
          <w:highlight w:val="yellow"/>
          <w:lang w:val="uk-UA"/>
        </w:rPr>
      </w:pPr>
      <w:r w:rsidRPr="00403C69">
        <w:rPr>
          <w:rFonts w:ascii="Times New Roman" w:eastAsia="Times New Roman" w:hAnsi="Times New Roman"/>
          <w:sz w:val="28"/>
          <w:szCs w:val="28"/>
          <w:lang w:val="uk-UA"/>
        </w:rPr>
        <w:t xml:space="preserve">Для вивезення твердих відходів за безконтейнерною схемою Споживач зобов’язаний виставити у місцях, погоджених з Виконавцем, пакети з відходами. Пакети з відходами повинні бути щільно ув’язаними. Завантаження пакетів з відходами здійснюється Виконавцем. </w:t>
      </w:r>
    </w:p>
    <w:p w:rsidR="008F1E82" w:rsidRPr="00E363EC" w:rsidRDefault="008F1E82" w:rsidP="005D2FE9">
      <w:pPr>
        <w:pStyle w:val="a3"/>
        <w:ind w:firstLine="851"/>
        <w:jc w:val="both"/>
        <w:rPr>
          <w:rFonts w:ascii="Times New Roman" w:eastAsia="Times New Roman" w:hAnsi="Times New Roman"/>
          <w:sz w:val="28"/>
          <w:szCs w:val="28"/>
          <w:lang w:val="uk-UA"/>
        </w:rPr>
      </w:pPr>
      <w:r w:rsidRPr="00E363EC">
        <w:rPr>
          <w:rFonts w:ascii="Times New Roman" w:eastAsia="Times New Roman" w:hAnsi="Times New Roman"/>
          <w:sz w:val="28"/>
          <w:szCs w:val="28"/>
          <w:lang w:val="uk-UA"/>
        </w:rPr>
        <w:t>Збір побутових відходів повинен відповідати вимогам санітарії та гігієни.</w:t>
      </w:r>
    </w:p>
    <w:p w:rsidR="008F1E82" w:rsidRPr="00E363EC" w:rsidRDefault="008F1E82" w:rsidP="005D2FE9">
      <w:pPr>
        <w:pStyle w:val="a3"/>
        <w:ind w:firstLine="851"/>
        <w:jc w:val="both"/>
        <w:rPr>
          <w:rFonts w:ascii="Times New Roman" w:eastAsia="Times New Roman" w:hAnsi="Times New Roman"/>
          <w:sz w:val="28"/>
          <w:szCs w:val="28"/>
          <w:lang w:val="uk-UA"/>
        </w:rPr>
      </w:pPr>
      <w:r w:rsidRPr="00E363EC">
        <w:rPr>
          <w:rFonts w:ascii="Times New Roman" w:eastAsia="Times New Roman" w:hAnsi="Times New Roman"/>
          <w:sz w:val="28"/>
          <w:szCs w:val="28"/>
          <w:lang w:val="uk-UA"/>
        </w:rPr>
        <w:t>Не допускається змішування побутових відходів з великогабаритними відходами, гілками, опалим листям, будівельним сміттям, металом.</w:t>
      </w:r>
    </w:p>
    <w:p w:rsidR="008F1E82" w:rsidRPr="005D2FE9" w:rsidRDefault="001300CC" w:rsidP="005D2FE9">
      <w:pPr>
        <w:pStyle w:val="a3"/>
        <w:ind w:firstLine="851"/>
        <w:jc w:val="both"/>
        <w:rPr>
          <w:rFonts w:ascii="Times New Roman" w:eastAsia="Times New Roman" w:hAnsi="Times New Roman"/>
          <w:sz w:val="28"/>
          <w:szCs w:val="28"/>
          <w:lang w:val="uk-UA"/>
        </w:rPr>
      </w:pPr>
      <w:r w:rsidRPr="00E363EC">
        <w:rPr>
          <w:rFonts w:ascii="Times New Roman" w:eastAsia="Times New Roman" w:hAnsi="Times New Roman"/>
          <w:sz w:val="28"/>
          <w:szCs w:val="28"/>
          <w:lang w:val="uk-UA"/>
        </w:rPr>
        <w:t xml:space="preserve">Тип та кількість  спеціально </w:t>
      </w:r>
      <w:r w:rsidR="008F1E82" w:rsidRPr="00E363EC">
        <w:rPr>
          <w:rFonts w:ascii="Times New Roman" w:eastAsia="Times New Roman" w:hAnsi="Times New Roman"/>
          <w:sz w:val="28"/>
          <w:szCs w:val="28"/>
          <w:lang w:val="uk-UA"/>
        </w:rPr>
        <w:t>обладнаних  для  цього транспортних   засобів,  необхідних   для  перевезення  відходів, визначаються Виконавцем.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Pr="00793CBC" w:rsidRDefault="008F1E82" w:rsidP="00793CBC">
      <w:pPr>
        <w:pStyle w:val="a3"/>
        <w:ind w:firstLine="851"/>
        <w:jc w:val="center"/>
        <w:rPr>
          <w:rFonts w:ascii="Times New Roman" w:eastAsia="Times New Roman" w:hAnsi="Times New Roman"/>
          <w:b/>
          <w:bCs/>
          <w:sz w:val="28"/>
          <w:szCs w:val="28"/>
          <w:lang w:val="uk-UA"/>
        </w:rPr>
      </w:pPr>
      <w:r w:rsidRPr="000309C2">
        <w:rPr>
          <w:rFonts w:ascii="Times New Roman" w:eastAsia="Times New Roman" w:hAnsi="Times New Roman"/>
          <w:b/>
          <w:bCs/>
          <w:color w:val="000000"/>
          <w:sz w:val="28"/>
          <w:szCs w:val="28"/>
          <w:lang w:val="uk-UA"/>
        </w:rPr>
        <w:t>Вимірювання о</w:t>
      </w:r>
      <w:r w:rsidRPr="00E31C38">
        <w:rPr>
          <w:rFonts w:ascii="Times New Roman" w:eastAsia="Times New Roman" w:hAnsi="Times New Roman"/>
          <w:b/>
          <w:bCs/>
          <w:sz w:val="28"/>
          <w:szCs w:val="28"/>
          <w:lang w:val="uk-UA"/>
        </w:rPr>
        <w:t>бсягу</w:t>
      </w:r>
      <w:r w:rsidRPr="00793CBC">
        <w:rPr>
          <w:rFonts w:ascii="Times New Roman" w:eastAsia="Times New Roman" w:hAnsi="Times New Roman"/>
          <w:b/>
          <w:bCs/>
          <w:sz w:val="28"/>
          <w:szCs w:val="28"/>
          <w:lang w:val="uk-UA"/>
        </w:rPr>
        <w:t xml:space="preserve"> та визначення якості послуг</w:t>
      </w:r>
    </w:p>
    <w:p w:rsidR="00793CBC" w:rsidRPr="005D2FE9" w:rsidRDefault="00793CBC" w:rsidP="005D2FE9">
      <w:pPr>
        <w:pStyle w:val="a3"/>
        <w:ind w:firstLine="851"/>
        <w:jc w:val="both"/>
        <w:rPr>
          <w:rFonts w:ascii="Times New Roman" w:eastAsia="Times New Roman" w:hAnsi="Times New Roman"/>
          <w:sz w:val="28"/>
          <w:szCs w:val="28"/>
          <w:lang w:val="uk-UA"/>
        </w:rPr>
      </w:pPr>
    </w:p>
    <w:p w:rsidR="008F1E82" w:rsidRPr="001C0DD3"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Обсяг надання послуг з поводження з побутовими відходами розраховується Виконавцем на підставі норм, затверджених органом місцевого самоврядування.</w:t>
      </w:r>
      <w:r w:rsidR="001C0DD3" w:rsidRPr="001C0DD3">
        <w:rPr>
          <w:rFonts w:ascii="Times New Roman" w:eastAsia="Times New Roman" w:hAnsi="Times New Roman"/>
          <w:sz w:val="28"/>
          <w:szCs w:val="28"/>
          <w:lang w:val="uk-UA"/>
        </w:rPr>
        <w:t xml:space="preserve">. </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Розрахунок обсягу і вартості послуг здійснюється </w:t>
      </w:r>
      <w:r w:rsidR="007D26B5" w:rsidRPr="001C0DD3">
        <w:rPr>
          <w:rFonts w:ascii="Times New Roman" w:eastAsia="Times New Roman" w:hAnsi="Times New Roman"/>
          <w:sz w:val="28"/>
          <w:szCs w:val="28"/>
          <w:lang w:val="uk-UA"/>
        </w:rPr>
        <w:t>Виконавцем на підставі норм, затверджених рішенням виконавчого комітету Боярської міської ради від 19 вересня 2017 року № 48/5 «Про затвердження норми накопичення твердих побутових відходів на одного мешканця в рік та затвердження щільності твердих побутових відходів</w:t>
      </w:r>
      <w:r w:rsidR="007D26B5">
        <w:rPr>
          <w:rFonts w:ascii="Times New Roman" w:eastAsia="Times New Roman" w:hAnsi="Times New Roman"/>
          <w:sz w:val="28"/>
          <w:szCs w:val="28"/>
          <w:lang w:val="uk-UA"/>
        </w:rPr>
        <w:t>» зі змінами</w:t>
      </w:r>
      <w:r w:rsidRPr="005D2FE9">
        <w:rPr>
          <w:rFonts w:ascii="Times New Roman" w:eastAsia="Times New Roman" w:hAnsi="Times New Roman"/>
          <w:sz w:val="28"/>
          <w:szCs w:val="28"/>
          <w:lang w:val="uk-UA"/>
        </w:rPr>
        <w:t>.</w:t>
      </w:r>
    </w:p>
    <w:p w:rsidR="008F1E82" w:rsidRPr="003C3CAA" w:rsidRDefault="008F1E82" w:rsidP="005D2FE9">
      <w:pPr>
        <w:pStyle w:val="a3"/>
        <w:ind w:firstLine="851"/>
        <w:jc w:val="both"/>
        <w:rPr>
          <w:rFonts w:ascii="Times New Roman" w:eastAsia="Times New Roman" w:hAnsi="Times New Roman"/>
          <w:sz w:val="28"/>
          <w:szCs w:val="28"/>
          <w:lang w:val="uk-UA"/>
        </w:rPr>
      </w:pPr>
      <w:r w:rsidRPr="00C438D3">
        <w:rPr>
          <w:rFonts w:ascii="Times New Roman" w:eastAsia="Times New Roman" w:hAnsi="Times New Roman"/>
          <w:sz w:val="28"/>
          <w:szCs w:val="28"/>
          <w:lang w:val="uk-UA"/>
        </w:rPr>
        <w:t>При накопиченні побутових відходів понад встановлену норму, розрахунок проводиться за фактичним накопиченням.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У разі зміни норм накопичення, діючих на момент акцептування цього Договору, Сторони домовились, що такі зміни поширюються і на умови цього Договору без додаткового їх узгодження Сторонами та внесення додаткових змін, та застосовуються автоматично з моменту вступу в силу відповідного нормативного документу, яким затверджено новий норматив.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 </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793CBC">
      <w:pPr>
        <w:pStyle w:val="a3"/>
        <w:jc w:val="center"/>
        <w:rPr>
          <w:rFonts w:ascii="Times New Roman" w:eastAsia="Times New Roman" w:hAnsi="Times New Roman"/>
          <w:b/>
          <w:bCs/>
          <w:sz w:val="28"/>
          <w:szCs w:val="28"/>
          <w:lang w:val="uk-UA"/>
        </w:rPr>
      </w:pPr>
      <w:r w:rsidRPr="00793CBC">
        <w:rPr>
          <w:rFonts w:ascii="Times New Roman" w:eastAsia="Times New Roman" w:hAnsi="Times New Roman"/>
          <w:b/>
          <w:bCs/>
          <w:sz w:val="28"/>
          <w:szCs w:val="28"/>
          <w:lang w:val="uk-UA"/>
        </w:rPr>
        <w:t>Ціна та порядок розрахунків</w:t>
      </w:r>
    </w:p>
    <w:p w:rsidR="00793CBC" w:rsidRPr="00793CBC" w:rsidRDefault="00793CBC" w:rsidP="00793CBC">
      <w:pPr>
        <w:pStyle w:val="a3"/>
        <w:jc w:val="center"/>
        <w:rPr>
          <w:rFonts w:ascii="Times New Roman" w:eastAsia="Times New Roman" w:hAnsi="Times New Roman"/>
          <w:b/>
          <w:sz w:val="28"/>
          <w:szCs w:val="28"/>
          <w:lang w:val="uk-UA"/>
        </w:rPr>
      </w:pPr>
    </w:p>
    <w:p w:rsidR="008F1E82" w:rsidRPr="005D2FE9" w:rsidRDefault="000D5C63" w:rsidP="005D2FE9">
      <w:pPr>
        <w:pStyle w:val="a3"/>
        <w:ind w:firstLine="851"/>
        <w:jc w:val="both"/>
        <w:rPr>
          <w:rFonts w:ascii="Times New Roman" w:eastAsia="Times New Roman" w:hAnsi="Times New Roman"/>
          <w:sz w:val="28"/>
          <w:szCs w:val="28"/>
          <w:lang w:val="uk-UA"/>
        </w:rPr>
      </w:pPr>
      <w:r>
        <w:rPr>
          <w:rFonts w:ascii="Times New Roman" w:eastAsia="Times New Roman" w:hAnsi="Times New Roman"/>
          <w:sz w:val="28"/>
          <w:szCs w:val="28"/>
          <w:lang w:val="uk-UA"/>
        </w:rPr>
        <w:t>Тарифи</w:t>
      </w:r>
      <w:r w:rsidR="008F1E82" w:rsidRPr="005D2FE9">
        <w:rPr>
          <w:rFonts w:ascii="Times New Roman" w:eastAsia="Times New Roman" w:hAnsi="Times New Roman"/>
          <w:sz w:val="28"/>
          <w:szCs w:val="28"/>
          <w:lang w:val="uk-UA"/>
        </w:rPr>
        <w:t xml:space="preserve"> на послуги з поводження з побу</w:t>
      </w:r>
      <w:r w:rsidR="001300CC">
        <w:rPr>
          <w:rFonts w:ascii="Times New Roman" w:eastAsia="Times New Roman" w:hAnsi="Times New Roman"/>
          <w:sz w:val="28"/>
          <w:szCs w:val="28"/>
          <w:lang w:val="uk-UA"/>
        </w:rPr>
        <w:t xml:space="preserve">товими відходами </w:t>
      </w:r>
      <w:r>
        <w:rPr>
          <w:rFonts w:ascii="Times New Roman" w:eastAsia="Times New Roman" w:hAnsi="Times New Roman"/>
          <w:sz w:val="28"/>
          <w:szCs w:val="28"/>
          <w:lang w:val="uk-UA"/>
        </w:rPr>
        <w:t>затверджені</w:t>
      </w:r>
      <w:r w:rsidR="001300CC">
        <w:rPr>
          <w:rFonts w:ascii="Times New Roman" w:eastAsia="Times New Roman" w:hAnsi="Times New Roman"/>
          <w:sz w:val="28"/>
          <w:szCs w:val="28"/>
          <w:lang w:val="uk-UA"/>
        </w:rPr>
        <w:t xml:space="preserve"> </w:t>
      </w:r>
      <w:r w:rsidR="008F1E82" w:rsidRPr="005D2FE9">
        <w:rPr>
          <w:rFonts w:ascii="Times New Roman" w:eastAsia="Times New Roman" w:hAnsi="Times New Roman"/>
          <w:sz w:val="28"/>
          <w:szCs w:val="28"/>
          <w:lang w:val="uk-UA"/>
        </w:rPr>
        <w:t>рішенням</w:t>
      </w:r>
      <w:r>
        <w:rPr>
          <w:rFonts w:ascii="Times New Roman" w:eastAsia="Times New Roman" w:hAnsi="Times New Roman"/>
          <w:sz w:val="28"/>
          <w:szCs w:val="28"/>
          <w:lang w:val="uk-UA"/>
        </w:rPr>
        <w:t xml:space="preserve"> Виконавчого комітету</w:t>
      </w:r>
      <w:r w:rsidR="008F1E82" w:rsidRPr="005D2FE9">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Боярської міської ради № 24\4 від 19.05.2020 р</w:t>
      </w:r>
      <w:r w:rsidR="008F1E82" w:rsidRPr="005D2FE9">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Вартість вивезення твердих побутових відходів для населення становить 90 грн</w:t>
      </w:r>
      <w:r w:rsidR="008F1E82" w:rsidRPr="005D2FE9">
        <w:rPr>
          <w:rFonts w:ascii="Times New Roman" w:eastAsia="Times New Roman" w:hAnsi="Times New Roman"/>
          <w:sz w:val="28"/>
          <w:szCs w:val="28"/>
          <w:lang w:val="uk-UA"/>
        </w:rPr>
        <w:t>.</w:t>
      </w:r>
      <w:r w:rsidR="00A83908">
        <w:rPr>
          <w:rFonts w:ascii="Times New Roman" w:eastAsia="Times New Roman" w:hAnsi="Times New Roman"/>
          <w:sz w:val="28"/>
          <w:szCs w:val="28"/>
          <w:lang w:val="uk-UA"/>
        </w:rPr>
        <w:t xml:space="preserve">50 </w:t>
      </w:r>
      <w:proofErr w:type="spellStart"/>
      <w:r w:rsidR="00A83908">
        <w:rPr>
          <w:rFonts w:ascii="Times New Roman" w:eastAsia="Times New Roman" w:hAnsi="Times New Roman"/>
          <w:sz w:val="28"/>
          <w:szCs w:val="28"/>
          <w:lang w:val="uk-UA"/>
        </w:rPr>
        <w:t>коп</w:t>
      </w:r>
      <w:proofErr w:type="spellEnd"/>
      <w:r w:rsidR="00A83908">
        <w:rPr>
          <w:rFonts w:ascii="Times New Roman" w:eastAsia="Times New Roman" w:hAnsi="Times New Roman"/>
          <w:sz w:val="28"/>
          <w:szCs w:val="28"/>
          <w:lang w:val="uk-UA"/>
        </w:rPr>
        <w:t xml:space="preserve"> з ПДВ за 1м3, з однієї людини в місяць 24 грн.40 коп.</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Розрахунковим періодом є календарний місяць. У разі застосування щомісячної системи оплати послуг платежі вносяться не пізніше ніж до 15 числа періоду, що настає за розрахунковим. Можливе здійснення попередньої оплати вартості послуг. Послуги оплачуються в безготівковій формі.</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Плата вноситься на розрахунковий рахунок Виконавця, вказаний у цьому Договорі або у наданому Виконавцем рахунку-акті за надані послуги.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Наявність пільг (для фізичних осіб- індивідуальних споживачів), передбачених законодавчими актами, підтверджується документами, якими підтверджується надання пільг.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Про намір змінити вартість послуг або прийняття уповноваженим органом рішення про зміну цін/тарифів на послуги, Виконавець сповіщає Споживача із зазначенням причин і відповідних обґрунтувань шляхом повідомлення, відповідно до вимог Закону України «Про житлово-комунальні послуги» та вимог Наказу Міністерства регіонального розвитку, будівництва та житлово-комунального господарства Україні від 05.06.2018</w:t>
      </w:r>
      <w:r w:rsidR="00F167F6">
        <w:rPr>
          <w:rFonts w:ascii="Times New Roman" w:eastAsia="Times New Roman" w:hAnsi="Times New Roman"/>
          <w:sz w:val="28"/>
          <w:szCs w:val="28"/>
          <w:lang w:val="uk-UA"/>
        </w:rPr>
        <w:t xml:space="preserve"> </w:t>
      </w:r>
      <w:r w:rsidRPr="005D2FE9">
        <w:rPr>
          <w:rFonts w:ascii="Times New Roman" w:eastAsia="Times New Roman" w:hAnsi="Times New Roman"/>
          <w:sz w:val="28"/>
          <w:szCs w:val="28"/>
          <w:lang w:val="uk-UA"/>
        </w:rPr>
        <w:t xml:space="preserve">р. № 130. Нові тарифи на послуги застосовуються без додаткового їх узгодження Сторонами та внесення </w:t>
      </w:r>
      <w:r w:rsidRPr="005D2FE9">
        <w:rPr>
          <w:rFonts w:ascii="Times New Roman" w:eastAsia="Times New Roman" w:hAnsi="Times New Roman"/>
          <w:sz w:val="28"/>
          <w:szCs w:val="28"/>
          <w:lang w:val="uk-UA"/>
        </w:rPr>
        <w:lastRenderedPageBreak/>
        <w:t>додаткових змін до цього Договору, та застосовуються автоматично з моменту вступу в силу відповідного нормативного документу, яким затверджено нові тарифи.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У разі потреби   Виконавець має право  здійснювати перерахунок   вартості  фактично  наданих  послуг, за умови надання Споживачем належним чином оформлених</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документів у порядку, визначеному діючим законодавством України.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Права та обов’язки споживача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Споживач має право на: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 одержання своєчасно та належної якості послуги згідно із діючим законодавством і умовами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2)одержання без додаткової оплати від Виконавця інформації про послуги,  зокрема про їх вартість, загальну суму місячної плати, структуру тарифів, норми надання послуг і графік вивезення відходів;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3) відшкодування у повному обсязі збитків, заподіяних Виконавцем його майну внаслідок ненадання, неналежного надання або надання послуг не в повному обсязі, що підтверджені належними та допустимими доказами;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4) усунення виконавцем  недоліків у наданні послуг у п’ятиденний строк з моменту </w:t>
      </w:r>
      <w:r w:rsidR="00A83908">
        <w:rPr>
          <w:rFonts w:ascii="Times New Roman" w:eastAsia="Times New Roman" w:hAnsi="Times New Roman"/>
          <w:sz w:val="28"/>
          <w:szCs w:val="28"/>
          <w:lang w:val="uk-UA"/>
        </w:rPr>
        <w:t xml:space="preserve">письмового </w:t>
      </w:r>
      <w:r w:rsidRPr="005D2FE9">
        <w:rPr>
          <w:rFonts w:ascii="Times New Roman" w:eastAsia="Times New Roman" w:hAnsi="Times New Roman"/>
          <w:sz w:val="28"/>
          <w:szCs w:val="28"/>
          <w:lang w:val="uk-UA"/>
        </w:rPr>
        <w:t>звернення Споживача;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5) внесення за погодженням з Виконавцем у цей  договір змін, що впливають на розмір плати за послуги шляхом подання відповідної заяви-замовлення;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6)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7) несплату вартості послуг за період тимчасової  відсутності фізичної особи – індивідуального споживача та/або членів  його сім’ї  понад 30 календарних днів на підставі письмової заяви і документального підтвердження такої відсутності (довідка з місця тимчасового проживання, роботи, лікування, навчання, проходження військової служби чи відбування покарання тощо);</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8) складення та підписання актів-претензій у зв’язку з порушенням правил надання послуг;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9) отримання без додаткової 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10) припинення дії цього договору шляхом його розірвання після повного виконання своїх фінансових зобов'язань перед Виконавцем, письмово попередивши про це Виконавця не менш як за місяць до запланованої дати розірвання договору, за умови допуску виконавця для здійснення технічного припинення надання послуги.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Споживач зобов’язується: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 укладати договори про надання послуг у порядку і випадках, визначених законом,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надавати достовірні дані, що можуть ідентифікувати Споживача.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2)оплачувати в установлений договором строк надані йому послуги з вивезення відходів;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3) сприяти виконавцю у наданні послуг в обсязі та порядку, передбачених цим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4) забезпечити належне збирання та зберігання відходів, в тому числі роздільне збирання побутових відходів;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5) своєчасно вживати заходів до усунення виявлених неполадок, пов’язаних </w:t>
      </w:r>
      <w:r w:rsidR="00A83908">
        <w:rPr>
          <w:rFonts w:ascii="Times New Roman" w:eastAsia="Times New Roman" w:hAnsi="Times New Roman"/>
          <w:sz w:val="28"/>
          <w:szCs w:val="28"/>
          <w:lang w:val="uk-UA"/>
        </w:rPr>
        <w:t>з</w:t>
      </w:r>
      <w:r w:rsidRPr="005D2FE9">
        <w:rPr>
          <w:rFonts w:ascii="Times New Roman" w:eastAsia="Times New Roman" w:hAnsi="Times New Roman"/>
          <w:sz w:val="28"/>
          <w:szCs w:val="28"/>
          <w:lang w:val="uk-UA"/>
        </w:rPr>
        <w:t xml:space="preserve"> отриманням послуг, що виникли з його вини;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6) оплачувати в  установлений  договором  строк  надані  йому послуги з поводження з побутовими відходами;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7) дотримуватися правил пожежної безпеки та санітарних норм;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8) у разі несвоєчасного здійснення платежів за послуги сплачувати пеню у розмірі, встановленому відповідно до умов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9) письмово інформувати виконавця про факти та обставини, що впливають на розмір оплати за цим договором, протягом 10 календарних днів від дня настання таких обставин (подій). Індивідуальний споживач  повинен інформувати Виконавця про  зміну власника житла (приміщення), фактичну кількість осіб, які постійно проживають у житлі споживача, осіб, строк тимчасового проживання яких у квартирі власника (наймача, орендаря) перевищив один місяць, а також про інші зміни, що впливають на розмір щомісячного платежу за послуги протягом 10 календарних днів від дня настання таких обставин (подій).</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10) створювати Виконавцю умови для вільного доступу до таких контейнерних майданчиків, не допускати перевантаження контейнерів;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11) забезпечити  належне збирання та зберігання відходів, з урахування унеможливлення їх переповнення;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12)  сприяти  Виконавцю  у  наданні послуг в обсязі та порядку, передбачених цим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Права та обов’язки виконавця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Виконавець має право:</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 вимагати від Споживача обладнати контейнерні майданчики  (за умови перебування території на якій вони розміщенні у власності Споживача) та забезпечувати утримання у належному  санітарно-технічному стані контейнерів, контейнерних майданчиків,  у разі якщо  вони перебувають  у власності Споживача;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2) вимагати від Споживача своєчасно збирати та належним чином зберігати відходи, встановлювати передбачену договором кількість контейнерів,  у разі якщо  вони перебувають  у власності Споживача, з метою запобігання їх переповненню;</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3) вимагати від Споживача забезпечувати роздільне збирання побутових відходів;</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4) припинити/зупинити  надання послуг у разі  їх несплати або оплати не в повному обсязі  в порядку і строки, встановлені законом та договором. Надання послуг відновлюється в повному обсязі протягом трьох робочих днів з дати повного погашення заборгованості за фактично спожиті послуги;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6) звертатися до суду у разі порушення  Споживачем умов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7) отримувати від Споживача інформацію, яка впливає на зміну обсягів накопичення, інші факти та обставини, що впливають на розмір оплати за цим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8) у разі несвоєчасного здійснення Споживачем платежів за послуги нараховувати пеню у розмірі, встановленому відповідно до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Виконавець зобов’язується: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1) забезпечувати своєчасність надання, безперервність та відповідну якість  послуг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умов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2) готувати на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3)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4) вживати заходів до усунення порушень якості послуг у строки, встановлені законодавством;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5)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6) своєчасно та власним коштом проводити роботи з усунення виявлених недоліків (неполадок), пов’язаних з наданням послуг, що виникли з його вини;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7) інформувати споживача про намір або зміну цін/тарифів на послуги з поводження з побутовими відходами;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8)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9) забезпечувати утримання у належному санітарно-технічному  стані  контейнерів  та контейнерних   майданчиків  у  разі перебування  їх  у  власності виконавця;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10) 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побутових відходів  під  час  завантаження у спеціально обладнаний для цього</w:t>
      </w:r>
      <w:r w:rsidRPr="005D2FE9">
        <w:rPr>
          <w:rFonts w:ascii="Times New Roman" w:eastAsia="Times New Roman" w:hAnsi="Times New Roman"/>
          <w:sz w:val="28"/>
          <w:szCs w:val="28"/>
          <w:lang w:val="uk-UA"/>
        </w:rPr>
        <w:br/>
        <w:t>транспортний засіб.</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Відповідальність сторін за невиконання умов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Сторони несуть відповідальність за порушення умов договору відповідно до Закону України «Про житлово-комунальні послуги»</w:t>
      </w:r>
      <w:r w:rsidR="00A86027">
        <w:rPr>
          <w:rFonts w:ascii="Times New Roman" w:eastAsia="Times New Roman" w:hAnsi="Times New Roman"/>
          <w:sz w:val="28"/>
          <w:szCs w:val="28"/>
          <w:lang w:val="uk-UA"/>
        </w:rPr>
        <w:t>, «Про відходи»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Нарахування пені починається з першого робочого дня, що настає за останнім днем граничного строку внесення плати за послугу відповідно до умов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F26A2D">
      <w:pPr>
        <w:pStyle w:val="a3"/>
        <w:jc w:val="center"/>
        <w:rPr>
          <w:rFonts w:ascii="Times New Roman" w:eastAsia="Times New Roman" w:hAnsi="Times New Roman"/>
          <w:b/>
          <w:bCs/>
          <w:sz w:val="28"/>
          <w:szCs w:val="28"/>
          <w:lang w:val="uk-UA"/>
        </w:rPr>
      </w:pPr>
      <w:r w:rsidRPr="00F26A2D">
        <w:rPr>
          <w:rFonts w:ascii="Times New Roman" w:eastAsia="Times New Roman" w:hAnsi="Times New Roman"/>
          <w:b/>
          <w:bCs/>
          <w:sz w:val="28"/>
          <w:szCs w:val="28"/>
          <w:lang w:val="uk-UA"/>
        </w:rPr>
        <w:t>Розв’язання спорів</w:t>
      </w:r>
    </w:p>
    <w:p w:rsidR="00F167F6" w:rsidRPr="00F26A2D" w:rsidRDefault="00F167F6" w:rsidP="00F26A2D">
      <w:pPr>
        <w:pStyle w:val="a3"/>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Спори за договором між сторонами розв’язуються шляхом проведення переговорів або у судовому порядку.</w:t>
      </w:r>
      <w:r w:rsidR="00CD17CD">
        <w:rPr>
          <w:rFonts w:ascii="Times New Roman" w:eastAsia="Times New Roman" w:hAnsi="Times New Roman"/>
          <w:sz w:val="28"/>
          <w:szCs w:val="28"/>
          <w:lang w:val="uk-UA"/>
        </w:rPr>
        <w:t xml:space="preserve">  </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Спори, пов’язані з пред’явленням претензій, можуть розв’язуватися в досудовому порядку шляхом їх задоволення.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F26A2D">
      <w:pPr>
        <w:pStyle w:val="a3"/>
        <w:ind w:firstLine="851"/>
        <w:jc w:val="center"/>
        <w:rPr>
          <w:rFonts w:ascii="Times New Roman" w:eastAsia="Times New Roman" w:hAnsi="Times New Roman"/>
          <w:b/>
          <w:bCs/>
          <w:sz w:val="28"/>
          <w:szCs w:val="28"/>
          <w:lang w:val="uk-UA"/>
        </w:rPr>
      </w:pPr>
      <w:r w:rsidRPr="00F26A2D">
        <w:rPr>
          <w:rFonts w:ascii="Times New Roman" w:eastAsia="Times New Roman" w:hAnsi="Times New Roman"/>
          <w:b/>
          <w:bCs/>
          <w:sz w:val="28"/>
          <w:szCs w:val="28"/>
          <w:lang w:val="uk-UA"/>
        </w:rPr>
        <w:t>Форс-мажорні обставини</w:t>
      </w:r>
    </w:p>
    <w:p w:rsidR="00F167F6" w:rsidRPr="00F26A2D" w:rsidRDefault="00F167F6" w:rsidP="00F26A2D">
      <w:pPr>
        <w:pStyle w:val="a3"/>
        <w:ind w:firstLine="851"/>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rsidR="00F26A2D" w:rsidRDefault="008F1E82" w:rsidP="005D2FE9">
      <w:pPr>
        <w:pStyle w:val="a3"/>
        <w:ind w:firstLine="851"/>
        <w:jc w:val="both"/>
        <w:rPr>
          <w:rFonts w:ascii="Times New Roman" w:eastAsia="Times New Roman" w:hAnsi="Times New Roman"/>
          <w:bCs/>
          <w:sz w:val="28"/>
          <w:szCs w:val="28"/>
          <w:lang w:val="uk-UA"/>
        </w:rPr>
      </w:pPr>
      <w:r w:rsidRPr="005D2FE9">
        <w:rPr>
          <w:rFonts w:ascii="Times New Roman" w:eastAsia="Times New Roman" w:hAnsi="Times New Roman"/>
          <w:bCs/>
          <w:sz w:val="28"/>
          <w:szCs w:val="28"/>
          <w:lang w:val="uk-UA"/>
        </w:rPr>
        <w:t>   </w:t>
      </w:r>
      <w:r w:rsidR="00F26A2D">
        <w:rPr>
          <w:rFonts w:ascii="Times New Roman" w:eastAsia="Times New Roman" w:hAnsi="Times New Roman"/>
          <w:bCs/>
          <w:sz w:val="28"/>
          <w:szCs w:val="28"/>
          <w:lang w:val="uk-UA"/>
        </w:rPr>
        <w:t>                             </w:t>
      </w:r>
    </w:p>
    <w:p w:rsidR="008F1E82" w:rsidRDefault="008F1E82" w:rsidP="00F26A2D">
      <w:pPr>
        <w:pStyle w:val="a3"/>
        <w:ind w:firstLine="851"/>
        <w:jc w:val="center"/>
        <w:rPr>
          <w:rFonts w:ascii="Times New Roman" w:eastAsia="Times New Roman" w:hAnsi="Times New Roman"/>
          <w:b/>
          <w:bCs/>
          <w:sz w:val="28"/>
          <w:szCs w:val="28"/>
          <w:lang w:val="uk-UA"/>
        </w:rPr>
      </w:pPr>
      <w:r w:rsidRPr="00F26A2D">
        <w:rPr>
          <w:rFonts w:ascii="Times New Roman" w:eastAsia="Times New Roman" w:hAnsi="Times New Roman"/>
          <w:b/>
          <w:bCs/>
          <w:sz w:val="28"/>
          <w:szCs w:val="28"/>
          <w:lang w:val="uk-UA"/>
        </w:rPr>
        <w:t>Строк дії, умови продовження та припинення договору</w:t>
      </w:r>
    </w:p>
    <w:p w:rsidR="003D53BF" w:rsidRPr="00F26A2D" w:rsidRDefault="003D53BF" w:rsidP="00F26A2D">
      <w:pPr>
        <w:pStyle w:val="a3"/>
        <w:ind w:firstLine="851"/>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lastRenderedPageBreak/>
        <w:t>Даний Договір укладається з врахуванням вимог статтей 205, 631, 633, 634, 641, 642 Цивільного кодексу України.</w:t>
      </w:r>
    </w:p>
    <w:p w:rsidR="008F1E82" w:rsidRPr="009D1607"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xml:space="preserve">Цей договір є публічним та </w:t>
      </w:r>
      <w:r w:rsidRPr="009D1607">
        <w:rPr>
          <w:rFonts w:ascii="Times New Roman" w:eastAsia="Times New Roman" w:hAnsi="Times New Roman"/>
          <w:sz w:val="28"/>
          <w:szCs w:val="28"/>
          <w:lang w:val="uk-UA"/>
        </w:rPr>
        <w:t xml:space="preserve">набирає чинності з </w:t>
      </w:r>
      <w:r w:rsidR="00F167F6" w:rsidRPr="009D1607">
        <w:rPr>
          <w:rFonts w:ascii="Times New Roman" w:eastAsia="Times New Roman" w:hAnsi="Times New Roman"/>
          <w:sz w:val="28"/>
          <w:szCs w:val="28"/>
          <w:lang w:val="uk-UA"/>
        </w:rPr>
        <w:t>01</w:t>
      </w:r>
      <w:r w:rsidR="003D53BF" w:rsidRPr="009D1607">
        <w:rPr>
          <w:rFonts w:ascii="Times New Roman" w:eastAsia="Times New Roman" w:hAnsi="Times New Roman"/>
          <w:sz w:val="28"/>
          <w:szCs w:val="28"/>
          <w:lang w:val="uk-UA"/>
        </w:rPr>
        <w:t>.04.</w:t>
      </w:r>
      <w:r w:rsidR="00F167F6" w:rsidRPr="009D1607">
        <w:rPr>
          <w:rFonts w:ascii="Times New Roman" w:eastAsia="Times New Roman" w:hAnsi="Times New Roman"/>
          <w:sz w:val="28"/>
          <w:szCs w:val="28"/>
          <w:lang w:val="uk-UA"/>
        </w:rPr>
        <w:t>2022 року</w:t>
      </w:r>
      <w:r w:rsidR="00D77F37" w:rsidRPr="009D1607">
        <w:rPr>
          <w:rFonts w:ascii="Times New Roman" w:eastAsia="Times New Roman" w:hAnsi="Times New Roman"/>
          <w:sz w:val="28"/>
          <w:szCs w:val="28"/>
          <w:lang w:val="uk-UA"/>
        </w:rPr>
        <w:t xml:space="preserve"> та діє до моменту визначення переможця конкурсу </w:t>
      </w:r>
      <w:r w:rsidRPr="009D1607">
        <w:rPr>
          <w:rFonts w:ascii="Times New Roman" w:eastAsia="Times New Roman" w:hAnsi="Times New Roman"/>
          <w:sz w:val="28"/>
          <w:szCs w:val="28"/>
          <w:lang w:val="uk-UA"/>
        </w:rPr>
        <w:t xml:space="preserve">. Після закінчення встановленого на всій території України </w:t>
      </w:r>
      <w:r w:rsidR="003D53BF" w:rsidRPr="009D1607">
        <w:rPr>
          <w:rFonts w:ascii="Times New Roman" w:eastAsia="Times New Roman" w:hAnsi="Times New Roman"/>
          <w:sz w:val="28"/>
          <w:szCs w:val="28"/>
          <w:lang w:val="uk-UA"/>
        </w:rPr>
        <w:t>воєнного стану</w:t>
      </w:r>
      <w:r w:rsidRPr="009D1607">
        <w:rPr>
          <w:rFonts w:ascii="Times New Roman" w:eastAsia="Times New Roman" w:hAnsi="Times New Roman"/>
          <w:sz w:val="28"/>
          <w:szCs w:val="28"/>
          <w:lang w:val="uk-UA"/>
        </w:rPr>
        <w:t xml:space="preserve"> споживач повинен укласти з Виконавцем особисто індивідуальний договір на послуги з поводження з побутовими відходами.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Договір вважається таким, що продовжений (пролонгований), на черговий строк, якщо за місяць до закінчення строку його дії жодна із сторін письмово не заявила про намір розірвати цей Договір. Така пролонгація строку можлива без обмеження терміну.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Договір може бути розірваний достроково у разі:</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-за вимогою однієї із сторін, при цьому остання повинна не пізніше ніж за 30 календарних днів письмово повідомити про це іншу сторону, а також провести остаточні взаєморозрахунки та виконати всі фінансові зобов'язання одна перед одною з дотриманням умов цього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-переходу права власності (користування) на квартиру (приміщення) до іншої особи  або припинення права власності, шляхом письмового повідомлення Споживачем Виконавця;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невиконання умов договору сторонами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смерті фізичної особи – споживача;</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прийняття рішення про ліквідацію юридичної особи (споживача або виконавця);</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за рішенням суду;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 в інших випадках, передбачених законом.</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w:t>
      </w:r>
    </w:p>
    <w:p w:rsidR="008F1E82" w:rsidRDefault="008F1E82" w:rsidP="00F26A2D">
      <w:pPr>
        <w:pStyle w:val="a3"/>
        <w:ind w:firstLine="851"/>
        <w:jc w:val="center"/>
        <w:rPr>
          <w:rFonts w:ascii="Times New Roman" w:eastAsia="Times New Roman" w:hAnsi="Times New Roman"/>
          <w:b/>
          <w:bCs/>
          <w:sz w:val="28"/>
          <w:szCs w:val="28"/>
          <w:lang w:val="uk-UA"/>
        </w:rPr>
      </w:pPr>
      <w:r w:rsidRPr="00F26A2D">
        <w:rPr>
          <w:rFonts w:ascii="Times New Roman" w:eastAsia="Times New Roman" w:hAnsi="Times New Roman"/>
          <w:b/>
          <w:bCs/>
          <w:sz w:val="28"/>
          <w:szCs w:val="28"/>
          <w:lang w:val="uk-UA"/>
        </w:rPr>
        <w:t>Прикінцеві положення</w:t>
      </w:r>
    </w:p>
    <w:p w:rsidR="00F26A2D" w:rsidRPr="00F26A2D" w:rsidRDefault="00F26A2D" w:rsidP="00F26A2D">
      <w:pPr>
        <w:pStyle w:val="a3"/>
        <w:ind w:firstLine="851"/>
        <w:jc w:val="center"/>
        <w:rPr>
          <w:rFonts w:ascii="Times New Roman" w:eastAsia="Times New Roman" w:hAnsi="Times New Roman"/>
          <w:b/>
          <w:sz w:val="28"/>
          <w:szCs w:val="28"/>
          <w:lang w:val="uk-UA"/>
        </w:rPr>
      </w:pP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Виконавець самостійно у відповідності та на виконання вимог чинного законодавства України визначає умови цього Договору. Споживач, який акцептував умови цього Договору підтверджує своє ознайомлення та згоду з усіма умовами даного Договору.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xml:space="preserve">Даний Договір публічно доводиться до відома всіх Споживачів міста </w:t>
      </w:r>
      <w:r w:rsidR="00F167F6">
        <w:rPr>
          <w:rFonts w:ascii="Times New Roman" w:eastAsia="Times New Roman" w:hAnsi="Times New Roman"/>
          <w:bCs/>
          <w:sz w:val="28"/>
          <w:szCs w:val="28"/>
          <w:lang w:val="uk-UA"/>
        </w:rPr>
        <w:t>Боярка Київської області</w:t>
      </w:r>
      <w:r w:rsidR="003D53BF">
        <w:rPr>
          <w:rFonts w:ascii="Times New Roman" w:eastAsia="Times New Roman" w:hAnsi="Times New Roman"/>
          <w:bCs/>
          <w:sz w:val="28"/>
          <w:szCs w:val="28"/>
          <w:lang w:val="uk-UA"/>
        </w:rPr>
        <w:t>,</w:t>
      </w:r>
      <w:r w:rsidRPr="005D2FE9">
        <w:rPr>
          <w:rFonts w:ascii="Times New Roman" w:eastAsia="Times New Roman" w:hAnsi="Times New Roman"/>
          <w:bCs/>
          <w:sz w:val="28"/>
          <w:szCs w:val="28"/>
          <w:lang w:val="uk-UA"/>
        </w:rPr>
        <w:t xml:space="preserve"> шляхом його розміщення на офіційному веб-сайті </w:t>
      </w:r>
      <w:r w:rsidR="00F167F6">
        <w:rPr>
          <w:rFonts w:ascii="Times New Roman" w:eastAsia="Times New Roman" w:hAnsi="Times New Roman"/>
          <w:bCs/>
          <w:sz w:val="28"/>
          <w:szCs w:val="28"/>
          <w:lang w:val="uk-UA"/>
        </w:rPr>
        <w:t xml:space="preserve">Боярської </w:t>
      </w:r>
      <w:r w:rsidRPr="005D2FE9">
        <w:rPr>
          <w:rFonts w:ascii="Times New Roman" w:eastAsia="Times New Roman" w:hAnsi="Times New Roman"/>
          <w:bCs/>
          <w:sz w:val="28"/>
          <w:szCs w:val="28"/>
          <w:lang w:val="uk-UA"/>
        </w:rPr>
        <w:t>міської ради.</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Споживач надає Виконавцю згоду на обробку будь-яких персональних даних Споживача та виконання пов’язаних із такою обробкою дій у рамках цього Договору та Закону України «Про захист персональних даних».</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 xml:space="preserve">У разі внесення змін до цього Договору, Виконавець зобов'язується розмістити відповідне повідомлення про такі зміни та новий текст публічного Договору на офіційному веб-сайті </w:t>
      </w:r>
      <w:r w:rsidR="00F167F6">
        <w:rPr>
          <w:rFonts w:ascii="Times New Roman" w:eastAsia="Times New Roman" w:hAnsi="Times New Roman"/>
          <w:bCs/>
          <w:sz w:val="28"/>
          <w:szCs w:val="28"/>
          <w:lang w:val="uk-UA"/>
        </w:rPr>
        <w:t>Боярської</w:t>
      </w:r>
      <w:r w:rsidRPr="005D2FE9">
        <w:rPr>
          <w:rFonts w:ascii="Times New Roman" w:eastAsia="Times New Roman" w:hAnsi="Times New Roman"/>
          <w:bCs/>
          <w:sz w:val="28"/>
          <w:szCs w:val="28"/>
          <w:lang w:val="uk-UA"/>
        </w:rPr>
        <w:t xml:space="preserve"> міської ради протягом 10 робочих </w:t>
      </w:r>
      <w:r w:rsidRPr="005D2FE9">
        <w:rPr>
          <w:rFonts w:ascii="Times New Roman" w:eastAsia="Times New Roman" w:hAnsi="Times New Roman"/>
          <w:bCs/>
          <w:sz w:val="28"/>
          <w:szCs w:val="28"/>
          <w:lang w:val="uk-UA"/>
        </w:rPr>
        <w:lastRenderedPageBreak/>
        <w:t>днів з моменту набрання змінами чинності. У разі незгоди Споживача зі змінами, спір вирішується у судовому порядку.</w:t>
      </w:r>
    </w:p>
    <w:p w:rsidR="008F1E82" w:rsidRPr="005D2FE9"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bCs/>
          <w:sz w:val="28"/>
          <w:szCs w:val="28"/>
          <w:lang w:val="uk-UA"/>
        </w:rPr>
        <w:t>Кожна Сторона гарантує іншій Стороні, що володіє необхідною дієздатністю, всіма правами і повноваженнями, необхідними і достатніми для укладання і виконання цього Договору відповідно до цього умов.</w:t>
      </w:r>
    </w:p>
    <w:p w:rsidR="008F1E82" w:rsidRDefault="008F1E82" w:rsidP="005D2FE9">
      <w:pPr>
        <w:pStyle w:val="a3"/>
        <w:ind w:firstLine="851"/>
        <w:jc w:val="both"/>
        <w:rPr>
          <w:rFonts w:ascii="Times New Roman" w:eastAsia="Times New Roman" w:hAnsi="Times New Roman"/>
          <w:sz w:val="28"/>
          <w:szCs w:val="28"/>
          <w:lang w:val="uk-UA"/>
        </w:rPr>
      </w:pPr>
      <w:r w:rsidRPr="005D2FE9">
        <w:rPr>
          <w:rFonts w:ascii="Times New Roman" w:eastAsia="Times New Roman" w:hAnsi="Times New Roman"/>
          <w:sz w:val="28"/>
          <w:szCs w:val="28"/>
          <w:lang w:val="uk-UA"/>
        </w:rPr>
        <w:t>З Правилами надання послуг з вивезення побутових відходів та витягами із законодавства про відходи, санітарними нормами і правилами поводження з побутовими відходами та утримання територій населених пунктів Споживач ознайомлений.</w:t>
      </w:r>
    </w:p>
    <w:p w:rsidR="00C438D3" w:rsidRDefault="00C438D3" w:rsidP="005D2FE9">
      <w:pPr>
        <w:pStyle w:val="a3"/>
        <w:ind w:firstLine="851"/>
        <w:jc w:val="both"/>
        <w:rPr>
          <w:rFonts w:ascii="Times New Roman" w:eastAsia="Times New Roman" w:hAnsi="Times New Roman"/>
          <w:sz w:val="28"/>
          <w:szCs w:val="28"/>
          <w:lang w:val="uk-UA"/>
        </w:rPr>
      </w:pPr>
    </w:p>
    <w:p w:rsidR="00C438D3" w:rsidRPr="005D2FE9" w:rsidRDefault="00C438D3" w:rsidP="005D2FE9">
      <w:pPr>
        <w:pStyle w:val="a3"/>
        <w:ind w:firstLine="851"/>
        <w:jc w:val="both"/>
        <w:rPr>
          <w:rFonts w:ascii="Times New Roman" w:eastAsia="Times New Roman" w:hAnsi="Times New Roman"/>
          <w:sz w:val="28"/>
          <w:szCs w:val="28"/>
          <w:lang w:val="uk-UA"/>
        </w:rPr>
      </w:pPr>
    </w:p>
    <w:p w:rsidR="008F1E82" w:rsidRPr="00C438D3" w:rsidRDefault="008F1E82" w:rsidP="005D2FE9">
      <w:pPr>
        <w:pStyle w:val="a3"/>
        <w:ind w:firstLine="851"/>
        <w:jc w:val="both"/>
        <w:rPr>
          <w:rFonts w:ascii="Times New Roman" w:eastAsia="Times New Roman" w:hAnsi="Times New Roman"/>
          <w:sz w:val="28"/>
          <w:szCs w:val="28"/>
          <w:lang w:val="uk-UA"/>
        </w:rPr>
      </w:pPr>
      <w:r w:rsidRPr="00C438D3">
        <w:rPr>
          <w:rFonts w:ascii="Times New Roman" w:eastAsia="Times New Roman" w:hAnsi="Times New Roman"/>
          <w:bCs/>
          <w:sz w:val="28"/>
          <w:szCs w:val="28"/>
          <w:lang w:val="uk-UA"/>
        </w:rPr>
        <w:t>Реквізити Виконавця</w:t>
      </w:r>
    </w:p>
    <w:p w:rsidR="009D1607" w:rsidRPr="00C438D3" w:rsidRDefault="009D1607" w:rsidP="009D1607">
      <w:pPr>
        <w:pStyle w:val="a6"/>
        <w:tabs>
          <w:tab w:val="left" w:pos="1200"/>
        </w:tabs>
        <w:spacing w:line="0" w:lineRule="atLeast"/>
        <w:ind w:firstLine="0"/>
        <w:jc w:val="left"/>
        <w:rPr>
          <w:b/>
          <w:sz w:val="28"/>
          <w:szCs w:val="28"/>
        </w:rPr>
      </w:pPr>
      <w:r w:rsidRPr="00C438D3">
        <w:rPr>
          <w:b/>
          <w:sz w:val="28"/>
          <w:szCs w:val="28"/>
        </w:rPr>
        <w:t>Комунальне підприємство «Громада» Боярської міської ради</w:t>
      </w:r>
    </w:p>
    <w:p w:rsidR="009D1607" w:rsidRPr="00C438D3" w:rsidRDefault="009D1607" w:rsidP="009D1607">
      <w:pPr>
        <w:pStyle w:val="a6"/>
        <w:spacing w:line="0" w:lineRule="atLeast"/>
        <w:ind w:firstLine="0"/>
        <w:jc w:val="left"/>
        <w:rPr>
          <w:sz w:val="28"/>
          <w:szCs w:val="28"/>
        </w:rPr>
      </w:pPr>
      <w:r w:rsidRPr="00C438D3">
        <w:rPr>
          <w:sz w:val="28"/>
          <w:szCs w:val="28"/>
        </w:rPr>
        <w:t xml:space="preserve">08161, Київська обл., с. Тарасівка, вул. Шкільна, 1, </w:t>
      </w:r>
      <w:proofErr w:type="spellStart"/>
      <w:r w:rsidRPr="00C438D3">
        <w:rPr>
          <w:sz w:val="28"/>
          <w:szCs w:val="28"/>
        </w:rPr>
        <w:t>кв</w:t>
      </w:r>
      <w:proofErr w:type="spellEnd"/>
      <w:r w:rsidRPr="00C438D3">
        <w:rPr>
          <w:sz w:val="28"/>
          <w:szCs w:val="28"/>
        </w:rPr>
        <w:t>. 49</w:t>
      </w:r>
    </w:p>
    <w:p w:rsidR="009D1607" w:rsidRPr="00C438D3" w:rsidRDefault="009D1607" w:rsidP="009D1607">
      <w:pPr>
        <w:pStyle w:val="a6"/>
        <w:spacing w:line="0" w:lineRule="atLeast"/>
        <w:ind w:firstLine="0"/>
        <w:jc w:val="left"/>
        <w:rPr>
          <w:sz w:val="28"/>
          <w:szCs w:val="28"/>
        </w:rPr>
      </w:pPr>
    </w:p>
    <w:p w:rsidR="009D1607" w:rsidRPr="00C438D3" w:rsidRDefault="009D1607" w:rsidP="009D1607">
      <w:pPr>
        <w:spacing w:line="0" w:lineRule="atLeast"/>
        <w:rPr>
          <w:rFonts w:ascii="Times New Roman" w:hAnsi="Times New Roman"/>
          <w:sz w:val="28"/>
          <w:szCs w:val="28"/>
          <w:lang w:val="uk-UA"/>
        </w:rPr>
      </w:pPr>
      <w:r w:rsidRPr="00C438D3">
        <w:rPr>
          <w:rFonts w:ascii="Times New Roman" w:hAnsi="Times New Roman"/>
          <w:sz w:val="28"/>
          <w:szCs w:val="28"/>
          <w:lang w:val="uk-UA"/>
        </w:rPr>
        <w:t>р/р UA443052990000026001010126954 в АТ КБ «Приватбанк»</w:t>
      </w:r>
    </w:p>
    <w:p w:rsidR="009D1607" w:rsidRPr="00C438D3" w:rsidRDefault="009D1607" w:rsidP="009D1607">
      <w:pPr>
        <w:spacing w:line="0" w:lineRule="atLeast"/>
        <w:rPr>
          <w:rFonts w:ascii="Times New Roman" w:hAnsi="Times New Roman"/>
          <w:sz w:val="28"/>
          <w:szCs w:val="28"/>
          <w:lang w:val="uk-UA"/>
        </w:rPr>
      </w:pPr>
      <w:r w:rsidRPr="00C438D3">
        <w:rPr>
          <w:rFonts w:ascii="Times New Roman" w:hAnsi="Times New Roman"/>
          <w:sz w:val="28"/>
          <w:szCs w:val="28"/>
          <w:lang w:val="uk-UA"/>
        </w:rPr>
        <w:t>МФО 305299, ЄДРПОУ 36577564</w:t>
      </w:r>
    </w:p>
    <w:p w:rsidR="009D1607" w:rsidRPr="00C438D3" w:rsidRDefault="009D1607" w:rsidP="009D1607">
      <w:pPr>
        <w:spacing w:line="0" w:lineRule="atLeast"/>
        <w:rPr>
          <w:rFonts w:ascii="Times New Roman" w:hAnsi="Times New Roman"/>
          <w:sz w:val="28"/>
          <w:szCs w:val="28"/>
          <w:lang w:val="uk-UA"/>
        </w:rPr>
      </w:pPr>
      <w:r w:rsidRPr="00C438D3">
        <w:rPr>
          <w:rFonts w:ascii="Times New Roman" w:hAnsi="Times New Roman"/>
          <w:sz w:val="28"/>
          <w:szCs w:val="28"/>
          <w:lang w:val="uk-UA"/>
        </w:rPr>
        <w:t>ІПН 365775610138</w:t>
      </w:r>
    </w:p>
    <w:p w:rsidR="009D1607" w:rsidRDefault="003F7AF6" w:rsidP="009D1607">
      <w:pPr>
        <w:spacing w:line="0" w:lineRule="atLeast"/>
        <w:rPr>
          <w:rFonts w:ascii="Times New Roman" w:hAnsi="Times New Roman"/>
          <w:sz w:val="28"/>
          <w:szCs w:val="28"/>
          <w:lang w:val="uk-UA"/>
        </w:rPr>
      </w:pPr>
      <w:r>
        <w:rPr>
          <w:rFonts w:ascii="Times New Roman" w:hAnsi="Times New Roman"/>
          <w:sz w:val="28"/>
          <w:szCs w:val="28"/>
          <w:lang w:val="uk-UA"/>
        </w:rPr>
        <w:t>телефон +380672553350</w:t>
      </w:r>
    </w:p>
    <w:p w:rsidR="003F7AF6" w:rsidRDefault="003F7AF6" w:rsidP="009D1607">
      <w:pPr>
        <w:spacing w:line="0" w:lineRule="atLeast"/>
        <w:rPr>
          <w:rFonts w:ascii="Times New Roman" w:hAnsi="Times New Roman"/>
          <w:sz w:val="28"/>
          <w:szCs w:val="28"/>
          <w:lang w:val="uk-UA"/>
        </w:rPr>
      </w:pPr>
      <w:r>
        <w:rPr>
          <w:rFonts w:ascii="Times New Roman" w:hAnsi="Times New Roman"/>
          <w:sz w:val="28"/>
          <w:szCs w:val="28"/>
          <w:lang w:val="uk-UA"/>
        </w:rPr>
        <w:t xml:space="preserve">               +380672553383</w:t>
      </w:r>
    </w:p>
    <w:p w:rsidR="003F7AF6" w:rsidRPr="00C438D3" w:rsidRDefault="003F7AF6" w:rsidP="009D1607">
      <w:pPr>
        <w:spacing w:line="0" w:lineRule="atLeast"/>
        <w:rPr>
          <w:rFonts w:ascii="Times New Roman" w:hAnsi="Times New Roman"/>
          <w:sz w:val="28"/>
          <w:szCs w:val="28"/>
          <w:lang w:val="uk-UA"/>
        </w:rPr>
      </w:pPr>
    </w:p>
    <w:p w:rsidR="009D1607" w:rsidRDefault="009D1607" w:rsidP="009D1607">
      <w:pPr>
        <w:spacing w:line="0" w:lineRule="atLeast"/>
        <w:rPr>
          <w:lang w:val="uk-UA"/>
        </w:rPr>
      </w:pPr>
    </w:p>
    <w:p w:rsidR="00F92D84" w:rsidRPr="0031425D" w:rsidRDefault="00C438D3" w:rsidP="0031425D">
      <w:pPr>
        <w:spacing w:line="0" w:lineRule="atLeast"/>
        <w:jc w:val="center"/>
        <w:rPr>
          <w:rFonts w:ascii="Times New Roman" w:hAnsi="Times New Roman"/>
          <w:b/>
          <w:sz w:val="28"/>
          <w:szCs w:val="28"/>
          <w:u w:val="single"/>
          <w:lang w:val="ru-RU"/>
        </w:rPr>
      </w:pPr>
      <w:r w:rsidRPr="0031425D">
        <w:rPr>
          <w:rFonts w:ascii="Times New Roman" w:hAnsi="Times New Roman"/>
          <w:b/>
          <w:sz w:val="28"/>
          <w:szCs w:val="28"/>
          <w:u w:val="single"/>
          <w:lang w:val="uk-UA"/>
        </w:rPr>
        <w:t>Для сплати за послугу</w:t>
      </w:r>
      <w:r w:rsidR="0031425D" w:rsidRPr="0031425D">
        <w:rPr>
          <w:rFonts w:ascii="Times New Roman" w:hAnsi="Times New Roman"/>
          <w:b/>
          <w:sz w:val="28"/>
          <w:szCs w:val="28"/>
          <w:u w:val="single"/>
          <w:lang w:val="uk-UA"/>
        </w:rPr>
        <w:t xml:space="preserve"> із вивезення побутових відходів</w:t>
      </w:r>
      <w:r w:rsidRPr="0031425D">
        <w:rPr>
          <w:rFonts w:ascii="Times New Roman" w:hAnsi="Times New Roman"/>
          <w:b/>
          <w:sz w:val="28"/>
          <w:szCs w:val="28"/>
          <w:u w:val="single"/>
          <w:lang w:val="uk-UA"/>
        </w:rPr>
        <w:t xml:space="preserve"> необхідно вказати </w:t>
      </w:r>
      <w:bookmarkStart w:id="0" w:name="_GoBack"/>
      <w:bookmarkEnd w:id="0"/>
      <w:r w:rsidRPr="0031425D">
        <w:rPr>
          <w:rFonts w:ascii="Times New Roman" w:hAnsi="Times New Roman"/>
          <w:b/>
          <w:sz w:val="28"/>
          <w:szCs w:val="28"/>
          <w:u w:val="single"/>
          <w:lang w:val="uk-UA"/>
        </w:rPr>
        <w:t>особовий</w:t>
      </w:r>
      <w:r w:rsidR="009D1607" w:rsidRPr="0031425D">
        <w:rPr>
          <w:rFonts w:ascii="Times New Roman" w:hAnsi="Times New Roman"/>
          <w:b/>
          <w:sz w:val="28"/>
          <w:szCs w:val="28"/>
          <w:u w:val="single"/>
          <w:lang w:val="uk-UA"/>
        </w:rPr>
        <w:t xml:space="preserve"> раху</w:t>
      </w:r>
      <w:r w:rsidRPr="0031425D">
        <w:rPr>
          <w:rFonts w:ascii="Times New Roman" w:hAnsi="Times New Roman"/>
          <w:b/>
          <w:sz w:val="28"/>
          <w:szCs w:val="28"/>
          <w:u w:val="single"/>
          <w:lang w:val="uk-UA"/>
        </w:rPr>
        <w:t xml:space="preserve">нок, який </w:t>
      </w:r>
      <w:r w:rsidR="0031425D" w:rsidRPr="0031425D">
        <w:rPr>
          <w:rFonts w:ascii="Times New Roman" w:hAnsi="Times New Roman"/>
          <w:b/>
          <w:sz w:val="28"/>
          <w:szCs w:val="28"/>
          <w:u w:val="single"/>
          <w:lang w:val="uk-UA"/>
        </w:rPr>
        <w:t>можна</w:t>
      </w:r>
      <w:r w:rsidRPr="0031425D">
        <w:rPr>
          <w:rFonts w:ascii="Times New Roman" w:hAnsi="Times New Roman"/>
          <w:b/>
          <w:sz w:val="28"/>
          <w:szCs w:val="28"/>
          <w:u w:val="single"/>
          <w:lang w:val="uk-UA"/>
        </w:rPr>
        <w:t xml:space="preserve"> дізнаватися в Комунальному підприємстві</w:t>
      </w:r>
      <w:r w:rsidR="009D1607" w:rsidRPr="0031425D">
        <w:rPr>
          <w:rFonts w:ascii="Times New Roman" w:hAnsi="Times New Roman"/>
          <w:b/>
          <w:sz w:val="28"/>
          <w:szCs w:val="28"/>
          <w:u w:val="single"/>
          <w:lang w:val="uk-UA"/>
        </w:rPr>
        <w:t xml:space="preserve"> «Громада»</w:t>
      </w:r>
      <w:r w:rsidRPr="0031425D">
        <w:rPr>
          <w:rFonts w:ascii="Times New Roman" w:hAnsi="Times New Roman"/>
          <w:b/>
          <w:sz w:val="28"/>
          <w:szCs w:val="28"/>
          <w:u w:val="single"/>
          <w:lang w:val="ru-RU"/>
        </w:rPr>
        <w:t xml:space="preserve"> за тел. </w:t>
      </w:r>
      <w:r w:rsidR="0031425D" w:rsidRPr="0031425D">
        <w:rPr>
          <w:rFonts w:ascii="Times New Roman" w:hAnsi="Times New Roman"/>
          <w:b/>
          <w:sz w:val="28"/>
          <w:szCs w:val="28"/>
          <w:u w:val="single"/>
          <w:lang w:val="uk-UA"/>
        </w:rPr>
        <w:t>38067255338</w:t>
      </w:r>
      <w:r w:rsidRPr="0031425D">
        <w:rPr>
          <w:rFonts w:ascii="Times New Roman" w:hAnsi="Times New Roman"/>
          <w:b/>
          <w:sz w:val="28"/>
          <w:szCs w:val="28"/>
          <w:u w:val="single"/>
          <w:lang w:val="uk-UA"/>
        </w:rPr>
        <w:t>3</w:t>
      </w:r>
      <w:r w:rsidR="0031425D" w:rsidRPr="0031425D">
        <w:rPr>
          <w:rFonts w:ascii="Times New Roman" w:hAnsi="Times New Roman"/>
          <w:b/>
          <w:sz w:val="28"/>
          <w:szCs w:val="28"/>
          <w:u w:val="single"/>
          <w:lang w:val="uk-UA"/>
        </w:rPr>
        <w:t xml:space="preserve">, </w:t>
      </w:r>
      <w:proofErr w:type="spellStart"/>
      <w:r w:rsidR="0031425D" w:rsidRPr="0031425D">
        <w:rPr>
          <w:rFonts w:ascii="Times New Roman" w:hAnsi="Times New Roman"/>
          <w:b/>
          <w:sz w:val="28"/>
          <w:szCs w:val="28"/>
          <w:u w:val="single"/>
          <w:lang w:val="uk-UA"/>
        </w:rPr>
        <w:t>тел</w:t>
      </w:r>
      <w:proofErr w:type="spellEnd"/>
      <w:r w:rsidR="0031425D" w:rsidRPr="0031425D">
        <w:rPr>
          <w:rFonts w:ascii="Times New Roman" w:hAnsi="Times New Roman"/>
          <w:b/>
          <w:sz w:val="28"/>
          <w:szCs w:val="28"/>
          <w:u w:val="single"/>
          <w:lang w:val="uk-UA"/>
        </w:rPr>
        <w:t>. 0672553350</w:t>
      </w:r>
    </w:p>
    <w:sectPr w:rsidR="00F92D84" w:rsidRPr="003142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9B2"/>
    <w:multiLevelType w:val="multilevel"/>
    <w:tmpl w:val="9652526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42249"/>
    <w:multiLevelType w:val="multilevel"/>
    <w:tmpl w:val="0310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35D27"/>
    <w:multiLevelType w:val="multilevel"/>
    <w:tmpl w:val="EA06AF3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E6338"/>
    <w:multiLevelType w:val="multilevel"/>
    <w:tmpl w:val="54407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723DE6"/>
    <w:multiLevelType w:val="multilevel"/>
    <w:tmpl w:val="BE8E09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C6B1E"/>
    <w:multiLevelType w:val="multilevel"/>
    <w:tmpl w:val="7368EC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65BAB"/>
    <w:multiLevelType w:val="multilevel"/>
    <w:tmpl w:val="FBFEEDB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0180C"/>
    <w:multiLevelType w:val="multilevel"/>
    <w:tmpl w:val="8CFAF21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A3425"/>
    <w:multiLevelType w:val="multilevel"/>
    <w:tmpl w:val="72A8F5B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44290"/>
    <w:multiLevelType w:val="multilevel"/>
    <w:tmpl w:val="92D69F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03579"/>
    <w:multiLevelType w:val="multilevel"/>
    <w:tmpl w:val="36E8DB1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686DF5"/>
    <w:multiLevelType w:val="multilevel"/>
    <w:tmpl w:val="18189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5065F9"/>
    <w:multiLevelType w:val="multilevel"/>
    <w:tmpl w:val="83827BD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93556C"/>
    <w:multiLevelType w:val="multilevel"/>
    <w:tmpl w:val="C97AC4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63F6C"/>
    <w:multiLevelType w:val="multilevel"/>
    <w:tmpl w:val="B45CD9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3"/>
  </w:num>
  <w:num w:numId="4">
    <w:abstractNumId w:val="9"/>
  </w:num>
  <w:num w:numId="5">
    <w:abstractNumId w:val="13"/>
  </w:num>
  <w:num w:numId="6">
    <w:abstractNumId w:val="4"/>
  </w:num>
  <w:num w:numId="7">
    <w:abstractNumId w:val="14"/>
  </w:num>
  <w:num w:numId="8">
    <w:abstractNumId w:val="5"/>
  </w:num>
  <w:num w:numId="9">
    <w:abstractNumId w:val="7"/>
  </w:num>
  <w:num w:numId="10">
    <w:abstractNumId w:val="2"/>
  </w:num>
  <w:num w:numId="11">
    <w:abstractNumId w:val="6"/>
  </w:num>
  <w:num w:numId="12">
    <w:abstractNumId w:val="0"/>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82"/>
    <w:rsid w:val="000309C2"/>
    <w:rsid w:val="000A142A"/>
    <w:rsid w:val="000D5C63"/>
    <w:rsid w:val="000F4A09"/>
    <w:rsid w:val="001300CC"/>
    <w:rsid w:val="001C0DD3"/>
    <w:rsid w:val="002138FC"/>
    <w:rsid w:val="002902A2"/>
    <w:rsid w:val="0031425D"/>
    <w:rsid w:val="00321251"/>
    <w:rsid w:val="003C3CAA"/>
    <w:rsid w:val="003D53BF"/>
    <w:rsid w:val="003F4E7F"/>
    <w:rsid w:val="003F7069"/>
    <w:rsid w:val="003F7AF6"/>
    <w:rsid w:val="00403C69"/>
    <w:rsid w:val="00545830"/>
    <w:rsid w:val="005C6350"/>
    <w:rsid w:val="005D2FE9"/>
    <w:rsid w:val="006114C9"/>
    <w:rsid w:val="00683444"/>
    <w:rsid w:val="00692BBF"/>
    <w:rsid w:val="00722036"/>
    <w:rsid w:val="00793CBC"/>
    <w:rsid w:val="007C6833"/>
    <w:rsid w:val="007D26B5"/>
    <w:rsid w:val="007E5E25"/>
    <w:rsid w:val="00846B49"/>
    <w:rsid w:val="00881144"/>
    <w:rsid w:val="008F1E82"/>
    <w:rsid w:val="00900461"/>
    <w:rsid w:val="009D1607"/>
    <w:rsid w:val="009F0655"/>
    <w:rsid w:val="00A83908"/>
    <w:rsid w:val="00A86027"/>
    <w:rsid w:val="00BF2BF1"/>
    <w:rsid w:val="00C3320D"/>
    <w:rsid w:val="00C438D3"/>
    <w:rsid w:val="00CD17CD"/>
    <w:rsid w:val="00D77F37"/>
    <w:rsid w:val="00E244AD"/>
    <w:rsid w:val="00E31C38"/>
    <w:rsid w:val="00E363EC"/>
    <w:rsid w:val="00F167F6"/>
    <w:rsid w:val="00F26A2D"/>
    <w:rsid w:val="00F92D84"/>
    <w:rsid w:val="00FB7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E446"/>
  <w15:chartTrackingRefBased/>
  <w15:docId w15:val="{DFBED9FC-A31D-554C-AD2A-899A70E5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E82"/>
    <w:rPr>
      <w:sz w:val="22"/>
      <w:szCs w:val="22"/>
      <w:lang w:val="en-US" w:eastAsia="en-US"/>
    </w:rPr>
  </w:style>
  <w:style w:type="paragraph" w:styleId="a4">
    <w:name w:val="Balloon Text"/>
    <w:basedOn w:val="a"/>
    <w:link w:val="a5"/>
    <w:uiPriority w:val="99"/>
    <w:semiHidden/>
    <w:unhideWhenUsed/>
    <w:rsid w:val="000A14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42A"/>
    <w:rPr>
      <w:rFonts w:ascii="Segoe UI" w:hAnsi="Segoe UI" w:cs="Segoe UI"/>
      <w:sz w:val="18"/>
      <w:szCs w:val="18"/>
      <w:lang w:val="en-US" w:eastAsia="en-US"/>
    </w:rPr>
  </w:style>
  <w:style w:type="paragraph" w:styleId="a6">
    <w:name w:val="Body Text Indent"/>
    <w:basedOn w:val="a"/>
    <w:link w:val="a7"/>
    <w:rsid w:val="009D1607"/>
    <w:pPr>
      <w:spacing w:after="0" w:line="240" w:lineRule="auto"/>
      <w:ind w:firstLine="720"/>
      <w:jc w:val="both"/>
    </w:pPr>
    <w:rPr>
      <w:rFonts w:ascii="Times New Roman" w:eastAsia="Times New Roman" w:hAnsi="Times New Roman"/>
      <w:sz w:val="24"/>
      <w:szCs w:val="24"/>
      <w:lang w:val="uk-UA" w:eastAsia="ru-RU"/>
    </w:rPr>
  </w:style>
  <w:style w:type="character" w:customStyle="1" w:styleId="a7">
    <w:name w:val="Основной текст с отступом Знак"/>
    <w:basedOn w:val="a0"/>
    <w:link w:val="a6"/>
    <w:rsid w:val="009D1607"/>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98380">
      <w:bodyDiv w:val="1"/>
      <w:marLeft w:val="0"/>
      <w:marRight w:val="0"/>
      <w:marTop w:val="0"/>
      <w:marBottom w:val="0"/>
      <w:divBdr>
        <w:top w:val="none" w:sz="0" w:space="0" w:color="auto"/>
        <w:left w:val="none" w:sz="0" w:space="0" w:color="auto"/>
        <w:bottom w:val="none" w:sz="0" w:space="0" w:color="auto"/>
        <w:right w:val="none" w:sz="0" w:space="0" w:color="auto"/>
      </w:divBdr>
    </w:div>
    <w:div w:id="212617548">
      <w:bodyDiv w:val="1"/>
      <w:marLeft w:val="0"/>
      <w:marRight w:val="0"/>
      <w:marTop w:val="0"/>
      <w:marBottom w:val="0"/>
      <w:divBdr>
        <w:top w:val="none" w:sz="0" w:space="0" w:color="auto"/>
        <w:left w:val="none" w:sz="0" w:space="0" w:color="auto"/>
        <w:bottom w:val="none" w:sz="0" w:space="0" w:color="auto"/>
        <w:right w:val="none" w:sz="0" w:space="0" w:color="auto"/>
      </w:divBdr>
    </w:div>
    <w:div w:id="18091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2953</Words>
  <Characters>16838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Admin</cp:lastModifiedBy>
  <cp:revision>4</cp:revision>
  <cp:lastPrinted>2022-04-04T05:56:00Z</cp:lastPrinted>
  <dcterms:created xsi:type="dcterms:W3CDTF">2022-04-13T11:29:00Z</dcterms:created>
  <dcterms:modified xsi:type="dcterms:W3CDTF">2022-04-14T10:49:00Z</dcterms:modified>
</cp:coreProperties>
</file>