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10003"/>
      </w:tblGrid>
      <w:tr w:rsidR="003939BF" w:rsidRPr="00745407" w:rsidTr="006840CE">
        <w:trPr>
          <w:trHeight w:val="1065"/>
        </w:trPr>
        <w:tc>
          <w:tcPr>
            <w:tcW w:w="10003" w:type="dxa"/>
            <w:hideMark/>
          </w:tcPr>
          <w:p w:rsidR="003939BF" w:rsidRPr="00745407" w:rsidRDefault="003939BF" w:rsidP="006840CE">
            <w:pPr>
              <w:jc w:val="center"/>
              <w:rPr>
                <w:lang w:val="ru-RU"/>
              </w:rPr>
            </w:pPr>
            <w:r w:rsidRPr="00745407">
              <w:rPr>
                <w:noProof/>
                <w:lang w:eastAsia="uk-UA"/>
              </w:rPr>
              <w:drawing>
                <wp:inline distT="0" distB="0" distL="0" distR="0" wp14:anchorId="154DD3B9" wp14:editId="65C00C90">
                  <wp:extent cx="44767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9BF" w:rsidRPr="00745407" w:rsidTr="006840CE">
        <w:trPr>
          <w:trHeight w:val="1260"/>
        </w:trPr>
        <w:tc>
          <w:tcPr>
            <w:tcW w:w="10003" w:type="dxa"/>
          </w:tcPr>
          <w:p w:rsidR="003939BF" w:rsidRPr="00745407" w:rsidRDefault="003939BF" w:rsidP="006840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45407">
              <w:rPr>
                <w:b/>
                <w:color w:val="000000"/>
                <w:sz w:val="28"/>
                <w:szCs w:val="28"/>
                <w:lang w:val="ru-RU"/>
              </w:rPr>
              <w:t>БОЯРСЬКА МІСЬКА РАДА</w:t>
            </w:r>
          </w:p>
          <w:p w:rsidR="003939BF" w:rsidRPr="00745407" w:rsidRDefault="003939BF" w:rsidP="006840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45407">
              <w:rPr>
                <w:b/>
                <w:color w:val="000000"/>
                <w:sz w:val="28"/>
                <w:szCs w:val="28"/>
                <w:lang w:val="ru-RU"/>
              </w:rPr>
              <w:t>КИЇВСЬКОЇ ОБЛАСТІ</w:t>
            </w:r>
          </w:p>
          <w:p w:rsidR="003939BF" w:rsidRPr="00745407" w:rsidRDefault="003939BF" w:rsidP="006840C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939BF" w:rsidRPr="00745407" w:rsidRDefault="003939BF" w:rsidP="006840CE">
            <w:pPr>
              <w:jc w:val="center"/>
              <w:rPr>
                <w:b/>
                <w:color w:val="000000"/>
                <w:sz w:val="32"/>
                <w:szCs w:val="32"/>
                <w:lang w:val="ru-RU"/>
              </w:rPr>
            </w:pPr>
            <w:r w:rsidRPr="00745407">
              <w:rPr>
                <w:b/>
                <w:color w:val="000000"/>
                <w:sz w:val="32"/>
                <w:szCs w:val="32"/>
                <w:lang w:val="ru-RU"/>
              </w:rPr>
              <w:t>СЛУЖБА У СПРАВАХ ДІТЕЙ</w:t>
            </w:r>
          </w:p>
          <w:p w:rsidR="003939BF" w:rsidRPr="00745407" w:rsidRDefault="003939BF" w:rsidP="006840C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3939BF" w:rsidRPr="00745407" w:rsidRDefault="003939BF" w:rsidP="006840CE">
            <w:pPr>
              <w:keepNext/>
              <w:spacing w:after="120"/>
              <w:jc w:val="center"/>
              <w:outlineLvl w:val="0"/>
              <w:rPr>
                <w:rFonts w:eastAsia="Arial Unicode MS"/>
                <w:b/>
                <w:color w:val="000000"/>
                <w:sz w:val="16"/>
                <w:szCs w:val="16"/>
                <w:lang w:val="ru-RU"/>
              </w:rPr>
            </w:pPr>
          </w:p>
          <w:p w:rsidR="003939BF" w:rsidRPr="00745407" w:rsidRDefault="003939BF" w:rsidP="006840CE">
            <w:pPr>
              <w:spacing w:after="120"/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745407">
              <w:rPr>
                <w:rFonts w:eastAsia="Arial Unicode MS"/>
                <w:b/>
                <w:sz w:val="28"/>
                <w:szCs w:val="28"/>
                <w:lang w:val="ru-RU"/>
              </w:rPr>
              <w:t>НАКАЗ</w:t>
            </w:r>
          </w:p>
          <w:p w:rsidR="003939BF" w:rsidRPr="00745407" w:rsidRDefault="003939BF" w:rsidP="006840CE">
            <w:pPr>
              <w:spacing w:after="120"/>
              <w:jc w:val="center"/>
              <w:rPr>
                <w:rFonts w:eastAsia="Arial Unicode MS"/>
                <w:b/>
                <w:color w:val="000000"/>
                <w:sz w:val="4"/>
                <w:szCs w:val="4"/>
                <w:lang w:val="ru-RU"/>
              </w:rPr>
            </w:pPr>
          </w:p>
        </w:tc>
      </w:tr>
      <w:tr w:rsidR="003939BF" w:rsidRPr="00745407" w:rsidTr="006840CE">
        <w:trPr>
          <w:trHeight w:val="992"/>
        </w:trPr>
        <w:tc>
          <w:tcPr>
            <w:tcW w:w="10003" w:type="dxa"/>
            <w:hideMark/>
          </w:tcPr>
          <w:p w:rsidR="003939BF" w:rsidRPr="00745407" w:rsidRDefault="00EB3A3C" w:rsidP="003939BF">
            <w:pPr>
              <w:spacing w:after="120"/>
              <w:ind w:left="432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10.01. 2024</w:t>
            </w:r>
            <w:r w:rsidR="003939BF" w:rsidRPr="0074540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939BF">
              <w:rPr>
                <w:b/>
                <w:color w:val="000000"/>
                <w:sz w:val="28"/>
                <w:szCs w:val="28"/>
                <w:lang w:val="ru-RU"/>
              </w:rPr>
              <w:t xml:space="preserve">року                           </w:t>
            </w:r>
            <w:r w:rsidR="003939BF" w:rsidRPr="00745407">
              <w:rPr>
                <w:b/>
                <w:sz w:val="28"/>
                <w:szCs w:val="28"/>
                <w:lang w:val="ru-RU"/>
              </w:rPr>
              <w:t>м. Боярка</w:t>
            </w:r>
            <w:r w:rsidR="003939BF" w:rsidRPr="00745407">
              <w:rPr>
                <w:b/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                       № 1</w:t>
            </w:r>
            <w:r w:rsidR="003939BF" w:rsidRPr="00745407">
              <w:rPr>
                <w:b/>
                <w:color w:val="000000"/>
                <w:sz w:val="28"/>
                <w:szCs w:val="28"/>
                <w:lang w:val="ru-RU"/>
              </w:rPr>
              <w:t>-ОД</w:t>
            </w:r>
          </w:p>
          <w:p w:rsidR="003939BF" w:rsidRPr="00745407" w:rsidRDefault="003939BF" w:rsidP="003939BF">
            <w:pPr>
              <w:spacing w:after="120"/>
              <w:ind w:left="432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939BF" w:rsidRPr="003939BF" w:rsidRDefault="003939BF" w:rsidP="003939BF">
            <w:pPr>
              <w:spacing w:after="120"/>
              <w:ind w:left="432"/>
              <w:jc w:val="both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3939BF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939BF">
              <w:rPr>
                <w:b/>
                <w:i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939BF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9BF">
              <w:rPr>
                <w:b/>
                <w:i/>
                <w:color w:val="000000"/>
                <w:sz w:val="28"/>
                <w:szCs w:val="28"/>
                <w:lang w:val="ru-RU"/>
              </w:rPr>
              <w:t>пас</w:t>
            </w:r>
            <w:r w:rsidR="00EB3A3C">
              <w:rPr>
                <w:b/>
                <w:i/>
                <w:color w:val="000000"/>
                <w:sz w:val="28"/>
                <w:szCs w:val="28"/>
                <w:lang w:val="ru-RU"/>
              </w:rPr>
              <w:t>портів</w:t>
            </w:r>
            <w:proofErr w:type="spellEnd"/>
            <w:r w:rsidR="00EB3A3C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3A3C">
              <w:rPr>
                <w:b/>
                <w:i/>
                <w:color w:val="000000"/>
                <w:sz w:val="28"/>
                <w:szCs w:val="28"/>
                <w:lang w:val="ru-RU"/>
              </w:rPr>
              <w:t>бюджетних</w:t>
            </w:r>
            <w:proofErr w:type="spellEnd"/>
            <w:r w:rsidR="00EB3A3C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3A3C">
              <w:rPr>
                <w:b/>
                <w:i/>
                <w:color w:val="000000"/>
                <w:sz w:val="28"/>
                <w:szCs w:val="28"/>
                <w:lang w:val="ru-RU"/>
              </w:rPr>
              <w:t>програм</w:t>
            </w:r>
            <w:proofErr w:type="spellEnd"/>
            <w:r w:rsidR="00EB3A3C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на 2024</w:t>
            </w:r>
            <w:r w:rsidRPr="003939BF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9BF">
              <w:rPr>
                <w:b/>
                <w:i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</w:p>
          <w:p w:rsidR="003939BF" w:rsidRPr="00745407" w:rsidRDefault="003939BF" w:rsidP="003939BF">
            <w:pPr>
              <w:spacing w:after="1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            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Керуючись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ст.42 Закону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місцеве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Україні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», ст. 20 Бюджетного кодексу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відповідно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сесії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№ 4/57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22.12.2020р. та 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відповідності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до наказу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фінансів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26.08.2014р. № 836 «Про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деякі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питання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запровадження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програмно-цільового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методу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складання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місцевих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бюджетів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>» (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із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змінами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) та з метою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здійснення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моніторингу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оцінки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реалізації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та контролю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бюджетних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програм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цільового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бюджетних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коштів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>,-</w:t>
            </w:r>
          </w:p>
          <w:p w:rsidR="003939BF" w:rsidRPr="00745407" w:rsidRDefault="003939BF" w:rsidP="003939BF">
            <w:pPr>
              <w:spacing w:after="120"/>
              <w:ind w:left="432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745407">
              <w:rPr>
                <w:b/>
                <w:color w:val="000000"/>
                <w:sz w:val="28"/>
                <w:szCs w:val="28"/>
                <w:lang w:val="ru-RU"/>
              </w:rPr>
              <w:t>НАКАЗУЮ:</w:t>
            </w:r>
          </w:p>
          <w:p w:rsidR="003939BF" w:rsidRPr="00745407" w:rsidRDefault="003939BF" w:rsidP="003939BF">
            <w:pPr>
              <w:spacing w:after="120"/>
              <w:ind w:left="432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3939BF" w:rsidRPr="00745407" w:rsidRDefault="003939BF" w:rsidP="003939BF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Затвердити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паспорт</w:t>
            </w:r>
            <w:r w:rsidR="00EB3A3C">
              <w:rPr>
                <w:color w:val="000000"/>
                <w:sz w:val="28"/>
                <w:szCs w:val="28"/>
                <w:lang w:val="ru-RU"/>
              </w:rPr>
              <w:t>и</w:t>
            </w:r>
            <w:proofErr w:type="spellEnd"/>
            <w:r w:rsidR="00EB3A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3A3C">
              <w:rPr>
                <w:color w:val="000000"/>
                <w:sz w:val="28"/>
                <w:szCs w:val="28"/>
                <w:lang w:val="ru-RU"/>
              </w:rPr>
              <w:t>бюджетних</w:t>
            </w:r>
            <w:proofErr w:type="spellEnd"/>
            <w:r w:rsidR="00EB3A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3A3C">
              <w:rPr>
                <w:color w:val="000000"/>
                <w:sz w:val="28"/>
                <w:szCs w:val="28"/>
                <w:lang w:val="ru-RU"/>
              </w:rPr>
              <w:t>програм</w:t>
            </w:r>
            <w:proofErr w:type="spellEnd"/>
            <w:r w:rsidR="00EB3A3C">
              <w:rPr>
                <w:color w:val="000000"/>
                <w:sz w:val="28"/>
                <w:szCs w:val="28"/>
                <w:lang w:val="ru-RU"/>
              </w:rPr>
              <w:t xml:space="preserve"> на 2024</w:t>
            </w:r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Службі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45407">
              <w:rPr>
                <w:color w:val="000000"/>
                <w:sz w:val="28"/>
                <w:szCs w:val="28"/>
                <w:lang w:val="ru-RU"/>
              </w:rPr>
              <w:t>у справах</w:t>
            </w:r>
            <w:proofErr w:type="gram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ради:</w:t>
            </w:r>
          </w:p>
          <w:p w:rsidR="003939BF" w:rsidRPr="00745407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3939BF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 w:rsidRPr="00745407">
              <w:rPr>
                <w:color w:val="000000"/>
                <w:sz w:val="28"/>
                <w:szCs w:val="28"/>
                <w:lang w:val="ru-RU"/>
              </w:rPr>
              <w:t>ПКВКМБ 0910160 «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Керівництво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відповідній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сфері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містах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місті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Києві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>), селищах, селах, об`</w:t>
            </w:r>
            <w:proofErr w:type="spellStart"/>
            <w:r w:rsidRPr="00745407">
              <w:rPr>
                <w:color w:val="000000"/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днаних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територіальних громадах»;</w:t>
            </w:r>
          </w:p>
          <w:p w:rsidR="003939BF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 w:rsidRPr="00745407">
              <w:rPr>
                <w:color w:val="000000"/>
                <w:sz w:val="28"/>
                <w:szCs w:val="28"/>
                <w:lang w:val="ru-RU"/>
              </w:rPr>
              <w:t>ПКВКМБ 091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3112 «Заходи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політики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соціального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»;</w:t>
            </w:r>
          </w:p>
          <w:p w:rsidR="003939BF" w:rsidRPr="00745407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 w:rsidRPr="00745407">
              <w:rPr>
                <w:color w:val="000000"/>
                <w:sz w:val="28"/>
                <w:szCs w:val="28"/>
                <w:lang w:val="ru-RU"/>
              </w:rPr>
              <w:t>ПКВКМБ 091</w:t>
            </w:r>
            <w:r>
              <w:rPr>
                <w:color w:val="000000"/>
                <w:sz w:val="28"/>
                <w:szCs w:val="28"/>
                <w:lang w:val="ru-RU"/>
              </w:rPr>
              <w:t>314</w:t>
            </w:r>
            <w:r w:rsidRPr="00745407">
              <w:rPr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Оздоровлення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відпочинок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крім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оздоровлення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здійснюються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рахунок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коштів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оздоровлення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постраждали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внаслідок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Чорнобильської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катастрофи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).</w:t>
            </w:r>
          </w:p>
          <w:p w:rsidR="003939BF" w:rsidRPr="00745407" w:rsidRDefault="003939BF" w:rsidP="003939BF">
            <w:pPr>
              <w:spacing w:after="12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3939BF" w:rsidRPr="00745407" w:rsidRDefault="003939BF" w:rsidP="003939BF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Контроль за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виконанням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наказу </w:t>
            </w:r>
            <w:proofErr w:type="spellStart"/>
            <w:r w:rsidRPr="00745407">
              <w:rPr>
                <w:color w:val="000000"/>
                <w:sz w:val="28"/>
                <w:szCs w:val="28"/>
                <w:lang w:val="ru-RU"/>
              </w:rPr>
              <w:t>залишаю</w:t>
            </w:r>
            <w:proofErr w:type="spellEnd"/>
            <w:r w:rsidRPr="00745407">
              <w:rPr>
                <w:color w:val="000000"/>
                <w:sz w:val="28"/>
                <w:szCs w:val="28"/>
                <w:lang w:val="ru-RU"/>
              </w:rPr>
              <w:t xml:space="preserve"> за собою.</w:t>
            </w:r>
          </w:p>
          <w:p w:rsidR="003939BF" w:rsidRPr="00745407" w:rsidRDefault="003939BF" w:rsidP="003939BF">
            <w:pPr>
              <w:spacing w:after="12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939BF" w:rsidRPr="00745407" w:rsidRDefault="003939BF" w:rsidP="003939BF"/>
    <w:p w:rsidR="003939BF" w:rsidRPr="00745407" w:rsidRDefault="00EB3A3C" w:rsidP="003939BF">
      <w:pPr>
        <w:tabs>
          <w:tab w:val="left" w:pos="900"/>
        </w:tabs>
        <w:rPr>
          <w:b/>
          <w:sz w:val="28"/>
          <w:szCs w:val="28"/>
        </w:rPr>
      </w:pPr>
      <w:r w:rsidRPr="00EB3A3C">
        <w:rPr>
          <w:b/>
          <w:sz w:val="28"/>
          <w:szCs w:val="28"/>
        </w:rPr>
        <w:t>Н</w:t>
      </w:r>
      <w:r w:rsidR="003939BF" w:rsidRPr="00745407">
        <w:rPr>
          <w:b/>
          <w:sz w:val="28"/>
          <w:szCs w:val="28"/>
        </w:rPr>
        <w:t>ачальник ССД</w:t>
      </w:r>
    </w:p>
    <w:p w:rsidR="003939BF" w:rsidRPr="00745407" w:rsidRDefault="003939BF" w:rsidP="003939BF">
      <w:pPr>
        <w:tabs>
          <w:tab w:val="left" w:pos="900"/>
        </w:tabs>
      </w:pPr>
      <w:r w:rsidRPr="00745407">
        <w:rPr>
          <w:b/>
          <w:sz w:val="28"/>
          <w:szCs w:val="28"/>
        </w:rPr>
        <w:t>Боярської міської ради</w:t>
      </w:r>
      <w:r w:rsidRPr="00745407">
        <w:rPr>
          <w:b/>
          <w:sz w:val="28"/>
          <w:szCs w:val="28"/>
        </w:rPr>
        <w:tab/>
      </w:r>
      <w:r w:rsidRPr="00745407">
        <w:rPr>
          <w:b/>
          <w:sz w:val="28"/>
          <w:szCs w:val="28"/>
        </w:rPr>
        <w:tab/>
      </w:r>
      <w:r w:rsidRPr="00745407">
        <w:rPr>
          <w:b/>
          <w:sz w:val="28"/>
          <w:szCs w:val="28"/>
        </w:rPr>
        <w:tab/>
      </w:r>
      <w:r w:rsidRPr="00745407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Тетяна СЛОБОЖЕНКО</w:t>
      </w:r>
      <w:r w:rsidRPr="00745407">
        <w:rPr>
          <w:b/>
          <w:color w:val="FFFFFF" w:themeColor="background1"/>
          <w:sz w:val="28"/>
          <w:szCs w:val="28"/>
        </w:rPr>
        <w:t xml:space="preserve"> </w:t>
      </w:r>
    </w:p>
    <w:p w:rsidR="003939BF" w:rsidRPr="00745407" w:rsidRDefault="003939BF" w:rsidP="003939BF">
      <w:pPr>
        <w:tabs>
          <w:tab w:val="left" w:pos="900"/>
        </w:tabs>
      </w:pPr>
    </w:p>
    <w:p w:rsidR="00BA282F" w:rsidRDefault="00BA282F"/>
    <w:sectPr w:rsidR="00BA282F" w:rsidSect="003939B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C4AE2"/>
    <w:multiLevelType w:val="hybridMultilevel"/>
    <w:tmpl w:val="986C02FE"/>
    <w:lvl w:ilvl="0" w:tplc="C562C6C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9B"/>
    <w:rsid w:val="003939BF"/>
    <w:rsid w:val="004A3408"/>
    <w:rsid w:val="00AE369B"/>
    <w:rsid w:val="00BA282F"/>
    <w:rsid w:val="00E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9B6C-2666-4283-8477-5266DF98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A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2024-01-11T07:55:00Z</cp:lastPrinted>
  <dcterms:created xsi:type="dcterms:W3CDTF">2023-01-10T10:26:00Z</dcterms:created>
  <dcterms:modified xsi:type="dcterms:W3CDTF">2024-01-11T07:55:00Z</dcterms:modified>
</cp:coreProperties>
</file>