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000" w:firstRow="0" w:lastRow="0" w:firstColumn="0" w:lastColumn="0" w:noHBand="0" w:noVBand="0"/>
      </w:tblPr>
      <w:tblGrid>
        <w:gridCol w:w="9720"/>
      </w:tblGrid>
      <w:tr w:rsidR="00366CEC" w:rsidTr="003318ED">
        <w:trPr>
          <w:trHeight w:val="1065"/>
        </w:trPr>
        <w:tc>
          <w:tcPr>
            <w:tcW w:w="9720" w:type="dxa"/>
          </w:tcPr>
          <w:p w:rsidR="00366CEC" w:rsidRPr="0027570B" w:rsidRDefault="00366CEC" w:rsidP="00AA1E2A">
            <w:pPr>
              <w:jc w:val="center"/>
              <w:rPr>
                <w:sz w:val="32"/>
                <w:szCs w:val="32"/>
                <w:lang w:val="ru-RU"/>
              </w:rPr>
            </w:pPr>
            <w:r>
              <w:rPr>
                <w:noProof/>
                <w:lang w:val="ru-RU" w:eastAsia="ru-RU"/>
              </w:rPr>
              <w:drawing>
                <wp:inline distT="0" distB="0" distL="0" distR="0" wp14:anchorId="5D3B8242" wp14:editId="4F00F8F0">
                  <wp:extent cx="428625" cy="6381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638175"/>
                          </a:xfrm>
                          <a:prstGeom prst="rect">
                            <a:avLst/>
                          </a:prstGeom>
                          <a:noFill/>
                          <a:ln>
                            <a:noFill/>
                          </a:ln>
                        </pic:spPr>
                      </pic:pic>
                    </a:graphicData>
                  </a:graphic>
                </wp:inline>
              </w:drawing>
            </w:r>
          </w:p>
        </w:tc>
      </w:tr>
      <w:tr w:rsidR="00366CEC" w:rsidRPr="00396504" w:rsidTr="003318ED">
        <w:trPr>
          <w:trHeight w:val="1260"/>
        </w:trPr>
        <w:tc>
          <w:tcPr>
            <w:tcW w:w="9720" w:type="dxa"/>
          </w:tcPr>
          <w:p w:rsidR="00366CEC" w:rsidRPr="00366CEC" w:rsidRDefault="00366CEC" w:rsidP="003318ED">
            <w:pPr>
              <w:pStyle w:val="afa"/>
              <w:rPr>
                <w:rFonts w:ascii="Times New Roman" w:hAnsi="Times New Roman"/>
                <w:b w:val="0"/>
                <w:color w:val="000000"/>
                <w:sz w:val="28"/>
                <w:szCs w:val="28"/>
              </w:rPr>
            </w:pPr>
            <w:r w:rsidRPr="00366CEC">
              <w:rPr>
                <w:rFonts w:ascii="Times New Roman" w:hAnsi="Times New Roman"/>
                <w:b w:val="0"/>
                <w:color w:val="000000"/>
                <w:sz w:val="28"/>
                <w:szCs w:val="28"/>
              </w:rPr>
              <w:t>БОЯРСЬКА МІСЬКА РАДА</w:t>
            </w:r>
          </w:p>
          <w:p w:rsidR="00366CEC" w:rsidRPr="00366CEC" w:rsidRDefault="00366CEC" w:rsidP="003318ED">
            <w:pPr>
              <w:pStyle w:val="afa"/>
              <w:rPr>
                <w:rFonts w:ascii="Times New Roman" w:hAnsi="Times New Roman"/>
                <w:b w:val="0"/>
                <w:color w:val="000000"/>
                <w:sz w:val="28"/>
                <w:szCs w:val="28"/>
              </w:rPr>
            </w:pPr>
            <w:r w:rsidRPr="00366CEC">
              <w:rPr>
                <w:rFonts w:ascii="Times New Roman" w:hAnsi="Times New Roman"/>
                <w:b w:val="0"/>
                <w:color w:val="000000"/>
                <w:sz w:val="28"/>
                <w:szCs w:val="28"/>
                <w:lang w:val="en-US"/>
              </w:rPr>
              <w:t>V</w:t>
            </w:r>
            <w:r w:rsidRPr="00366CEC">
              <w:rPr>
                <w:rFonts w:ascii="Times New Roman" w:hAnsi="Times New Roman"/>
                <w:b w:val="0"/>
                <w:color w:val="000000"/>
                <w:sz w:val="28"/>
                <w:szCs w:val="28"/>
              </w:rPr>
              <w:t>І</w:t>
            </w:r>
            <w:r>
              <w:rPr>
                <w:rFonts w:ascii="Times New Roman" w:hAnsi="Times New Roman"/>
                <w:b w:val="0"/>
                <w:color w:val="000000"/>
                <w:sz w:val="28"/>
                <w:szCs w:val="28"/>
                <w:lang w:val="en-US"/>
              </w:rPr>
              <w:t>I</w:t>
            </w:r>
            <w:r w:rsidRPr="00366CEC">
              <w:rPr>
                <w:rFonts w:ascii="Times New Roman" w:hAnsi="Times New Roman"/>
                <w:b w:val="0"/>
                <w:color w:val="000000"/>
                <w:sz w:val="28"/>
                <w:szCs w:val="28"/>
              </w:rPr>
              <w:t xml:space="preserve"> СКЛИКАННЯ</w:t>
            </w:r>
          </w:p>
          <w:p w:rsidR="00366CEC" w:rsidRPr="00366CEC" w:rsidRDefault="0027570B" w:rsidP="003318ED">
            <w:pPr>
              <w:pStyle w:val="afa"/>
              <w:rPr>
                <w:rFonts w:ascii="Times New Roman" w:hAnsi="Times New Roman"/>
                <w:b w:val="0"/>
                <w:color w:val="000000"/>
                <w:sz w:val="28"/>
                <w:szCs w:val="28"/>
              </w:rPr>
            </w:pPr>
            <w:r>
              <w:rPr>
                <w:rFonts w:ascii="Times New Roman" w:hAnsi="Times New Roman"/>
                <w:b w:val="0"/>
                <w:color w:val="000000"/>
                <w:sz w:val="28"/>
                <w:szCs w:val="28"/>
              </w:rPr>
              <w:t>Чергова</w:t>
            </w:r>
            <w:r w:rsidR="00AA1E2A">
              <w:rPr>
                <w:rFonts w:ascii="Times New Roman" w:hAnsi="Times New Roman"/>
                <w:b w:val="0"/>
                <w:color w:val="000000"/>
                <w:sz w:val="28"/>
                <w:szCs w:val="28"/>
                <w:lang w:val="ru-RU"/>
              </w:rPr>
              <w:t xml:space="preserve"> </w:t>
            </w:r>
            <w:r w:rsidR="004E29D2">
              <w:rPr>
                <w:rFonts w:ascii="Times New Roman" w:hAnsi="Times New Roman"/>
                <w:b w:val="0"/>
                <w:color w:val="000000"/>
                <w:sz w:val="28"/>
                <w:szCs w:val="28"/>
                <w:lang w:val="ru-RU"/>
              </w:rPr>
              <w:t>30</w:t>
            </w:r>
            <w:r w:rsidR="00AA1E2A">
              <w:rPr>
                <w:rFonts w:ascii="Times New Roman" w:hAnsi="Times New Roman"/>
                <w:b w:val="0"/>
                <w:color w:val="000000"/>
                <w:sz w:val="28"/>
                <w:szCs w:val="28"/>
                <w:lang w:val="ru-RU"/>
              </w:rPr>
              <w:t xml:space="preserve"> </w:t>
            </w:r>
            <w:r w:rsidR="00366CEC" w:rsidRPr="00366CEC">
              <w:rPr>
                <w:rFonts w:ascii="Times New Roman" w:hAnsi="Times New Roman"/>
                <w:b w:val="0"/>
                <w:color w:val="000000"/>
                <w:sz w:val="28"/>
                <w:szCs w:val="28"/>
              </w:rPr>
              <w:t>сесія</w:t>
            </w:r>
          </w:p>
          <w:p w:rsidR="00366CEC" w:rsidRPr="00366CEC" w:rsidRDefault="00366CEC" w:rsidP="003318ED">
            <w:pPr>
              <w:pStyle w:val="afa"/>
              <w:rPr>
                <w:rFonts w:ascii="Times New Roman" w:hAnsi="Times New Roman"/>
                <w:b w:val="0"/>
                <w:color w:val="000000"/>
                <w:sz w:val="28"/>
                <w:szCs w:val="28"/>
              </w:rPr>
            </w:pPr>
          </w:p>
          <w:p w:rsidR="00366CEC" w:rsidRDefault="0027570B" w:rsidP="004E29D2">
            <w:pPr>
              <w:spacing w:line="360" w:lineRule="auto"/>
              <w:jc w:val="center"/>
              <w:rPr>
                <w:rFonts w:eastAsia="Arial Unicode MS"/>
                <w:b/>
                <w:sz w:val="28"/>
                <w:szCs w:val="28"/>
              </w:rPr>
            </w:pPr>
            <w:r>
              <w:rPr>
                <w:rFonts w:eastAsia="Arial Unicode MS"/>
                <w:sz w:val="28"/>
                <w:szCs w:val="28"/>
              </w:rPr>
              <w:t>РІШЕННЯ №</w:t>
            </w:r>
            <w:r w:rsidR="00D253D5">
              <w:rPr>
                <w:rFonts w:eastAsia="Arial Unicode MS"/>
                <w:sz w:val="28"/>
                <w:szCs w:val="28"/>
                <w:lang w:val="ru-RU"/>
              </w:rPr>
              <w:t xml:space="preserve"> </w:t>
            </w:r>
            <w:r w:rsidR="004E29D2">
              <w:rPr>
                <w:rFonts w:eastAsia="Arial Unicode MS"/>
                <w:sz w:val="28"/>
                <w:szCs w:val="28"/>
                <w:lang w:val="ru-RU"/>
              </w:rPr>
              <w:t>30</w:t>
            </w:r>
            <w:r>
              <w:rPr>
                <w:rFonts w:eastAsia="Arial Unicode MS"/>
                <w:sz w:val="28"/>
                <w:szCs w:val="28"/>
              </w:rPr>
              <w:t>/</w:t>
            </w:r>
            <w:r w:rsidR="004E29D2">
              <w:rPr>
                <w:rFonts w:eastAsia="Arial Unicode MS"/>
                <w:sz w:val="28"/>
                <w:szCs w:val="28"/>
              </w:rPr>
              <w:t>925</w:t>
            </w:r>
          </w:p>
          <w:p w:rsidR="00366CEC" w:rsidRPr="00572221" w:rsidRDefault="00366CEC" w:rsidP="003318ED">
            <w:pPr>
              <w:spacing w:line="360" w:lineRule="auto"/>
              <w:jc w:val="center"/>
              <w:rPr>
                <w:rFonts w:eastAsia="Arial Unicode MS"/>
                <w:b/>
                <w:color w:val="000000"/>
                <w:sz w:val="28"/>
                <w:szCs w:val="28"/>
              </w:rPr>
            </w:pPr>
          </w:p>
        </w:tc>
      </w:tr>
      <w:tr w:rsidR="00366CEC" w:rsidRPr="00396504" w:rsidTr="003318ED">
        <w:trPr>
          <w:trHeight w:val="533"/>
        </w:trPr>
        <w:tc>
          <w:tcPr>
            <w:tcW w:w="9720" w:type="dxa"/>
          </w:tcPr>
          <w:p w:rsidR="00366CEC" w:rsidRPr="003162D8" w:rsidRDefault="00AA1E2A" w:rsidP="004E29D2">
            <w:pPr>
              <w:ind w:hanging="108"/>
              <w:rPr>
                <w:rFonts w:eastAsia="Arial Unicode MS"/>
                <w:b/>
                <w:color w:val="000000"/>
                <w:sz w:val="28"/>
                <w:szCs w:val="28"/>
              </w:rPr>
            </w:pPr>
            <w:r>
              <w:rPr>
                <w:rFonts w:eastAsia="Arial Unicode MS"/>
                <w:b/>
                <w:sz w:val="28"/>
                <w:szCs w:val="28"/>
                <w:lang w:val="ru-RU"/>
              </w:rPr>
              <w:t>в</w:t>
            </w:r>
            <w:proofErr w:type="spellStart"/>
            <w:r w:rsidR="00027452">
              <w:rPr>
                <w:rFonts w:eastAsia="Arial Unicode MS"/>
                <w:b/>
                <w:sz w:val="28"/>
                <w:szCs w:val="28"/>
              </w:rPr>
              <w:t>ід</w:t>
            </w:r>
            <w:proofErr w:type="spellEnd"/>
            <w:r>
              <w:rPr>
                <w:rFonts w:eastAsia="Arial Unicode MS"/>
                <w:b/>
                <w:sz w:val="28"/>
                <w:szCs w:val="28"/>
                <w:lang w:val="ru-RU"/>
              </w:rPr>
              <w:t xml:space="preserve"> </w:t>
            </w:r>
            <w:r w:rsidR="004E29D2">
              <w:rPr>
                <w:rFonts w:eastAsia="Arial Unicode MS"/>
                <w:b/>
                <w:sz w:val="28"/>
                <w:szCs w:val="28"/>
                <w:lang w:val="ru-RU"/>
              </w:rPr>
              <w:t xml:space="preserve">25 </w:t>
            </w:r>
            <w:proofErr w:type="spellStart"/>
            <w:r w:rsidR="004E29D2">
              <w:rPr>
                <w:rFonts w:eastAsia="Arial Unicode MS"/>
                <w:b/>
                <w:sz w:val="28"/>
                <w:szCs w:val="28"/>
                <w:lang w:val="ru-RU"/>
              </w:rPr>
              <w:t>травня</w:t>
            </w:r>
            <w:proofErr w:type="spellEnd"/>
            <w:r w:rsidR="004E29D2">
              <w:rPr>
                <w:rFonts w:eastAsia="Arial Unicode MS"/>
                <w:b/>
                <w:sz w:val="28"/>
                <w:szCs w:val="28"/>
                <w:lang w:val="ru-RU"/>
              </w:rPr>
              <w:t xml:space="preserve"> </w:t>
            </w:r>
            <w:r w:rsidR="00366CEC" w:rsidRPr="003162D8">
              <w:rPr>
                <w:rFonts w:eastAsia="Arial Unicode MS"/>
                <w:b/>
                <w:sz w:val="28"/>
                <w:szCs w:val="28"/>
              </w:rPr>
              <w:t>201</w:t>
            </w:r>
            <w:r w:rsidR="00D253D5">
              <w:rPr>
                <w:rFonts w:eastAsia="Arial Unicode MS"/>
                <w:b/>
                <w:sz w:val="28"/>
                <w:szCs w:val="28"/>
              </w:rPr>
              <w:t>7</w:t>
            </w:r>
            <w:r w:rsidR="00366CEC" w:rsidRPr="003162D8">
              <w:rPr>
                <w:rFonts w:eastAsia="Arial Unicode MS"/>
                <w:b/>
                <w:sz w:val="28"/>
                <w:szCs w:val="28"/>
              </w:rPr>
              <w:t xml:space="preserve"> року                                                </w:t>
            </w:r>
            <w:r w:rsidR="00D253D5">
              <w:rPr>
                <w:rFonts w:eastAsia="Arial Unicode MS"/>
                <w:b/>
                <w:sz w:val="28"/>
                <w:szCs w:val="28"/>
              </w:rPr>
              <w:t xml:space="preserve">                </w:t>
            </w:r>
            <w:r w:rsidR="00FE5648">
              <w:rPr>
                <w:rFonts w:eastAsia="Arial Unicode MS"/>
                <w:b/>
                <w:sz w:val="28"/>
                <w:szCs w:val="28"/>
              </w:rPr>
              <w:t xml:space="preserve">           </w:t>
            </w:r>
            <w:r w:rsidR="00366CEC" w:rsidRPr="003162D8">
              <w:rPr>
                <w:rFonts w:eastAsia="Arial Unicode MS"/>
                <w:b/>
                <w:sz w:val="28"/>
                <w:szCs w:val="28"/>
              </w:rPr>
              <w:t>м. Боярка</w:t>
            </w:r>
          </w:p>
        </w:tc>
      </w:tr>
    </w:tbl>
    <w:p w:rsidR="005A7245" w:rsidRPr="00AD6E04" w:rsidRDefault="00FE5648" w:rsidP="005A7245">
      <w:pPr>
        <w:pStyle w:val="afc"/>
        <w:rPr>
          <w:szCs w:val="28"/>
        </w:rPr>
      </w:pPr>
      <w:r>
        <w:rPr>
          <w:szCs w:val="28"/>
        </w:rPr>
        <w:t>Про</w:t>
      </w:r>
      <w:r w:rsidR="00CD5329">
        <w:rPr>
          <w:szCs w:val="28"/>
        </w:rPr>
        <w:t xml:space="preserve"> </w:t>
      </w:r>
      <w:r w:rsidR="00AD6E04" w:rsidRPr="00AD6E04">
        <w:rPr>
          <w:szCs w:val="28"/>
        </w:rPr>
        <w:t xml:space="preserve">діяльність </w:t>
      </w:r>
    </w:p>
    <w:p w:rsidR="00FE5648" w:rsidRDefault="005A7245" w:rsidP="005A7245">
      <w:pPr>
        <w:pStyle w:val="afc"/>
        <w:rPr>
          <w:szCs w:val="28"/>
        </w:rPr>
      </w:pPr>
      <w:r>
        <w:rPr>
          <w:szCs w:val="28"/>
        </w:rPr>
        <w:t>КП «Міська ритуальна служба» за 2016 рік</w:t>
      </w:r>
    </w:p>
    <w:p w:rsidR="005A7245" w:rsidRPr="005A7245" w:rsidRDefault="005A7245" w:rsidP="005A7245">
      <w:pPr>
        <w:pStyle w:val="afc"/>
        <w:rPr>
          <w:szCs w:val="28"/>
        </w:rPr>
      </w:pPr>
    </w:p>
    <w:p w:rsidR="00940A33" w:rsidRPr="00940A33" w:rsidRDefault="00FE5648" w:rsidP="005A7245">
      <w:pPr>
        <w:ind w:firstLine="851"/>
        <w:jc w:val="both"/>
        <w:rPr>
          <w:sz w:val="28"/>
          <w:szCs w:val="28"/>
        </w:rPr>
      </w:pPr>
      <w:r>
        <w:rPr>
          <w:sz w:val="28"/>
          <w:szCs w:val="28"/>
        </w:rPr>
        <w:t>Відповідно до ст.</w:t>
      </w:r>
      <w:r w:rsidRPr="00E07588">
        <w:rPr>
          <w:sz w:val="28"/>
          <w:szCs w:val="28"/>
        </w:rPr>
        <w:t xml:space="preserve">ст. 25,29,30 Закону України «Про місцеве самоврядування в Україні»,  заслухавши та обговоривши звіт </w:t>
      </w:r>
      <w:r>
        <w:rPr>
          <w:sz w:val="28"/>
          <w:szCs w:val="28"/>
          <w:lang w:val="ru-RU"/>
        </w:rPr>
        <w:t xml:space="preserve">директора                </w:t>
      </w:r>
      <w:r w:rsidRPr="00E07588">
        <w:rPr>
          <w:sz w:val="28"/>
          <w:szCs w:val="28"/>
        </w:rPr>
        <w:t xml:space="preserve"> КП «</w:t>
      </w:r>
      <w:proofErr w:type="spellStart"/>
      <w:r w:rsidR="00940A33">
        <w:rPr>
          <w:sz w:val="28"/>
          <w:szCs w:val="28"/>
          <w:lang w:val="ru-RU"/>
        </w:rPr>
        <w:t>Міська</w:t>
      </w:r>
      <w:proofErr w:type="spellEnd"/>
      <w:r w:rsidR="00940A33">
        <w:rPr>
          <w:sz w:val="28"/>
          <w:szCs w:val="28"/>
          <w:lang w:val="ru-RU"/>
        </w:rPr>
        <w:t xml:space="preserve"> ритуальна служба </w:t>
      </w:r>
      <w:r w:rsidRPr="00E07588">
        <w:rPr>
          <w:sz w:val="28"/>
          <w:szCs w:val="28"/>
        </w:rPr>
        <w:t xml:space="preserve">» </w:t>
      </w:r>
      <w:proofErr w:type="spellStart"/>
      <w:r w:rsidR="00940A33">
        <w:rPr>
          <w:sz w:val="28"/>
          <w:szCs w:val="28"/>
          <w:lang w:val="ru-RU"/>
        </w:rPr>
        <w:t>Ващенка</w:t>
      </w:r>
      <w:proofErr w:type="spellEnd"/>
      <w:r w:rsidR="00940A33">
        <w:rPr>
          <w:sz w:val="28"/>
          <w:szCs w:val="28"/>
          <w:lang w:val="ru-RU"/>
        </w:rPr>
        <w:t xml:space="preserve"> К.О.</w:t>
      </w:r>
      <w:r>
        <w:rPr>
          <w:sz w:val="28"/>
          <w:szCs w:val="28"/>
          <w:lang w:val="ru-RU"/>
        </w:rPr>
        <w:t xml:space="preserve"> </w:t>
      </w:r>
      <w:r>
        <w:rPr>
          <w:sz w:val="28"/>
          <w:szCs w:val="28"/>
        </w:rPr>
        <w:t xml:space="preserve"> про </w:t>
      </w:r>
      <w:r w:rsidRPr="00E07588">
        <w:rPr>
          <w:sz w:val="28"/>
          <w:szCs w:val="28"/>
        </w:rPr>
        <w:t>діяльність підприємства за період</w:t>
      </w:r>
      <w:r>
        <w:rPr>
          <w:sz w:val="28"/>
          <w:szCs w:val="28"/>
        </w:rPr>
        <w:t xml:space="preserve"> 2016,</w:t>
      </w:r>
      <w:r w:rsidR="005A7245">
        <w:rPr>
          <w:sz w:val="28"/>
          <w:szCs w:val="28"/>
        </w:rPr>
        <w:t xml:space="preserve"> </w:t>
      </w:r>
      <w:r w:rsidR="00940A33" w:rsidRPr="00AD6E04">
        <w:rPr>
          <w:rFonts w:eastAsia="Times New Roman"/>
          <w:iCs/>
          <w:color w:val="000000"/>
          <w:sz w:val="28"/>
          <w:szCs w:val="28"/>
          <w:lang w:eastAsia="ru-RU"/>
        </w:rPr>
        <w:t>враховуючи рекомендації</w:t>
      </w:r>
      <w:r w:rsidR="00940A33" w:rsidRPr="00AD6E04">
        <w:rPr>
          <w:rFonts w:ascii="Verdana" w:eastAsia="Times New Roman" w:hAnsi="Verdana"/>
          <w:i/>
          <w:iCs/>
          <w:color w:val="000000"/>
          <w:sz w:val="18"/>
          <w:szCs w:val="18"/>
          <w:lang w:eastAsia="ru-RU"/>
        </w:rPr>
        <w:t xml:space="preserve"> </w:t>
      </w:r>
      <w:r w:rsidR="005A7245">
        <w:rPr>
          <w:sz w:val="28"/>
          <w:szCs w:val="28"/>
        </w:rPr>
        <w:t>Постійної депутатської</w:t>
      </w:r>
      <w:r w:rsidR="00CD5329">
        <w:rPr>
          <w:sz w:val="28"/>
          <w:szCs w:val="28"/>
        </w:rPr>
        <w:t xml:space="preserve"> комісії</w:t>
      </w:r>
      <w:r w:rsidR="005A7245">
        <w:rPr>
          <w:sz w:val="28"/>
          <w:szCs w:val="28"/>
        </w:rPr>
        <w:t xml:space="preserve"> </w:t>
      </w:r>
      <w:r w:rsidR="005A7245" w:rsidRPr="00F10FA7">
        <w:rPr>
          <w:sz w:val="28"/>
          <w:szCs w:val="28"/>
        </w:rPr>
        <w:t>Боярської міської Ради з питань житлово-комунального господарства, енерг</w:t>
      </w:r>
      <w:r w:rsidR="00CD5329">
        <w:rPr>
          <w:sz w:val="28"/>
          <w:szCs w:val="28"/>
        </w:rPr>
        <w:t>озбереження та благоустрою міста,-</w:t>
      </w:r>
    </w:p>
    <w:p w:rsidR="00940A33" w:rsidRDefault="00940A33" w:rsidP="00AC6C0A">
      <w:pPr>
        <w:jc w:val="center"/>
        <w:rPr>
          <w:rFonts w:ascii="Times New Roman CYR" w:hAnsi="Times New Roman CYR" w:cs="Times New Roman CYR"/>
          <w:b/>
          <w:bCs/>
          <w:sz w:val="28"/>
          <w:szCs w:val="28"/>
          <w:lang w:val="ru-RU"/>
        </w:rPr>
      </w:pPr>
    </w:p>
    <w:p w:rsidR="00AC6C0A" w:rsidRDefault="00AC6C0A" w:rsidP="00AC6C0A">
      <w:pPr>
        <w:jc w:val="center"/>
        <w:rPr>
          <w:rFonts w:ascii="Times New Roman CYR" w:hAnsi="Times New Roman CYR" w:cs="Times New Roman CYR"/>
          <w:b/>
          <w:bCs/>
          <w:sz w:val="28"/>
          <w:szCs w:val="28"/>
        </w:rPr>
      </w:pPr>
      <w:r>
        <w:rPr>
          <w:rFonts w:ascii="Times New Roman CYR" w:hAnsi="Times New Roman CYR" w:cs="Times New Roman CYR"/>
          <w:b/>
          <w:bCs/>
          <w:sz w:val="28"/>
          <w:szCs w:val="28"/>
        </w:rPr>
        <w:t>БОЯРСЬКА МІСЬКА РАДА</w:t>
      </w:r>
    </w:p>
    <w:p w:rsidR="00F144CB" w:rsidRPr="006A25E8" w:rsidRDefault="00AC6C0A" w:rsidP="00F144CB">
      <w:pPr>
        <w:jc w:val="center"/>
        <w:rPr>
          <w:rFonts w:ascii="Times New Roman CYR" w:hAnsi="Times New Roman CYR" w:cs="Times New Roman CYR"/>
          <w:b/>
          <w:bCs/>
          <w:sz w:val="28"/>
          <w:szCs w:val="28"/>
        </w:rPr>
      </w:pPr>
      <w:r>
        <w:rPr>
          <w:rFonts w:ascii="Times New Roman CYR" w:hAnsi="Times New Roman CYR" w:cs="Times New Roman CYR"/>
          <w:b/>
          <w:bCs/>
          <w:sz w:val="28"/>
          <w:szCs w:val="28"/>
        </w:rPr>
        <w:t>ВИРІШИЛА:</w:t>
      </w:r>
    </w:p>
    <w:p w:rsidR="00F144CB" w:rsidRPr="006A25E8" w:rsidRDefault="00F144CB" w:rsidP="00F144CB">
      <w:pPr>
        <w:jc w:val="center"/>
        <w:rPr>
          <w:rFonts w:ascii="Times New Roman CYR" w:hAnsi="Times New Roman CYR" w:cs="Times New Roman CYR"/>
          <w:b/>
          <w:bCs/>
          <w:sz w:val="28"/>
          <w:szCs w:val="28"/>
        </w:rPr>
      </w:pPr>
    </w:p>
    <w:p w:rsidR="004E29D2" w:rsidRDefault="00D4150F" w:rsidP="004E29D2">
      <w:pPr>
        <w:pStyle w:val="af9"/>
        <w:ind w:firstLine="851"/>
        <w:jc w:val="both"/>
        <w:rPr>
          <w:rFonts w:eastAsia="Times New Roman"/>
          <w:sz w:val="28"/>
          <w:szCs w:val="28"/>
          <w:lang w:eastAsia="ru-RU"/>
        </w:rPr>
      </w:pPr>
      <w:r>
        <w:rPr>
          <w:sz w:val="28"/>
          <w:szCs w:val="28"/>
        </w:rPr>
        <w:t>1</w:t>
      </w:r>
      <w:r w:rsidR="00E91843">
        <w:rPr>
          <w:sz w:val="28"/>
          <w:szCs w:val="28"/>
        </w:rPr>
        <w:t xml:space="preserve">. </w:t>
      </w:r>
      <w:r w:rsidR="00976F40" w:rsidRPr="00976F40">
        <w:rPr>
          <w:sz w:val="28"/>
          <w:szCs w:val="28"/>
        </w:rPr>
        <w:t>Взяти до відома</w:t>
      </w:r>
      <w:r w:rsidR="00AD6E04">
        <w:rPr>
          <w:sz w:val="28"/>
          <w:szCs w:val="28"/>
          <w:lang w:val="ru-RU"/>
        </w:rPr>
        <w:t xml:space="preserve"> </w:t>
      </w:r>
      <w:proofErr w:type="spellStart"/>
      <w:r w:rsidR="00CD5329">
        <w:rPr>
          <w:sz w:val="28"/>
          <w:szCs w:val="28"/>
          <w:lang w:val="ru-RU"/>
        </w:rPr>
        <w:t>звіт</w:t>
      </w:r>
      <w:proofErr w:type="spellEnd"/>
      <w:r w:rsidR="00AD6E04">
        <w:rPr>
          <w:sz w:val="28"/>
          <w:szCs w:val="28"/>
          <w:lang w:val="ru-RU"/>
        </w:rPr>
        <w:t xml:space="preserve"> директора</w:t>
      </w:r>
      <w:r w:rsidR="00AD6E04">
        <w:rPr>
          <w:rFonts w:eastAsia="Times New Roman"/>
          <w:sz w:val="28"/>
          <w:szCs w:val="28"/>
          <w:lang w:eastAsia="ru-RU"/>
        </w:rPr>
        <w:t xml:space="preserve"> </w:t>
      </w:r>
      <w:r w:rsidR="00976F40" w:rsidRPr="00E91145">
        <w:rPr>
          <w:rFonts w:eastAsia="Times New Roman"/>
          <w:sz w:val="28"/>
          <w:szCs w:val="28"/>
          <w:lang w:eastAsia="ru-RU"/>
        </w:rPr>
        <w:t xml:space="preserve">КП </w:t>
      </w:r>
      <w:r w:rsidR="00B81628">
        <w:rPr>
          <w:rFonts w:eastAsia="Times New Roman"/>
          <w:sz w:val="28"/>
          <w:szCs w:val="28"/>
          <w:lang w:eastAsia="ru-RU"/>
        </w:rPr>
        <w:t>«</w:t>
      </w:r>
      <w:r w:rsidR="00CD5329">
        <w:rPr>
          <w:rFonts w:eastAsia="Times New Roman"/>
          <w:sz w:val="28"/>
          <w:szCs w:val="28"/>
          <w:lang w:eastAsia="ru-RU"/>
        </w:rPr>
        <w:t>Міська ритуальна служба</w:t>
      </w:r>
      <w:r w:rsidR="00B81628">
        <w:rPr>
          <w:rFonts w:eastAsia="Times New Roman"/>
          <w:sz w:val="28"/>
          <w:szCs w:val="28"/>
          <w:lang w:eastAsia="ru-RU"/>
        </w:rPr>
        <w:t>»</w:t>
      </w:r>
      <w:r w:rsidR="004E29D2">
        <w:rPr>
          <w:rFonts w:eastAsia="Times New Roman"/>
          <w:sz w:val="28"/>
          <w:szCs w:val="28"/>
          <w:lang w:eastAsia="ru-RU"/>
        </w:rPr>
        <w:t xml:space="preserve"> за 2016 рік</w:t>
      </w:r>
      <w:r w:rsidR="004E29D2">
        <w:rPr>
          <w:rFonts w:eastAsia="Times New Roman"/>
          <w:sz w:val="28"/>
          <w:szCs w:val="28"/>
          <w:lang w:val="ru-RU" w:eastAsia="ru-RU"/>
        </w:rPr>
        <w:t xml:space="preserve"> та </w:t>
      </w:r>
      <w:r w:rsidR="004E29D2">
        <w:rPr>
          <w:rFonts w:eastAsia="Times New Roman"/>
          <w:sz w:val="28"/>
          <w:szCs w:val="28"/>
          <w:lang w:eastAsia="ru-RU"/>
        </w:rPr>
        <w:t>визнати роботу КП «</w:t>
      </w:r>
      <w:proofErr w:type="spellStart"/>
      <w:r w:rsidR="004E29D2">
        <w:rPr>
          <w:rFonts w:eastAsia="Times New Roman"/>
          <w:sz w:val="28"/>
          <w:szCs w:val="28"/>
          <w:lang w:val="ru-RU" w:eastAsia="ru-RU"/>
        </w:rPr>
        <w:t>Міська</w:t>
      </w:r>
      <w:proofErr w:type="spellEnd"/>
      <w:r w:rsidR="004E29D2">
        <w:rPr>
          <w:rFonts w:eastAsia="Times New Roman"/>
          <w:sz w:val="28"/>
          <w:szCs w:val="28"/>
          <w:lang w:val="ru-RU" w:eastAsia="ru-RU"/>
        </w:rPr>
        <w:t xml:space="preserve"> ритуальна служба</w:t>
      </w:r>
      <w:r w:rsidR="004E29D2">
        <w:rPr>
          <w:rFonts w:eastAsia="Times New Roman"/>
          <w:sz w:val="28"/>
          <w:szCs w:val="28"/>
          <w:lang w:eastAsia="ru-RU"/>
        </w:rPr>
        <w:t>» задовільною.</w:t>
      </w:r>
    </w:p>
    <w:p w:rsidR="00976F40" w:rsidRPr="004E29D2" w:rsidRDefault="00976F40" w:rsidP="00976F40">
      <w:pPr>
        <w:pStyle w:val="af9"/>
        <w:ind w:firstLine="851"/>
        <w:jc w:val="both"/>
        <w:rPr>
          <w:rFonts w:eastAsia="Times New Roman"/>
          <w:sz w:val="28"/>
          <w:szCs w:val="28"/>
          <w:lang w:val="ru-RU" w:eastAsia="ru-RU"/>
        </w:rPr>
      </w:pPr>
    </w:p>
    <w:p w:rsidR="00976F40" w:rsidRDefault="00D4150F" w:rsidP="00976F40">
      <w:pPr>
        <w:pStyle w:val="af9"/>
        <w:ind w:firstLine="851"/>
        <w:jc w:val="both"/>
        <w:rPr>
          <w:rFonts w:eastAsia="Times New Roman"/>
          <w:sz w:val="28"/>
          <w:szCs w:val="28"/>
          <w:lang w:eastAsia="ru-RU"/>
        </w:rPr>
      </w:pPr>
      <w:r>
        <w:rPr>
          <w:rFonts w:eastAsia="Times New Roman"/>
          <w:sz w:val="28"/>
          <w:szCs w:val="28"/>
          <w:lang w:eastAsia="ru-RU"/>
        </w:rPr>
        <w:t>2</w:t>
      </w:r>
      <w:r w:rsidR="00976F40">
        <w:rPr>
          <w:rFonts w:eastAsia="Times New Roman"/>
          <w:sz w:val="28"/>
          <w:szCs w:val="28"/>
          <w:lang w:eastAsia="ru-RU"/>
        </w:rPr>
        <w:t>. Контроль за виконанням даного рішення покласти на заступника міського голови, відповідно</w:t>
      </w:r>
      <w:r w:rsidR="00D253D5">
        <w:rPr>
          <w:rFonts w:eastAsia="Times New Roman"/>
          <w:sz w:val="28"/>
          <w:szCs w:val="28"/>
          <w:lang w:eastAsia="ru-RU"/>
        </w:rPr>
        <w:t xml:space="preserve"> до розподілу обов’язків.</w:t>
      </w:r>
    </w:p>
    <w:p w:rsidR="00D253D5" w:rsidRPr="00E91145" w:rsidRDefault="00D253D5" w:rsidP="00976F40">
      <w:pPr>
        <w:pStyle w:val="af9"/>
        <w:ind w:firstLine="851"/>
        <w:jc w:val="both"/>
        <w:rPr>
          <w:rFonts w:eastAsia="Times New Roman"/>
          <w:sz w:val="28"/>
          <w:szCs w:val="28"/>
          <w:lang w:eastAsia="ru-RU"/>
        </w:rPr>
      </w:pPr>
    </w:p>
    <w:p w:rsidR="00AC6C0A" w:rsidRPr="00C73FAB" w:rsidRDefault="00AC6C0A" w:rsidP="00976F40">
      <w:pPr>
        <w:ind w:firstLine="709"/>
        <w:jc w:val="both"/>
        <w:rPr>
          <w:color w:val="3D3D3D"/>
          <w:spacing w:val="-3"/>
          <w:sz w:val="28"/>
          <w:szCs w:val="28"/>
        </w:rPr>
      </w:pPr>
    </w:p>
    <w:p w:rsidR="00AC6C0A" w:rsidRPr="00C73FAB" w:rsidRDefault="00AC6C0A" w:rsidP="00AC6C0A">
      <w:pPr>
        <w:ind w:left="6372" w:firstLine="708"/>
        <w:jc w:val="center"/>
        <w:rPr>
          <w:color w:val="3D3D3D"/>
          <w:spacing w:val="-3"/>
          <w:sz w:val="28"/>
          <w:szCs w:val="28"/>
        </w:rPr>
      </w:pPr>
    </w:p>
    <w:p w:rsidR="00AA1E2A" w:rsidRDefault="00AC6C0A" w:rsidP="00AC6C0A">
      <w:pPr>
        <w:jc w:val="both"/>
        <w:rPr>
          <w:rFonts w:cs="Times New Roman CYR"/>
          <w:b/>
          <w:sz w:val="28"/>
          <w:szCs w:val="28"/>
        </w:rPr>
      </w:pPr>
      <w:r w:rsidRPr="00495CC0">
        <w:rPr>
          <w:rFonts w:cs="Times New Roman CYR"/>
          <w:b/>
          <w:sz w:val="28"/>
          <w:szCs w:val="28"/>
        </w:rPr>
        <w:t>МІСЬКИЙ ГОЛОВА</w:t>
      </w:r>
      <w:r w:rsidR="001D7AFF" w:rsidRPr="001D7AFF">
        <w:rPr>
          <w:rFonts w:cs="Times New Roman CYR"/>
          <w:b/>
          <w:sz w:val="28"/>
          <w:szCs w:val="28"/>
          <w:lang w:val="ru-RU"/>
        </w:rPr>
        <w:t xml:space="preserve"> </w:t>
      </w:r>
      <w:r w:rsidR="001D7AFF">
        <w:rPr>
          <w:rFonts w:cs="Times New Roman CYR"/>
          <w:b/>
          <w:sz w:val="28"/>
          <w:szCs w:val="28"/>
          <w:lang w:val="ru-RU"/>
        </w:rPr>
        <w:t xml:space="preserve">                                                                  </w:t>
      </w:r>
      <w:r w:rsidR="001D7AFF">
        <w:rPr>
          <w:rFonts w:cs="Times New Roman CYR"/>
          <w:b/>
          <w:sz w:val="28"/>
          <w:szCs w:val="28"/>
        </w:rPr>
        <w:t>О.О. ЗАРУБІН</w:t>
      </w:r>
      <w:r w:rsidRPr="00495CC0">
        <w:rPr>
          <w:rFonts w:cs="Times New Roman CYR"/>
          <w:b/>
          <w:sz w:val="28"/>
          <w:szCs w:val="28"/>
        </w:rPr>
        <w:t xml:space="preserve"> </w:t>
      </w:r>
    </w:p>
    <w:p w:rsidR="00AA1E2A" w:rsidRDefault="00AA1E2A" w:rsidP="00AC6C0A">
      <w:pPr>
        <w:jc w:val="both"/>
        <w:rPr>
          <w:rFonts w:cs="Times New Roman CYR"/>
          <w:b/>
          <w:sz w:val="28"/>
          <w:szCs w:val="28"/>
        </w:rPr>
      </w:pPr>
    </w:p>
    <w:p w:rsidR="00AC6C0A" w:rsidRDefault="00AC6C0A" w:rsidP="00AC6C0A">
      <w:pPr>
        <w:jc w:val="both"/>
        <w:rPr>
          <w:rFonts w:cs="Times New Roman CYR"/>
          <w:b/>
          <w:sz w:val="28"/>
          <w:szCs w:val="28"/>
        </w:rPr>
      </w:pPr>
    </w:p>
    <w:p w:rsidR="00366CEC" w:rsidRPr="004E29D2" w:rsidRDefault="004E29D2" w:rsidP="00AC6C0A">
      <w:pPr>
        <w:pStyle w:val="a3"/>
        <w:shd w:val="clear" w:color="auto" w:fill="FFFFFF"/>
        <w:spacing w:before="0" w:beforeAutospacing="0" w:after="0" w:afterAutospacing="0"/>
        <w:textAlignment w:val="baseline"/>
        <w:rPr>
          <w:b/>
          <w:sz w:val="28"/>
          <w:szCs w:val="28"/>
        </w:rPr>
      </w:pPr>
      <w:r w:rsidRPr="004E29D2">
        <w:rPr>
          <w:b/>
          <w:sz w:val="28"/>
          <w:szCs w:val="28"/>
        </w:rPr>
        <w:t>Згідно з оригіналом:</w:t>
      </w:r>
    </w:p>
    <w:p w:rsidR="004E29D2" w:rsidRPr="004E29D2" w:rsidRDefault="004E29D2" w:rsidP="00AC6C0A">
      <w:pPr>
        <w:pStyle w:val="a3"/>
        <w:shd w:val="clear" w:color="auto" w:fill="FFFFFF"/>
        <w:spacing w:before="0" w:beforeAutospacing="0" w:after="0" w:afterAutospacing="0"/>
        <w:textAlignment w:val="baseline"/>
        <w:rPr>
          <w:b/>
          <w:sz w:val="28"/>
          <w:szCs w:val="28"/>
        </w:rPr>
      </w:pPr>
      <w:r w:rsidRPr="004E29D2">
        <w:rPr>
          <w:b/>
          <w:sz w:val="28"/>
          <w:szCs w:val="28"/>
        </w:rPr>
        <w:t xml:space="preserve">Секретар ради </w:t>
      </w:r>
      <w:r>
        <w:rPr>
          <w:b/>
          <w:sz w:val="28"/>
          <w:szCs w:val="28"/>
        </w:rPr>
        <w:t xml:space="preserve">                                                                                  </w:t>
      </w:r>
      <w:bookmarkStart w:id="0" w:name="_GoBack"/>
      <w:bookmarkEnd w:id="0"/>
      <w:r w:rsidRPr="004E29D2">
        <w:rPr>
          <w:b/>
          <w:sz w:val="28"/>
          <w:szCs w:val="28"/>
        </w:rPr>
        <w:t>О.Г. Скринник</w:t>
      </w:r>
    </w:p>
    <w:p w:rsidR="0020502A" w:rsidRDefault="0020502A"/>
    <w:p w:rsidR="007F75EC" w:rsidRDefault="007F75EC"/>
    <w:p w:rsidR="007F75EC" w:rsidRDefault="007F75EC"/>
    <w:p w:rsidR="007F75EC" w:rsidRDefault="007F75EC"/>
    <w:p w:rsidR="007F75EC" w:rsidRDefault="007F75EC"/>
    <w:p w:rsidR="00CD5329" w:rsidRDefault="00CD5329"/>
    <w:p w:rsidR="00CD5329" w:rsidRDefault="00CD5329"/>
    <w:p w:rsidR="00CD5329" w:rsidRDefault="00CD5329"/>
    <w:p w:rsidR="00CD5329" w:rsidRDefault="00CD5329"/>
    <w:p w:rsidR="00CD5329" w:rsidRDefault="00CD5329"/>
    <w:p w:rsidR="00D253D5" w:rsidRDefault="00D253D5" w:rsidP="00366CEC">
      <w:pPr>
        <w:rPr>
          <w:sz w:val="28"/>
          <w:szCs w:val="28"/>
        </w:rPr>
      </w:pPr>
    </w:p>
    <w:p w:rsidR="004D71F9" w:rsidRDefault="004D71F9" w:rsidP="004D71F9">
      <w:pPr>
        <w:ind w:right="270"/>
        <w:jc w:val="center"/>
        <w:rPr>
          <w:lang w:val="en-US"/>
        </w:rPr>
      </w:pPr>
    </w:p>
    <w:p w:rsidR="004D71F9" w:rsidRPr="003D7E41" w:rsidRDefault="004D71F9" w:rsidP="004D71F9">
      <w:pPr>
        <w:pStyle w:val="af9"/>
        <w:ind w:left="5103"/>
        <w:rPr>
          <w:i/>
          <w:sz w:val="26"/>
          <w:szCs w:val="26"/>
        </w:rPr>
      </w:pPr>
      <w:r w:rsidRPr="00871DBD">
        <w:rPr>
          <w:i/>
          <w:sz w:val="26"/>
          <w:szCs w:val="26"/>
        </w:rPr>
        <w:t>Додаток</w:t>
      </w:r>
      <w:r w:rsidR="00B81628">
        <w:rPr>
          <w:i/>
          <w:sz w:val="26"/>
          <w:szCs w:val="26"/>
        </w:rPr>
        <w:t xml:space="preserve"> </w:t>
      </w:r>
      <w:r w:rsidRPr="00871DBD">
        <w:rPr>
          <w:i/>
          <w:sz w:val="26"/>
          <w:szCs w:val="26"/>
        </w:rPr>
        <w:t xml:space="preserve">                                                       до</w:t>
      </w:r>
      <w:r w:rsidRPr="002B4938">
        <w:rPr>
          <w:i/>
          <w:sz w:val="26"/>
          <w:szCs w:val="26"/>
        </w:rPr>
        <w:t xml:space="preserve"> рішення</w:t>
      </w:r>
      <w:r w:rsidRPr="0027570B">
        <w:rPr>
          <w:i/>
          <w:sz w:val="26"/>
          <w:szCs w:val="26"/>
          <w:lang w:val="en-US"/>
        </w:rPr>
        <w:t xml:space="preserve"> </w:t>
      </w:r>
      <w:r w:rsidR="00FE5648">
        <w:rPr>
          <w:i/>
          <w:sz w:val="26"/>
          <w:szCs w:val="26"/>
        </w:rPr>
        <w:t xml:space="preserve">чергової </w:t>
      </w:r>
      <w:r w:rsidR="004E29D2">
        <w:rPr>
          <w:i/>
          <w:sz w:val="26"/>
          <w:szCs w:val="26"/>
        </w:rPr>
        <w:t>30</w:t>
      </w:r>
      <w:r w:rsidRPr="003A5F78">
        <w:rPr>
          <w:i/>
          <w:sz w:val="26"/>
          <w:szCs w:val="26"/>
          <w:lang w:val="en-US"/>
        </w:rPr>
        <w:t xml:space="preserve"> </w:t>
      </w:r>
      <w:r>
        <w:rPr>
          <w:i/>
          <w:sz w:val="26"/>
          <w:szCs w:val="26"/>
        </w:rPr>
        <w:t>сес</w:t>
      </w:r>
      <w:r w:rsidRPr="00871DBD">
        <w:rPr>
          <w:i/>
          <w:sz w:val="26"/>
          <w:szCs w:val="26"/>
        </w:rPr>
        <w:t xml:space="preserve">ії                                                                </w:t>
      </w:r>
      <w:r>
        <w:rPr>
          <w:i/>
          <w:sz w:val="26"/>
          <w:szCs w:val="26"/>
        </w:rPr>
        <w:t xml:space="preserve">         </w:t>
      </w:r>
      <w:r w:rsidRPr="00871DBD">
        <w:rPr>
          <w:i/>
          <w:sz w:val="26"/>
          <w:szCs w:val="26"/>
        </w:rPr>
        <w:t xml:space="preserve">Боярської міської ради VII скликання                                          </w:t>
      </w:r>
      <w:r>
        <w:rPr>
          <w:i/>
          <w:sz w:val="26"/>
          <w:szCs w:val="26"/>
        </w:rPr>
        <w:t xml:space="preserve">                            від</w:t>
      </w:r>
      <w:r w:rsidR="00FE5648">
        <w:rPr>
          <w:i/>
          <w:sz w:val="26"/>
          <w:szCs w:val="26"/>
        </w:rPr>
        <w:t xml:space="preserve"> </w:t>
      </w:r>
      <w:r w:rsidR="004E29D2">
        <w:rPr>
          <w:i/>
          <w:sz w:val="26"/>
          <w:szCs w:val="26"/>
        </w:rPr>
        <w:t xml:space="preserve">25 травня </w:t>
      </w:r>
      <w:r>
        <w:rPr>
          <w:i/>
          <w:sz w:val="26"/>
          <w:szCs w:val="26"/>
        </w:rPr>
        <w:t xml:space="preserve">2017 р № </w:t>
      </w:r>
      <w:r w:rsidR="004E29D2">
        <w:rPr>
          <w:i/>
          <w:sz w:val="26"/>
          <w:szCs w:val="26"/>
        </w:rPr>
        <w:t>30/925</w:t>
      </w:r>
    </w:p>
    <w:p w:rsidR="004D71F9" w:rsidRDefault="004D71F9" w:rsidP="004D71F9">
      <w:pPr>
        <w:ind w:firstLine="708"/>
        <w:jc w:val="center"/>
        <w:rPr>
          <w:b/>
          <w:sz w:val="36"/>
          <w:szCs w:val="36"/>
        </w:rPr>
      </w:pPr>
    </w:p>
    <w:p w:rsidR="004D71F9" w:rsidRDefault="004D71F9" w:rsidP="004D71F9">
      <w:pPr>
        <w:rPr>
          <w:b/>
          <w:sz w:val="28"/>
          <w:szCs w:val="28"/>
        </w:rPr>
      </w:pPr>
    </w:p>
    <w:p w:rsidR="00940A33" w:rsidRDefault="00AD6E04" w:rsidP="00AD6E04">
      <w:pPr>
        <w:jc w:val="center"/>
        <w:rPr>
          <w:rStyle w:val="33"/>
          <w:rFonts w:eastAsia="Arial Unicode MS"/>
          <w:b/>
          <w:sz w:val="32"/>
          <w:szCs w:val="32"/>
        </w:rPr>
      </w:pPr>
      <w:r w:rsidRPr="007A228E">
        <w:rPr>
          <w:rStyle w:val="33"/>
          <w:rFonts w:eastAsia="Arial Unicode MS"/>
          <w:b/>
          <w:sz w:val="32"/>
          <w:szCs w:val="32"/>
        </w:rPr>
        <w:t>ЗВІТ</w:t>
      </w:r>
    </w:p>
    <w:p w:rsidR="00940A33" w:rsidRPr="007A228E" w:rsidRDefault="00940A33" w:rsidP="00940A33">
      <w:pPr>
        <w:jc w:val="center"/>
        <w:rPr>
          <w:rStyle w:val="33"/>
          <w:rFonts w:eastAsia="Arial Unicode MS"/>
          <w:b/>
          <w:sz w:val="32"/>
          <w:szCs w:val="32"/>
        </w:rPr>
      </w:pPr>
      <w:r w:rsidRPr="007A228E">
        <w:rPr>
          <w:rStyle w:val="33"/>
          <w:rFonts w:eastAsia="Arial Unicode MS"/>
          <w:b/>
          <w:sz w:val="32"/>
          <w:szCs w:val="32"/>
        </w:rPr>
        <w:t xml:space="preserve"> КП  «Міська ритуальна служба»</w:t>
      </w:r>
    </w:p>
    <w:p w:rsidR="00940A33" w:rsidRPr="007A228E" w:rsidRDefault="00940A33" w:rsidP="00940A33">
      <w:pPr>
        <w:jc w:val="center"/>
        <w:rPr>
          <w:rStyle w:val="33"/>
          <w:rFonts w:eastAsia="Arial Unicode MS"/>
          <w:b/>
          <w:sz w:val="32"/>
          <w:szCs w:val="32"/>
        </w:rPr>
      </w:pPr>
      <w:r w:rsidRPr="007A228E">
        <w:rPr>
          <w:rStyle w:val="33"/>
          <w:rFonts w:eastAsia="Arial Unicode MS"/>
          <w:b/>
          <w:sz w:val="32"/>
          <w:szCs w:val="32"/>
        </w:rPr>
        <w:t>за 2016 рік</w:t>
      </w:r>
    </w:p>
    <w:p w:rsidR="00940A33" w:rsidRDefault="00940A33" w:rsidP="00940A33">
      <w:pPr>
        <w:jc w:val="both"/>
        <w:rPr>
          <w:rStyle w:val="33"/>
          <w:rFonts w:eastAsia="Arial Unicode MS"/>
          <w:sz w:val="28"/>
          <w:szCs w:val="28"/>
        </w:rPr>
      </w:pPr>
    </w:p>
    <w:p w:rsidR="00940A33" w:rsidRDefault="00940A33" w:rsidP="00940A33">
      <w:pPr>
        <w:jc w:val="both"/>
        <w:rPr>
          <w:rStyle w:val="33"/>
          <w:rFonts w:eastAsia="Arial Unicode MS"/>
          <w:sz w:val="28"/>
          <w:szCs w:val="28"/>
        </w:rPr>
      </w:pPr>
    </w:p>
    <w:p w:rsidR="00940A33" w:rsidRPr="00940A33" w:rsidRDefault="00940A33" w:rsidP="00940A33">
      <w:pPr>
        <w:pStyle w:val="Standard"/>
        <w:ind w:firstLine="851"/>
        <w:jc w:val="both"/>
        <w:rPr>
          <w:rFonts w:cs="Times New Roman"/>
          <w:sz w:val="28"/>
          <w:szCs w:val="28"/>
          <w:lang w:val="uk-UA"/>
        </w:rPr>
      </w:pPr>
      <w:r w:rsidRPr="00940A33">
        <w:rPr>
          <w:rStyle w:val="33"/>
          <w:rFonts w:eastAsia="Arial Unicode MS"/>
          <w:sz w:val="28"/>
          <w:szCs w:val="28"/>
          <w:lang w:val="uk-UA"/>
        </w:rPr>
        <w:t xml:space="preserve">КОМУНАЛЬНЕ ПІДПРИЄМСТВО «МІСЬКА РИТУАЛЬНА СЛУЖБА БОЯРСЬКОЇ МІСЬКОЇ РАДИ КИЄВО-СВЯТОШИНСЬКОГО РАЙОНУ  КИЇВСЬКОЇ ОБЛАСТІ»  створене рішенням позачергової ІV сесії Боярської міської ради VІІ  скликання   від 16  лютого  2016 року № 5/167. Підприємство за своєю організаційно-правовою формою, є комунальним підприємством, заснованим на власності територіальної громади м. Боярки. Власником підприємства є територіальна громада, в особі Боярської міської ради. </w:t>
      </w:r>
    </w:p>
    <w:p w:rsidR="00940A33" w:rsidRPr="00940A33" w:rsidRDefault="00940A33" w:rsidP="00940A33">
      <w:pPr>
        <w:tabs>
          <w:tab w:val="left" w:pos="8789"/>
          <w:tab w:val="left" w:pos="9072"/>
        </w:tabs>
        <w:ind w:firstLine="851"/>
        <w:jc w:val="both"/>
        <w:rPr>
          <w:rStyle w:val="33"/>
          <w:rFonts w:eastAsia="Arial Unicode MS"/>
          <w:sz w:val="28"/>
          <w:szCs w:val="28"/>
        </w:rPr>
      </w:pPr>
      <w:r w:rsidRPr="00940A33">
        <w:rPr>
          <w:sz w:val="28"/>
          <w:szCs w:val="28"/>
        </w:rPr>
        <w:t xml:space="preserve">КП «Міська ритуальна служба»  </w:t>
      </w:r>
      <w:r w:rsidRPr="00940A33">
        <w:rPr>
          <w:rStyle w:val="33"/>
          <w:rFonts w:eastAsia="Arial Unicode MS"/>
          <w:sz w:val="28"/>
          <w:szCs w:val="28"/>
        </w:rPr>
        <w:t xml:space="preserve"> здійснює свою діяльність на підставі Статуту, </w:t>
      </w:r>
      <w:r>
        <w:rPr>
          <w:rStyle w:val="33"/>
          <w:rFonts w:eastAsia="Arial Unicode MS"/>
          <w:sz w:val="28"/>
          <w:szCs w:val="28"/>
        </w:rPr>
        <w:t xml:space="preserve">керуючись Конституцією </w:t>
      </w:r>
      <w:r w:rsidRPr="00940A33">
        <w:rPr>
          <w:rStyle w:val="33"/>
          <w:rFonts w:eastAsia="Arial Unicode MS"/>
          <w:sz w:val="28"/>
          <w:szCs w:val="28"/>
        </w:rPr>
        <w:t>України,</w:t>
      </w:r>
      <w:r>
        <w:rPr>
          <w:rStyle w:val="33"/>
          <w:rFonts w:eastAsia="Arial Unicode MS"/>
          <w:sz w:val="28"/>
          <w:szCs w:val="28"/>
        </w:rPr>
        <w:t xml:space="preserve"> Законом України «П</w:t>
      </w:r>
      <w:r w:rsidRPr="00940A33">
        <w:rPr>
          <w:rStyle w:val="33"/>
          <w:rFonts w:eastAsia="Arial Unicode MS"/>
          <w:sz w:val="28"/>
          <w:szCs w:val="28"/>
        </w:rPr>
        <w:t>ро поховання та похоронну справу»</w:t>
      </w:r>
      <w:r>
        <w:rPr>
          <w:rStyle w:val="33"/>
          <w:rFonts w:eastAsia="Arial Unicode MS"/>
          <w:sz w:val="28"/>
          <w:szCs w:val="28"/>
        </w:rPr>
        <w:t>.</w:t>
      </w:r>
      <w:r w:rsidRPr="00940A33">
        <w:rPr>
          <w:rStyle w:val="33"/>
          <w:rFonts w:eastAsia="Arial Unicode MS"/>
          <w:sz w:val="28"/>
          <w:szCs w:val="28"/>
        </w:rPr>
        <w:t xml:space="preserve"> указами і розпорядженнями Президента України, постановами і розпорядженнями Кабінету Міністрів України, нормативними актами центральних органів влади, рішеннями  Боярської міської ради  та  виконавчого комітету Боярської міської ради.</w:t>
      </w:r>
    </w:p>
    <w:p w:rsidR="00940A33" w:rsidRDefault="00940A33" w:rsidP="00940A33">
      <w:pPr>
        <w:tabs>
          <w:tab w:val="left" w:pos="8789"/>
          <w:tab w:val="left" w:pos="9072"/>
        </w:tabs>
        <w:ind w:firstLine="851"/>
        <w:jc w:val="both"/>
        <w:rPr>
          <w:rFonts w:eastAsia="Arial Unicode MS"/>
          <w:sz w:val="28"/>
          <w:szCs w:val="28"/>
        </w:rPr>
      </w:pPr>
      <w:r w:rsidRPr="00940A33">
        <w:rPr>
          <w:sz w:val="28"/>
          <w:szCs w:val="28"/>
        </w:rPr>
        <w:t>Підприємство здійснює господарську діяльність відповідно до завдань визначених Статутом і Боярською місько</w:t>
      </w:r>
      <w:r>
        <w:rPr>
          <w:sz w:val="28"/>
          <w:szCs w:val="28"/>
        </w:rPr>
        <w:t xml:space="preserve">ю радою, </w:t>
      </w:r>
      <w:r w:rsidRPr="00940A33">
        <w:rPr>
          <w:sz w:val="28"/>
          <w:szCs w:val="28"/>
        </w:rPr>
        <w:t>розпоряджається коштами та майном відповідно до чинного законодавства та Статуту.</w:t>
      </w:r>
    </w:p>
    <w:p w:rsidR="00940A33" w:rsidRPr="00940A33" w:rsidRDefault="00940A33" w:rsidP="00940A33">
      <w:pPr>
        <w:tabs>
          <w:tab w:val="left" w:pos="8789"/>
          <w:tab w:val="left" w:pos="9072"/>
        </w:tabs>
        <w:ind w:firstLine="851"/>
        <w:jc w:val="both"/>
        <w:rPr>
          <w:rFonts w:eastAsia="Arial Unicode MS"/>
          <w:sz w:val="28"/>
          <w:szCs w:val="28"/>
        </w:rPr>
      </w:pPr>
      <w:r w:rsidRPr="00940A33">
        <w:rPr>
          <w:sz w:val="28"/>
          <w:szCs w:val="28"/>
        </w:rPr>
        <w:t xml:space="preserve">КП  «Міська ритуальна служба» має </w:t>
      </w:r>
      <w:r w:rsidRPr="00940A33">
        <w:rPr>
          <w:b/>
          <w:sz w:val="28"/>
          <w:szCs w:val="28"/>
        </w:rPr>
        <w:t>основне своє статутне завдання</w:t>
      </w:r>
      <w:r w:rsidRPr="00940A33">
        <w:rPr>
          <w:sz w:val="28"/>
          <w:szCs w:val="28"/>
        </w:rPr>
        <w:t xml:space="preserve"> – задоволення соціальних потреб жителів територіальної громади Боярської міської ради, а саме надання ритуальних послуг.  </w:t>
      </w:r>
    </w:p>
    <w:p w:rsidR="00940A33" w:rsidRPr="00940A33" w:rsidRDefault="00940A33" w:rsidP="00940A33">
      <w:pPr>
        <w:rPr>
          <w:b/>
          <w:sz w:val="28"/>
          <w:szCs w:val="28"/>
        </w:rPr>
      </w:pPr>
      <w:r w:rsidRPr="00940A33">
        <w:rPr>
          <w:b/>
          <w:sz w:val="28"/>
          <w:szCs w:val="28"/>
        </w:rPr>
        <w:t xml:space="preserve">          Основні цілі підприємства є:</w:t>
      </w:r>
    </w:p>
    <w:p w:rsidR="00940A33" w:rsidRPr="00940A33" w:rsidRDefault="00940A33" w:rsidP="00940A33">
      <w:pPr>
        <w:numPr>
          <w:ilvl w:val="0"/>
          <w:numId w:val="14"/>
        </w:numPr>
        <w:rPr>
          <w:sz w:val="28"/>
          <w:szCs w:val="28"/>
        </w:rPr>
      </w:pPr>
      <w:proofErr w:type="spellStart"/>
      <w:r w:rsidRPr="00940A33">
        <w:rPr>
          <w:sz w:val="28"/>
          <w:szCs w:val="28"/>
        </w:rPr>
        <w:t>гарантування</w:t>
      </w:r>
      <w:r w:rsidRPr="00940A33">
        <w:rPr>
          <w:rStyle w:val="apple-converted-space"/>
          <w:sz w:val="28"/>
          <w:szCs w:val="28"/>
        </w:rPr>
        <w:t> </w:t>
      </w:r>
      <w:r w:rsidRPr="00940A33">
        <w:rPr>
          <w:sz w:val="28"/>
          <w:szCs w:val="28"/>
        </w:rPr>
        <w:t>держа</w:t>
      </w:r>
      <w:proofErr w:type="spellEnd"/>
      <w:r w:rsidRPr="00940A33">
        <w:rPr>
          <w:sz w:val="28"/>
          <w:szCs w:val="28"/>
        </w:rPr>
        <w:t>вою</w:t>
      </w:r>
      <w:r w:rsidRPr="00940A33">
        <w:rPr>
          <w:rStyle w:val="apple-converted-space"/>
          <w:sz w:val="28"/>
          <w:szCs w:val="28"/>
        </w:rPr>
        <w:t> </w:t>
      </w:r>
      <w:r w:rsidRPr="00940A33">
        <w:rPr>
          <w:sz w:val="28"/>
          <w:szCs w:val="28"/>
        </w:rPr>
        <w:t>належного поховання померлих;</w:t>
      </w:r>
    </w:p>
    <w:p w:rsidR="00940A33" w:rsidRPr="00940A33" w:rsidRDefault="00940A33" w:rsidP="00940A33">
      <w:pPr>
        <w:numPr>
          <w:ilvl w:val="0"/>
          <w:numId w:val="14"/>
        </w:numPr>
        <w:rPr>
          <w:sz w:val="28"/>
          <w:szCs w:val="28"/>
        </w:rPr>
      </w:pPr>
      <w:proofErr w:type="spellStart"/>
      <w:r w:rsidRPr="00940A33">
        <w:rPr>
          <w:sz w:val="28"/>
          <w:szCs w:val="28"/>
        </w:rPr>
        <w:t>достойного</w:t>
      </w:r>
      <w:r w:rsidRPr="00940A33">
        <w:rPr>
          <w:rStyle w:val="apple-converted-space"/>
          <w:sz w:val="28"/>
          <w:szCs w:val="28"/>
        </w:rPr>
        <w:t> </w:t>
      </w:r>
      <w:r w:rsidRPr="00940A33">
        <w:rPr>
          <w:sz w:val="28"/>
          <w:szCs w:val="28"/>
        </w:rPr>
        <w:t>ставле</w:t>
      </w:r>
      <w:proofErr w:type="spellEnd"/>
      <w:r w:rsidRPr="00940A33">
        <w:rPr>
          <w:sz w:val="28"/>
          <w:szCs w:val="28"/>
        </w:rPr>
        <w:t>ння</w:t>
      </w:r>
      <w:r w:rsidRPr="00940A33">
        <w:rPr>
          <w:rStyle w:val="apple-converted-space"/>
          <w:sz w:val="28"/>
          <w:szCs w:val="28"/>
        </w:rPr>
        <w:t> </w:t>
      </w:r>
      <w:r w:rsidRPr="00940A33">
        <w:rPr>
          <w:sz w:val="28"/>
          <w:szCs w:val="28"/>
        </w:rPr>
        <w:t>до</w:t>
      </w:r>
      <w:r w:rsidRPr="00940A33">
        <w:rPr>
          <w:rStyle w:val="apple-converted-space"/>
          <w:sz w:val="28"/>
          <w:szCs w:val="28"/>
        </w:rPr>
        <w:t> </w:t>
      </w:r>
      <w:r w:rsidRPr="00940A33">
        <w:rPr>
          <w:sz w:val="28"/>
          <w:szCs w:val="28"/>
        </w:rPr>
        <w:t>тіла померлого;</w:t>
      </w:r>
    </w:p>
    <w:p w:rsidR="00940A33" w:rsidRPr="00940A33" w:rsidRDefault="00940A33" w:rsidP="00940A33">
      <w:pPr>
        <w:numPr>
          <w:ilvl w:val="0"/>
          <w:numId w:val="14"/>
        </w:numPr>
        <w:spacing w:before="100" w:beforeAutospacing="1" w:after="100" w:afterAutospacing="1"/>
        <w:rPr>
          <w:sz w:val="28"/>
          <w:szCs w:val="28"/>
        </w:rPr>
      </w:pPr>
      <w:r w:rsidRPr="00940A33">
        <w:rPr>
          <w:sz w:val="28"/>
          <w:szCs w:val="28"/>
        </w:rPr>
        <w:t xml:space="preserve">запобігання  випадкам </w:t>
      </w:r>
      <w:proofErr w:type="spellStart"/>
      <w:r w:rsidRPr="00940A33">
        <w:rPr>
          <w:rStyle w:val="apple-converted-space"/>
          <w:sz w:val="28"/>
          <w:szCs w:val="28"/>
        </w:rPr>
        <w:t> </w:t>
      </w:r>
      <w:r w:rsidRPr="00940A33">
        <w:rPr>
          <w:sz w:val="28"/>
          <w:szCs w:val="28"/>
        </w:rPr>
        <w:t>непохованн</w:t>
      </w:r>
      <w:proofErr w:type="spellEnd"/>
      <w:r w:rsidRPr="00940A33">
        <w:rPr>
          <w:sz w:val="28"/>
          <w:szCs w:val="28"/>
        </w:rPr>
        <w:t>я  померлих;</w:t>
      </w:r>
    </w:p>
    <w:p w:rsidR="00940A33" w:rsidRPr="00940A33" w:rsidRDefault="00940A33" w:rsidP="00940A33">
      <w:pPr>
        <w:numPr>
          <w:ilvl w:val="0"/>
          <w:numId w:val="14"/>
        </w:numPr>
        <w:spacing w:before="100" w:beforeAutospacing="1" w:after="100" w:afterAutospacing="1"/>
        <w:rPr>
          <w:sz w:val="28"/>
          <w:szCs w:val="28"/>
        </w:rPr>
      </w:pPr>
      <w:r w:rsidRPr="00940A33">
        <w:rPr>
          <w:sz w:val="28"/>
          <w:szCs w:val="28"/>
        </w:rPr>
        <w:t xml:space="preserve">безоплатного виділення </w:t>
      </w:r>
      <w:proofErr w:type="spellStart"/>
      <w:r w:rsidRPr="00940A33">
        <w:rPr>
          <w:sz w:val="28"/>
          <w:szCs w:val="28"/>
        </w:rPr>
        <w:t>місця</w:t>
      </w:r>
      <w:r w:rsidRPr="00940A33">
        <w:rPr>
          <w:rStyle w:val="apple-converted-space"/>
          <w:sz w:val="28"/>
          <w:szCs w:val="28"/>
        </w:rPr>
        <w:t> </w:t>
      </w:r>
      <w:r w:rsidRPr="00940A33">
        <w:rPr>
          <w:sz w:val="28"/>
          <w:szCs w:val="28"/>
        </w:rPr>
        <w:t>для</w:t>
      </w:r>
      <w:r w:rsidRPr="00940A33">
        <w:rPr>
          <w:rStyle w:val="apple-converted-space"/>
          <w:sz w:val="28"/>
          <w:szCs w:val="28"/>
        </w:rPr>
        <w:t> </w:t>
      </w:r>
      <w:r w:rsidRPr="00940A33">
        <w:rPr>
          <w:sz w:val="28"/>
          <w:szCs w:val="28"/>
        </w:rPr>
        <w:t>пох</w:t>
      </w:r>
      <w:proofErr w:type="spellEnd"/>
      <w:r w:rsidRPr="00940A33">
        <w:rPr>
          <w:sz w:val="28"/>
          <w:szCs w:val="28"/>
        </w:rPr>
        <w:t xml:space="preserve">овання </w:t>
      </w:r>
      <w:proofErr w:type="spellStart"/>
      <w:r w:rsidRPr="00940A33">
        <w:rPr>
          <w:sz w:val="28"/>
          <w:szCs w:val="28"/>
        </w:rPr>
        <w:t>померлих</w:t>
      </w:r>
      <w:r w:rsidRPr="00940A33">
        <w:rPr>
          <w:rStyle w:val="apple-converted-space"/>
          <w:sz w:val="28"/>
          <w:szCs w:val="28"/>
        </w:rPr>
        <w:t> </w:t>
      </w:r>
      <w:r w:rsidRPr="00940A33">
        <w:rPr>
          <w:sz w:val="28"/>
          <w:szCs w:val="28"/>
        </w:rPr>
        <w:t>на</w:t>
      </w:r>
      <w:r w:rsidRPr="00940A33">
        <w:rPr>
          <w:rStyle w:val="apple-converted-space"/>
          <w:sz w:val="28"/>
          <w:szCs w:val="28"/>
        </w:rPr>
        <w:t> </w:t>
      </w:r>
      <w:proofErr w:type="spellEnd"/>
      <w:r w:rsidRPr="00940A33">
        <w:rPr>
          <w:sz w:val="28"/>
          <w:szCs w:val="28"/>
        </w:rPr>
        <w:t>кладовищі;</w:t>
      </w:r>
    </w:p>
    <w:p w:rsidR="00940A33" w:rsidRPr="00940A33" w:rsidRDefault="00940A33" w:rsidP="00940A33">
      <w:pPr>
        <w:numPr>
          <w:ilvl w:val="0"/>
          <w:numId w:val="14"/>
        </w:numPr>
        <w:spacing w:before="100" w:beforeAutospacing="1" w:after="100" w:afterAutospacing="1"/>
        <w:rPr>
          <w:sz w:val="28"/>
          <w:szCs w:val="28"/>
        </w:rPr>
      </w:pPr>
      <w:r w:rsidRPr="00940A33">
        <w:rPr>
          <w:sz w:val="28"/>
          <w:szCs w:val="28"/>
        </w:rPr>
        <w:t xml:space="preserve">конфіденційності </w:t>
      </w:r>
      <w:proofErr w:type="spellStart"/>
      <w:r w:rsidRPr="00940A33">
        <w:rPr>
          <w:sz w:val="28"/>
          <w:szCs w:val="28"/>
        </w:rPr>
        <w:t>інформації</w:t>
      </w:r>
      <w:r w:rsidRPr="00940A33">
        <w:rPr>
          <w:rStyle w:val="apple-converted-space"/>
          <w:sz w:val="28"/>
          <w:szCs w:val="28"/>
        </w:rPr>
        <w:t> </w:t>
      </w:r>
      <w:r w:rsidRPr="00940A33">
        <w:rPr>
          <w:sz w:val="28"/>
          <w:szCs w:val="28"/>
        </w:rPr>
        <w:t>пр</w:t>
      </w:r>
      <w:proofErr w:type="spellEnd"/>
      <w:r w:rsidRPr="00940A33">
        <w:rPr>
          <w:sz w:val="28"/>
          <w:szCs w:val="28"/>
        </w:rPr>
        <w:t>о</w:t>
      </w:r>
      <w:r w:rsidRPr="00940A33">
        <w:rPr>
          <w:rStyle w:val="apple-converted-space"/>
          <w:sz w:val="28"/>
          <w:szCs w:val="28"/>
        </w:rPr>
        <w:t> </w:t>
      </w:r>
      <w:r w:rsidRPr="00940A33">
        <w:rPr>
          <w:sz w:val="28"/>
          <w:szCs w:val="28"/>
        </w:rPr>
        <w:t>померлого;</w:t>
      </w:r>
    </w:p>
    <w:p w:rsidR="00940A33" w:rsidRPr="00940A33" w:rsidRDefault="00940A33" w:rsidP="00940A33">
      <w:pPr>
        <w:numPr>
          <w:ilvl w:val="0"/>
          <w:numId w:val="14"/>
        </w:numPr>
        <w:spacing w:before="100" w:beforeAutospacing="1" w:after="100" w:afterAutospacing="1"/>
        <w:rPr>
          <w:rStyle w:val="33"/>
          <w:rFonts w:eastAsia="Batang"/>
          <w:sz w:val="28"/>
          <w:szCs w:val="28"/>
        </w:rPr>
      </w:pPr>
      <w:r w:rsidRPr="00940A33">
        <w:rPr>
          <w:sz w:val="28"/>
          <w:szCs w:val="28"/>
        </w:rPr>
        <w:t>забезпечення збереження місць поховань.</w:t>
      </w:r>
    </w:p>
    <w:p w:rsidR="00940A33" w:rsidRPr="00940A33" w:rsidRDefault="00940A33" w:rsidP="00940A33">
      <w:pPr>
        <w:jc w:val="both"/>
        <w:rPr>
          <w:sz w:val="28"/>
          <w:szCs w:val="28"/>
        </w:rPr>
      </w:pPr>
      <w:r w:rsidRPr="00940A33">
        <w:t xml:space="preserve">     </w:t>
      </w:r>
    </w:p>
    <w:p w:rsidR="00940A33" w:rsidRPr="00940A33" w:rsidRDefault="00940A33" w:rsidP="00940A33">
      <w:pPr>
        <w:jc w:val="both"/>
        <w:rPr>
          <w:b/>
          <w:sz w:val="28"/>
          <w:szCs w:val="28"/>
        </w:rPr>
      </w:pPr>
      <w:r w:rsidRPr="00940A33">
        <w:rPr>
          <w:sz w:val="28"/>
          <w:szCs w:val="28"/>
        </w:rPr>
        <w:t xml:space="preserve">          </w:t>
      </w:r>
      <w:r w:rsidRPr="00940A33">
        <w:rPr>
          <w:b/>
          <w:sz w:val="28"/>
          <w:szCs w:val="28"/>
        </w:rPr>
        <w:t xml:space="preserve">Основні показники діяльності КП «Міська ритуальна служба» </w:t>
      </w:r>
    </w:p>
    <w:p w:rsidR="00940A33" w:rsidRPr="00940A33" w:rsidRDefault="00940A33" w:rsidP="00940A33">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2835"/>
      </w:tblGrid>
      <w:tr w:rsidR="00940A33" w:rsidRPr="00940A33" w:rsidTr="007E7773">
        <w:trPr>
          <w:trHeight w:val="579"/>
        </w:trPr>
        <w:tc>
          <w:tcPr>
            <w:tcW w:w="6771" w:type="dxa"/>
            <w:tcBorders>
              <w:right w:val="single" w:sz="4" w:space="0" w:color="auto"/>
            </w:tcBorders>
            <w:shd w:val="clear" w:color="auto" w:fill="auto"/>
          </w:tcPr>
          <w:p w:rsidR="00940A33" w:rsidRPr="00940A33" w:rsidRDefault="00940A33" w:rsidP="007E7773">
            <w:pPr>
              <w:rPr>
                <w:b/>
              </w:rPr>
            </w:pPr>
            <w:r w:rsidRPr="00940A33">
              <w:rPr>
                <w:b/>
              </w:rPr>
              <w:t xml:space="preserve">                                  Стаття </w:t>
            </w:r>
          </w:p>
        </w:tc>
        <w:tc>
          <w:tcPr>
            <w:tcW w:w="2835" w:type="dxa"/>
            <w:tcBorders>
              <w:left w:val="single" w:sz="4" w:space="0" w:color="auto"/>
            </w:tcBorders>
            <w:shd w:val="clear" w:color="auto" w:fill="auto"/>
          </w:tcPr>
          <w:p w:rsidR="00940A33" w:rsidRPr="00940A33" w:rsidRDefault="00940A33" w:rsidP="007E7773">
            <w:pPr>
              <w:jc w:val="center"/>
              <w:rPr>
                <w:rStyle w:val="33"/>
                <w:rFonts w:eastAsia="Arial Unicode MS"/>
                <w:b/>
              </w:rPr>
            </w:pPr>
          </w:p>
          <w:p w:rsidR="00940A33" w:rsidRPr="00940A33" w:rsidRDefault="00940A33" w:rsidP="007E7773">
            <w:pPr>
              <w:jc w:val="center"/>
              <w:rPr>
                <w:rStyle w:val="33"/>
                <w:rFonts w:eastAsia="Arial Unicode MS"/>
                <w:b/>
              </w:rPr>
            </w:pPr>
            <w:r w:rsidRPr="00940A33">
              <w:rPr>
                <w:rStyle w:val="33"/>
                <w:rFonts w:eastAsia="Arial Unicode MS"/>
                <w:b/>
              </w:rPr>
              <w:t>2016 року</w:t>
            </w:r>
          </w:p>
          <w:p w:rsidR="00940A33" w:rsidRPr="00940A33" w:rsidRDefault="00940A33" w:rsidP="007E7773">
            <w:pPr>
              <w:jc w:val="center"/>
              <w:rPr>
                <w:b/>
              </w:rPr>
            </w:pPr>
            <w:r w:rsidRPr="00940A33">
              <w:rPr>
                <w:b/>
              </w:rPr>
              <w:t>(грн.)</w:t>
            </w:r>
          </w:p>
        </w:tc>
      </w:tr>
      <w:tr w:rsidR="00940A33" w:rsidRPr="00940A33" w:rsidTr="007E7773">
        <w:tc>
          <w:tcPr>
            <w:tcW w:w="6771" w:type="dxa"/>
            <w:tcBorders>
              <w:right w:val="single" w:sz="4" w:space="0" w:color="auto"/>
            </w:tcBorders>
            <w:shd w:val="clear" w:color="auto" w:fill="auto"/>
          </w:tcPr>
          <w:p w:rsidR="00940A33" w:rsidRPr="00940A33" w:rsidRDefault="00940A33" w:rsidP="007E7773">
            <w:pPr>
              <w:rPr>
                <w:sz w:val="28"/>
                <w:szCs w:val="28"/>
              </w:rPr>
            </w:pPr>
            <w:r w:rsidRPr="00940A33">
              <w:rPr>
                <w:sz w:val="28"/>
                <w:szCs w:val="28"/>
              </w:rPr>
              <w:t>Дохід від реалізації продукції (товарів, робіт, послуг)</w:t>
            </w:r>
          </w:p>
        </w:tc>
        <w:tc>
          <w:tcPr>
            <w:tcW w:w="2835" w:type="dxa"/>
            <w:tcBorders>
              <w:left w:val="single" w:sz="4" w:space="0" w:color="auto"/>
            </w:tcBorders>
            <w:shd w:val="clear" w:color="auto" w:fill="auto"/>
          </w:tcPr>
          <w:p w:rsidR="00940A33" w:rsidRPr="00940A33" w:rsidRDefault="00940A33" w:rsidP="007E7773">
            <w:pPr>
              <w:jc w:val="center"/>
              <w:rPr>
                <w:sz w:val="28"/>
                <w:szCs w:val="28"/>
              </w:rPr>
            </w:pPr>
            <w:r w:rsidRPr="00940A33">
              <w:rPr>
                <w:sz w:val="28"/>
                <w:szCs w:val="28"/>
              </w:rPr>
              <w:t>416300</w:t>
            </w:r>
          </w:p>
        </w:tc>
      </w:tr>
      <w:tr w:rsidR="00940A33" w:rsidRPr="00940A33" w:rsidTr="007E7773">
        <w:tc>
          <w:tcPr>
            <w:tcW w:w="6771" w:type="dxa"/>
            <w:tcBorders>
              <w:right w:val="single" w:sz="4" w:space="0" w:color="auto"/>
            </w:tcBorders>
            <w:shd w:val="clear" w:color="auto" w:fill="auto"/>
          </w:tcPr>
          <w:p w:rsidR="00940A33" w:rsidRPr="00940A33" w:rsidRDefault="00940A33" w:rsidP="007E7773">
            <w:pPr>
              <w:rPr>
                <w:sz w:val="28"/>
                <w:szCs w:val="28"/>
              </w:rPr>
            </w:pPr>
            <w:r w:rsidRPr="00940A33">
              <w:rPr>
                <w:sz w:val="28"/>
                <w:szCs w:val="28"/>
              </w:rPr>
              <w:lastRenderedPageBreak/>
              <w:t>Витрати всього</w:t>
            </w:r>
          </w:p>
        </w:tc>
        <w:tc>
          <w:tcPr>
            <w:tcW w:w="2835" w:type="dxa"/>
            <w:tcBorders>
              <w:left w:val="single" w:sz="4" w:space="0" w:color="auto"/>
            </w:tcBorders>
            <w:shd w:val="clear" w:color="auto" w:fill="auto"/>
          </w:tcPr>
          <w:p w:rsidR="00940A33" w:rsidRPr="00940A33" w:rsidRDefault="00940A33" w:rsidP="007E7773">
            <w:pPr>
              <w:jc w:val="center"/>
              <w:rPr>
                <w:sz w:val="28"/>
                <w:szCs w:val="28"/>
              </w:rPr>
            </w:pPr>
            <w:r w:rsidRPr="00940A33">
              <w:rPr>
                <w:sz w:val="28"/>
                <w:szCs w:val="28"/>
              </w:rPr>
              <w:t>402600</w:t>
            </w:r>
          </w:p>
        </w:tc>
      </w:tr>
      <w:tr w:rsidR="00940A33" w:rsidRPr="00940A33" w:rsidTr="007E7773">
        <w:tc>
          <w:tcPr>
            <w:tcW w:w="6771" w:type="dxa"/>
            <w:tcBorders>
              <w:right w:val="single" w:sz="4" w:space="0" w:color="auto"/>
            </w:tcBorders>
            <w:shd w:val="clear" w:color="auto" w:fill="auto"/>
          </w:tcPr>
          <w:p w:rsidR="00940A33" w:rsidRPr="00940A33" w:rsidRDefault="00940A33" w:rsidP="007E7773">
            <w:pPr>
              <w:rPr>
                <w:sz w:val="28"/>
                <w:szCs w:val="28"/>
              </w:rPr>
            </w:pPr>
            <w:r w:rsidRPr="00940A33">
              <w:rPr>
                <w:sz w:val="28"/>
                <w:szCs w:val="28"/>
              </w:rPr>
              <w:t>Фінансовий результат до оподаткування</w:t>
            </w:r>
          </w:p>
        </w:tc>
        <w:tc>
          <w:tcPr>
            <w:tcW w:w="2835" w:type="dxa"/>
            <w:tcBorders>
              <w:left w:val="single" w:sz="4" w:space="0" w:color="auto"/>
            </w:tcBorders>
            <w:shd w:val="clear" w:color="auto" w:fill="auto"/>
          </w:tcPr>
          <w:p w:rsidR="00940A33" w:rsidRPr="00940A33" w:rsidRDefault="00940A33" w:rsidP="007E7773">
            <w:pPr>
              <w:jc w:val="center"/>
              <w:rPr>
                <w:sz w:val="28"/>
                <w:szCs w:val="28"/>
              </w:rPr>
            </w:pPr>
            <w:r w:rsidRPr="00940A33">
              <w:rPr>
                <w:sz w:val="28"/>
                <w:szCs w:val="28"/>
              </w:rPr>
              <w:t>13700</w:t>
            </w:r>
          </w:p>
        </w:tc>
      </w:tr>
      <w:tr w:rsidR="00940A33" w:rsidRPr="00940A33" w:rsidTr="007E7773">
        <w:tc>
          <w:tcPr>
            <w:tcW w:w="6771" w:type="dxa"/>
            <w:tcBorders>
              <w:right w:val="single" w:sz="4" w:space="0" w:color="auto"/>
            </w:tcBorders>
            <w:shd w:val="clear" w:color="auto" w:fill="auto"/>
          </w:tcPr>
          <w:p w:rsidR="00940A33" w:rsidRPr="00940A33" w:rsidRDefault="00940A33" w:rsidP="007E7773">
            <w:pPr>
              <w:rPr>
                <w:sz w:val="28"/>
                <w:szCs w:val="28"/>
              </w:rPr>
            </w:pPr>
            <w:r w:rsidRPr="00940A33">
              <w:rPr>
                <w:sz w:val="28"/>
                <w:szCs w:val="28"/>
              </w:rPr>
              <w:t>Податок на прибуток</w:t>
            </w:r>
          </w:p>
        </w:tc>
        <w:tc>
          <w:tcPr>
            <w:tcW w:w="2835" w:type="dxa"/>
            <w:tcBorders>
              <w:left w:val="single" w:sz="4" w:space="0" w:color="auto"/>
            </w:tcBorders>
            <w:shd w:val="clear" w:color="auto" w:fill="auto"/>
          </w:tcPr>
          <w:p w:rsidR="00940A33" w:rsidRPr="00940A33" w:rsidRDefault="00940A33" w:rsidP="007E7773">
            <w:pPr>
              <w:jc w:val="center"/>
              <w:rPr>
                <w:sz w:val="28"/>
                <w:szCs w:val="28"/>
              </w:rPr>
            </w:pPr>
            <w:r w:rsidRPr="00940A33">
              <w:rPr>
                <w:sz w:val="28"/>
                <w:szCs w:val="28"/>
              </w:rPr>
              <w:t>2484</w:t>
            </w:r>
          </w:p>
        </w:tc>
      </w:tr>
      <w:tr w:rsidR="00940A33" w:rsidRPr="00940A33" w:rsidTr="007E7773">
        <w:tc>
          <w:tcPr>
            <w:tcW w:w="6771" w:type="dxa"/>
            <w:tcBorders>
              <w:right w:val="single" w:sz="4" w:space="0" w:color="auto"/>
            </w:tcBorders>
            <w:shd w:val="clear" w:color="auto" w:fill="auto"/>
          </w:tcPr>
          <w:p w:rsidR="00940A33" w:rsidRPr="00940A33" w:rsidRDefault="00940A33" w:rsidP="007E7773">
            <w:pPr>
              <w:rPr>
                <w:sz w:val="28"/>
                <w:szCs w:val="28"/>
              </w:rPr>
            </w:pPr>
            <w:r w:rsidRPr="00940A33">
              <w:rPr>
                <w:sz w:val="28"/>
                <w:szCs w:val="28"/>
              </w:rPr>
              <w:t xml:space="preserve">Чистий прибуток </w:t>
            </w:r>
          </w:p>
        </w:tc>
        <w:tc>
          <w:tcPr>
            <w:tcW w:w="2835" w:type="dxa"/>
            <w:tcBorders>
              <w:left w:val="single" w:sz="4" w:space="0" w:color="auto"/>
            </w:tcBorders>
            <w:shd w:val="clear" w:color="auto" w:fill="auto"/>
          </w:tcPr>
          <w:p w:rsidR="00940A33" w:rsidRPr="00940A33" w:rsidRDefault="00940A33" w:rsidP="007E7773">
            <w:pPr>
              <w:jc w:val="center"/>
              <w:rPr>
                <w:sz w:val="28"/>
                <w:szCs w:val="28"/>
              </w:rPr>
            </w:pPr>
            <w:r w:rsidRPr="00940A33">
              <w:rPr>
                <w:sz w:val="28"/>
                <w:szCs w:val="28"/>
              </w:rPr>
              <w:t>11216</w:t>
            </w:r>
          </w:p>
        </w:tc>
      </w:tr>
    </w:tbl>
    <w:p w:rsidR="00940A33" w:rsidRPr="00940A33" w:rsidRDefault="00940A33" w:rsidP="00940A33">
      <w:pPr>
        <w:rPr>
          <w:b/>
          <w:sz w:val="28"/>
          <w:szCs w:val="28"/>
        </w:rPr>
      </w:pPr>
    </w:p>
    <w:p w:rsidR="00940A33" w:rsidRPr="00940A33" w:rsidRDefault="00940A33" w:rsidP="00940A33">
      <w:pPr>
        <w:rPr>
          <w:b/>
          <w:sz w:val="28"/>
          <w:szCs w:val="28"/>
        </w:rPr>
      </w:pPr>
      <w:r w:rsidRPr="00940A33">
        <w:rPr>
          <w:b/>
          <w:sz w:val="28"/>
          <w:szCs w:val="28"/>
        </w:rPr>
        <w:t>На балансі підприємства знаходиться:</w:t>
      </w:r>
    </w:p>
    <w:p w:rsidR="00940A33" w:rsidRPr="00940A33" w:rsidRDefault="00940A33" w:rsidP="00940A33">
      <w:pPr>
        <w:rPr>
          <w:sz w:val="28"/>
          <w:szCs w:val="28"/>
        </w:rPr>
      </w:pPr>
      <w:r w:rsidRPr="00940A33">
        <w:rPr>
          <w:sz w:val="28"/>
          <w:szCs w:val="28"/>
        </w:rPr>
        <w:t>Ноутбук – 7407,6 грн.;</w:t>
      </w:r>
    </w:p>
    <w:p w:rsidR="00940A33" w:rsidRPr="00940A33" w:rsidRDefault="00940A33" w:rsidP="00940A33">
      <w:pPr>
        <w:rPr>
          <w:sz w:val="28"/>
          <w:szCs w:val="28"/>
        </w:rPr>
      </w:pPr>
      <w:r w:rsidRPr="00940A33">
        <w:rPr>
          <w:sz w:val="28"/>
          <w:szCs w:val="28"/>
        </w:rPr>
        <w:t>Принтер – 4157,0 грн.;</w:t>
      </w:r>
    </w:p>
    <w:p w:rsidR="00940A33" w:rsidRPr="00940A33" w:rsidRDefault="00940A33" w:rsidP="00940A33">
      <w:pPr>
        <w:rPr>
          <w:sz w:val="28"/>
          <w:szCs w:val="28"/>
        </w:rPr>
      </w:pPr>
      <w:r w:rsidRPr="00940A33">
        <w:rPr>
          <w:sz w:val="28"/>
          <w:szCs w:val="28"/>
        </w:rPr>
        <w:t>Огорожа металева (старе кладовище) – 196200,0 грн.;</w:t>
      </w:r>
    </w:p>
    <w:p w:rsidR="00940A33" w:rsidRPr="00940A33" w:rsidRDefault="00940A33" w:rsidP="00940A33">
      <w:pPr>
        <w:rPr>
          <w:sz w:val="28"/>
          <w:szCs w:val="28"/>
        </w:rPr>
      </w:pPr>
      <w:r w:rsidRPr="00940A33">
        <w:rPr>
          <w:sz w:val="28"/>
          <w:szCs w:val="28"/>
        </w:rPr>
        <w:t>Огорожа бетонна (старе кладовище) – 135980,0 грн.;</w:t>
      </w:r>
    </w:p>
    <w:p w:rsidR="00940A33" w:rsidRPr="00940A33" w:rsidRDefault="00940A33" w:rsidP="00940A33">
      <w:pPr>
        <w:rPr>
          <w:sz w:val="28"/>
          <w:szCs w:val="28"/>
        </w:rPr>
      </w:pPr>
      <w:r w:rsidRPr="00940A33">
        <w:rPr>
          <w:sz w:val="28"/>
          <w:szCs w:val="28"/>
        </w:rPr>
        <w:t>Ворота металеві ( старе кладовище) – 3880,0 грн.;</w:t>
      </w:r>
    </w:p>
    <w:p w:rsidR="00940A33" w:rsidRPr="00940A33" w:rsidRDefault="00940A33" w:rsidP="00940A33">
      <w:pPr>
        <w:rPr>
          <w:sz w:val="28"/>
          <w:szCs w:val="28"/>
        </w:rPr>
      </w:pPr>
      <w:r w:rsidRPr="00940A33">
        <w:rPr>
          <w:sz w:val="28"/>
          <w:szCs w:val="28"/>
        </w:rPr>
        <w:t>Хвіртка металева (старе кладовище) – 870,0 грн.;</w:t>
      </w:r>
    </w:p>
    <w:p w:rsidR="00940A33" w:rsidRPr="00940A33" w:rsidRDefault="00940A33" w:rsidP="00940A33">
      <w:pPr>
        <w:rPr>
          <w:sz w:val="28"/>
          <w:szCs w:val="28"/>
        </w:rPr>
      </w:pPr>
      <w:r w:rsidRPr="00940A33">
        <w:rPr>
          <w:sz w:val="28"/>
          <w:szCs w:val="28"/>
        </w:rPr>
        <w:t>Ритуальна споруда (старе кладовище) – 16300,0 грн.;</w:t>
      </w:r>
    </w:p>
    <w:p w:rsidR="00940A33" w:rsidRPr="00940A33" w:rsidRDefault="00940A33" w:rsidP="00940A33">
      <w:pPr>
        <w:rPr>
          <w:sz w:val="28"/>
          <w:szCs w:val="28"/>
        </w:rPr>
      </w:pPr>
      <w:r w:rsidRPr="00940A33">
        <w:rPr>
          <w:sz w:val="28"/>
          <w:szCs w:val="28"/>
        </w:rPr>
        <w:t>Лавка дерев’яна з металевими підставками (старе кладовище)- 2280,0 грн.;</w:t>
      </w:r>
    </w:p>
    <w:p w:rsidR="00940A33" w:rsidRPr="00940A33" w:rsidRDefault="00940A33" w:rsidP="00940A33">
      <w:pPr>
        <w:rPr>
          <w:sz w:val="28"/>
          <w:szCs w:val="28"/>
        </w:rPr>
      </w:pPr>
      <w:r w:rsidRPr="00940A33">
        <w:rPr>
          <w:sz w:val="28"/>
          <w:szCs w:val="28"/>
        </w:rPr>
        <w:t>Ноші металеві – 1160,0 грн.;</w:t>
      </w:r>
    </w:p>
    <w:p w:rsidR="00940A33" w:rsidRPr="00940A33" w:rsidRDefault="00940A33" w:rsidP="00940A33">
      <w:pPr>
        <w:rPr>
          <w:sz w:val="28"/>
          <w:szCs w:val="28"/>
        </w:rPr>
      </w:pPr>
      <w:r w:rsidRPr="00940A33">
        <w:rPr>
          <w:sz w:val="28"/>
          <w:szCs w:val="28"/>
        </w:rPr>
        <w:t>Щит дерев’яний з металевими підвісками – 1050,0 грн.;</w:t>
      </w:r>
    </w:p>
    <w:p w:rsidR="00940A33" w:rsidRPr="00940A33" w:rsidRDefault="00940A33" w:rsidP="00940A33">
      <w:pPr>
        <w:rPr>
          <w:sz w:val="28"/>
          <w:szCs w:val="28"/>
        </w:rPr>
      </w:pPr>
      <w:r w:rsidRPr="00940A33">
        <w:rPr>
          <w:sz w:val="28"/>
          <w:szCs w:val="28"/>
        </w:rPr>
        <w:t>Сторожка дерев’яна (старе кладовище) – 16300,0 грн.;</w:t>
      </w:r>
    </w:p>
    <w:p w:rsidR="00940A33" w:rsidRPr="00940A33" w:rsidRDefault="00940A33" w:rsidP="00940A33">
      <w:pPr>
        <w:rPr>
          <w:sz w:val="28"/>
          <w:szCs w:val="28"/>
        </w:rPr>
      </w:pPr>
      <w:r w:rsidRPr="00940A33">
        <w:rPr>
          <w:sz w:val="28"/>
          <w:szCs w:val="28"/>
        </w:rPr>
        <w:t xml:space="preserve">Дорога </w:t>
      </w:r>
      <w:proofErr w:type="spellStart"/>
      <w:r w:rsidRPr="00940A33">
        <w:rPr>
          <w:sz w:val="28"/>
          <w:szCs w:val="28"/>
        </w:rPr>
        <w:t>грунтова</w:t>
      </w:r>
      <w:proofErr w:type="spellEnd"/>
      <w:r w:rsidRPr="00940A33">
        <w:rPr>
          <w:sz w:val="28"/>
          <w:szCs w:val="28"/>
        </w:rPr>
        <w:t xml:space="preserve"> (старе кладовище) – 434490,0 грн. ;</w:t>
      </w:r>
    </w:p>
    <w:p w:rsidR="00940A33" w:rsidRPr="00940A33" w:rsidRDefault="00940A33" w:rsidP="00940A33">
      <w:pPr>
        <w:rPr>
          <w:sz w:val="28"/>
          <w:szCs w:val="28"/>
        </w:rPr>
      </w:pPr>
      <w:r w:rsidRPr="00940A33">
        <w:rPr>
          <w:sz w:val="28"/>
          <w:szCs w:val="28"/>
        </w:rPr>
        <w:t>Огорожа бетонна нова (старе кладовище) – 130000,0 грн.;</w:t>
      </w:r>
    </w:p>
    <w:p w:rsidR="00940A33" w:rsidRPr="00940A33" w:rsidRDefault="00940A33" w:rsidP="00940A33">
      <w:pPr>
        <w:rPr>
          <w:sz w:val="28"/>
          <w:szCs w:val="28"/>
        </w:rPr>
      </w:pPr>
      <w:r w:rsidRPr="00940A33">
        <w:rPr>
          <w:sz w:val="28"/>
          <w:szCs w:val="28"/>
        </w:rPr>
        <w:t>Колони «вхідна група» (старе кладовище) – 29998,0 грн.;</w:t>
      </w:r>
    </w:p>
    <w:p w:rsidR="00940A33" w:rsidRPr="00940A33" w:rsidRDefault="00940A33" w:rsidP="00940A33">
      <w:pPr>
        <w:rPr>
          <w:sz w:val="28"/>
          <w:szCs w:val="28"/>
        </w:rPr>
      </w:pPr>
      <w:r w:rsidRPr="00940A33">
        <w:rPr>
          <w:sz w:val="28"/>
          <w:szCs w:val="28"/>
        </w:rPr>
        <w:t>Ворота нові (старе кладовище) – 33762,0 грн.;</w:t>
      </w:r>
    </w:p>
    <w:p w:rsidR="00940A33" w:rsidRPr="00940A33" w:rsidRDefault="00940A33" w:rsidP="00940A33">
      <w:pPr>
        <w:rPr>
          <w:sz w:val="28"/>
          <w:szCs w:val="28"/>
        </w:rPr>
      </w:pPr>
      <w:r w:rsidRPr="00940A33">
        <w:rPr>
          <w:sz w:val="28"/>
          <w:szCs w:val="28"/>
        </w:rPr>
        <w:t>Чайник  – 899,0 грн.;</w:t>
      </w:r>
    </w:p>
    <w:p w:rsidR="00940A33" w:rsidRPr="00940A33" w:rsidRDefault="00940A33" w:rsidP="00940A33">
      <w:pPr>
        <w:rPr>
          <w:sz w:val="28"/>
          <w:szCs w:val="28"/>
        </w:rPr>
      </w:pPr>
      <w:r w:rsidRPr="00940A33">
        <w:rPr>
          <w:sz w:val="28"/>
          <w:szCs w:val="28"/>
        </w:rPr>
        <w:t>Телефон  – 500 грн.</w:t>
      </w:r>
    </w:p>
    <w:p w:rsidR="00940A33" w:rsidRPr="00940A33" w:rsidRDefault="00940A33" w:rsidP="00940A33">
      <w:pPr>
        <w:rPr>
          <w:sz w:val="28"/>
          <w:szCs w:val="28"/>
        </w:rPr>
      </w:pPr>
    </w:p>
    <w:p w:rsidR="00940A33" w:rsidRPr="00940A33" w:rsidRDefault="00940A33" w:rsidP="00940A33">
      <w:pPr>
        <w:rPr>
          <w:sz w:val="28"/>
          <w:szCs w:val="28"/>
        </w:rPr>
      </w:pPr>
      <w:r w:rsidRPr="00940A33">
        <w:rPr>
          <w:sz w:val="28"/>
          <w:szCs w:val="28"/>
        </w:rPr>
        <w:t xml:space="preserve"> </w:t>
      </w:r>
    </w:p>
    <w:p w:rsidR="00940A33" w:rsidRPr="00940A33" w:rsidRDefault="00940A33" w:rsidP="00940A33">
      <w:pPr>
        <w:rPr>
          <w:b/>
          <w:sz w:val="28"/>
          <w:szCs w:val="28"/>
        </w:rPr>
      </w:pPr>
      <w:r w:rsidRPr="00940A33">
        <w:rPr>
          <w:b/>
          <w:sz w:val="28"/>
          <w:szCs w:val="28"/>
        </w:rPr>
        <w:t>Фонд  зарплати  та  податки за  2016 рік</w:t>
      </w:r>
    </w:p>
    <w:p w:rsidR="00940A33" w:rsidRPr="00940A33" w:rsidRDefault="00940A33" w:rsidP="00940A33">
      <w:pPr>
        <w:rPr>
          <w:sz w:val="28"/>
          <w:szCs w:val="28"/>
        </w:rPr>
      </w:pPr>
      <w:r w:rsidRPr="00940A33">
        <w:rPr>
          <w:sz w:val="28"/>
          <w:szCs w:val="28"/>
        </w:rPr>
        <w:t xml:space="preserve"> Середньо облікова кількість штатних працівників – 12 чол.</w:t>
      </w:r>
    </w:p>
    <w:p w:rsidR="00940A33" w:rsidRPr="00940A33" w:rsidRDefault="00940A33" w:rsidP="00940A33">
      <w:pPr>
        <w:rPr>
          <w:sz w:val="28"/>
          <w:szCs w:val="28"/>
        </w:rPr>
      </w:pPr>
      <w:r w:rsidRPr="00940A33">
        <w:rPr>
          <w:sz w:val="28"/>
          <w:szCs w:val="28"/>
        </w:rPr>
        <w:t xml:space="preserve"> Середньо  місячна заробітна плата  -  2504,95  грн.</w:t>
      </w:r>
    </w:p>
    <w:p w:rsidR="00940A33" w:rsidRPr="00940A33" w:rsidRDefault="00940A33" w:rsidP="00940A33">
      <w:pPr>
        <w:rPr>
          <w:sz w:val="28"/>
          <w:szCs w:val="28"/>
        </w:rPr>
      </w:pPr>
      <w:r w:rsidRPr="00940A33">
        <w:rPr>
          <w:sz w:val="28"/>
          <w:szCs w:val="28"/>
        </w:rPr>
        <w:t xml:space="preserve"> Фонд оплати  праці за  2016 рік   - 240475,27  </w:t>
      </w:r>
      <w:proofErr w:type="spellStart"/>
      <w:r w:rsidRPr="00940A33">
        <w:rPr>
          <w:sz w:val="28"/>
          <w:szCs w:val="28"/>
        </w:rPr>
        <w:t>грн</w:t>
      </w:r>
      <w:proofErr w:type="spellEnd"/>
    </w:p>
    <w:p w:rsidR="00940A33" w:rsidRPr="00940A33" w:rsidRDefault="00940A33" w:rsidP="00940A33">
      <w:pPr>
        <w:rPr>
          <w:sz w:val="28"/>
          <w:szCs w:val="28"/>
        </w:rPr>
      </w:pPr>
      <w:r w:rsidRPr="00940A33">
        <w:rPr>
          <w:sz w:val="28"/>
          <w:szCs w:val="28"/>
        </w:rPr>
        <w:t xml:space="preserve"> Перераховано  до пенсійного фонду – 61080,49 </w:t>
      </w:r>
      <w:proofErr w:type="spellStart"/>
      <w:r w:rsidRPr="00940A33">
        <w:rPr>
          <w:sz w:val="28"/>
          <w:szCs w:val="28"/>
        </w:rPr>
        <w:t>грн</w:t>
      </w:r>
      <w:proofErr w:type="spellEnd"/>
    </w:p>
    <w:p w:rsidR="00940A33" w:rsidRPr="00940A33" w:rsidRDefault="00940A33" w:rsidP="00940A33">
      <w:pPr>
        <w:rPr>
          <w:sz w:val="28"/>
          <w:szCs w:val="28"/>
        </w:rPr>
      </w:pPr>
      <w:r w:rsidRPr="00940A33">
        <w:rPr>
          <w:sz w:val="28"/>
          <w:szCs w:val="28"/>
        </w:rPr>
        <w:t xml:space="preserve"> Податок  з  найманих осіб  –  49977,35 </w:t>
      </w:r>
      <w:proofErr w:type="spellStart"/>
      <w:r w:rsidRPr="00940A33">
        <w:rPr>
          <w:sz w:val="28"/>
          <w:szCs w:val="28"/>
        </w:rPr>
        <w:t>грн</w:t>
      </w:r>
      <w:proofErr w:type="spellEnd"/>
    </w:p>
    <w:p w:rsidR="00940A33" w:rsidRPr="00940A33" w:rsidRDefault="00940A33" w:rsidP="00940A33">
      <w:pPr>
        <w:rPr>
          <w:sz w:val="28"/>
          <w:szCs w:val="28"/>
        </w:rPr>
      </w:pPr>
      <w:r w:rsidRPr="00940A33">
        <w:rPr>
          <w:sz w:val="28"/>
          <w:szCs w:val="28"/>
        </w:rPr>
        <w:t xml:space="preserve"> Військовий збір 1,5% - 4432,17 </w:t>
      </w:r>
      <w:proofErr w:type="spellStart"/>
      <w:r w:rsidRPr="00940A33">
        <w:rPr>
          <w:sz w:val="28"/>
          <w:szCs w:val="28"/>
        </w:rPr>
        <w:t>грн</w:t>
      </w:r>
      <w:proofErr w:type="spellEnd"/>
    </w:p>
    <w:p w:rsidR="00940A33" w:rsidRPr="00940A33" w:rsidRDefault="00940A33" w:rsidP="00940A33">
      <w:pPr>
        <w:rPr>
          <w:sz w:val="28"/>
          <w:szCs w:val="28"/>
        </w:rPr>
      </w:pPr>
      <w:r w:rsidRPr="00940A33">
        <w:rPr>
          <w:sz w:val="28"/>
          <w:szCs w:val="28"/>
        </w:rPr>
        <w:t xml:space="preserve">Податок на прибуток 18% - 2484,0 </w:t>
      </w:r>
      <w:proofErr w:type="spellStart"/>
      <w:r w:rsidRPr="00940A33">
        <w:rPr>
          <w:sz w:val="28"/>
          <w:szCs w:val="28"/>
        </w:rPr>
        <w:t>грн</w:t>
      </w:r>
      <w:proofErr w:type="spellEnd"/>
    </w:p>
    <w:p w:rsidR="00940A33" w:rsidRPr="00940A33" w:rsidRDefault="00940A33" w:rsidP="00940A33"/>
    <w:p w:rsidR="00940A33" w:rsidRPr="00940A33" w:rsidRDefault="00940A33" w:rsidP="00940A33">
      <w:pPr>
        <w:rPr>
          <w:b/>
          <w:sz w:val="28"/>
          <w:szCs w:val="28"/>
        </w:rPr>
      </w:pPr>
    </w:p>
    <w:p w:rsidR="00940A33" w:rsidRPr="00940A33" w:rsidRDefault="00940A33" w:rsidP="00940A33">
      <w:pPr>
        <w:rPr>
          <w:b/>
          <w:sz w:val="28"/>
          <w:szCs w:val="28"/>
        </w:rPr>
      </w:pPr>
    </w:p>
    <w:p w:rsidR="00940A33" w:rsidRPr="00940A33" w:rsidRDefault="00940A33" w:rsidP="00940A33">
      <w:pPr>
        <w:rPr>
          <w:b/>
          <w:sz w:val="28"/>
          <w:szCs w:val="28"/>
        </w:rPr>
      </w:pPr>
      <w:r w:rsidRPr="00940A33">
        <w:rPr>
          <w:b/>
          <w:sz w:val="28"/>
          <w:szCs w:val="28"/>
        </w:rPr>
        <w:t xml:space="preserve">Захоронення на кладовищах м. Боярка 2016 рік </w:t>
      </w:r>
    </w:p>
    <w:p w:rsidR="00940A33" w:rsidRPr="00940A33" w:rsidRDefault="00940A33" w:rsidP="00940A3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6"/>
        <w:gridCol w:w="1950"/>
        <w:gridCol w:w="1950"/>
        <w:gridCol w:w="1986"/>
        <w:gridCol w:w="1950"/>
      </w:tblGrid>
      <w:tr w:rsidR="00940A33" w:rsidRPr="00940A33" w:rsidTr="007E7773">
        <w:trPr>
          <w:trHeight w:val="579"/>
        </w:trPr>
        <w:tc>
          <w:tcPr>
            <w:tcW w:w="1986" w:type="dxa"/>
            <w:tcBorders>
              <w:right w:val="single" w:sz="4" w:space="0" w:color="auto"/>
            </w:tcBorders>
            <w:shd w:val="clear" w:color="auto" w:fill="auto"/>
          </w:tcPr>
          <w:p w:rsidR="00940A33" w:rsidRPr="00940A33" w:rsidRDefault="00940A33" w:rsidP="007E7773">
            <w:pPr>
              <w:rPr>
                <w:sz w:val="28"/>
                <w:szCs w:val="28"/>
              </w:rPr>
            </w:pPr>
            <w:r w:rsidRPr="00940A33">
              <w:rPr>
                <w:b/>
              </w:rPr>
              <w:t xml:space="preserve"> </w:t>
            </w:r>
            <w:r w:rsidRPr="00940A33">
              <w:t xml:space="preserve">Місяць </w:t>
            </w:r>
          </w:p>
        </w:tc>
        <w:tc>
          <w:tcPr>
            <w:tcW w:w="1950" w:type="dxa"/>
            <w:tcBorders>
              <w:left w:val="single" w:sz="4" w:space="0" w:color="auto"/>
              <w:bottom w:val="single" w:sz="4" w:space="0" w:color="auto"/>
              <w:right w:val="single" w:sz="4" w:space="0" w:color="auto"/>
            </w:tcBorders>
            <w:shd w:val="clear" w:color="auto" w:fill="auto"/>
          </w:tcPr>
          <w:p w:rsidR="00940A33" w:rsidRPr="00940A33" w:rsidRDefault="00940A33" w:rsidP="007E7773">
            <w:pPr>
              <w:jc w:val="center"/>
              <w:rPr>
                <w:b/>
              </w:rPr>
            </w:pPr>
            <w:r w:rsidRPr="00940A33">
              <w:rPr>
                <w:sz w:val="28"/>
                <w:szCs w:val="28"/>
              </w:rPr>
              <w:t>Одинарних місць</w:t>
            </w:r>
            <w:r w:rsidRPr="00940A33">
              <w:rPr>
                <w:b/>
              </w:rPr>
              <w:t xml:space="preserve"> </w:t>
            </w:r>
          </w:p>
        </w:tc>
        <w:tc>
          <w:tcPr>
            <w:tcW w:w="1950" w:type="dxa"/>
            <w:tcBorders>
              <w:left w:val="single" w:sz="4" w:space="0" w:color="auto"/>
              <w:bottom w:val="single" w:sz="4" w:space="0" w:color="auto"/>
              <w:right w:val="single" w:sz="4" w:space="0" w:color="auto"/>
            </w:tcBorders>
          </w:tcPr>
          <w:p w:rsidR="00940A33" w:rsidRPr="00940A33" w:rsidRDefault="00940A33" w:rsidP="007E7773">
            <w:pPr>
              <w:jc w:val="center"/>
              <w:rPr>
                <w:b/>
              </w:rPr>
            </w:pPr>
            <w:r w:rsidRPr="00940A33">
              <w:rPr>
                <w:sz w:val="28"/>
                <w:szCs w:val="28"/>
              </w:rPr>
              <w:t>Подвійних місць</w:t>
            </w:r>
          </w:p>
        </w:tc>
        <w:tc>
          <w:tcPr>
            <w:tcW w:w="1986" w:type="dxa"/>
            <w:tcBorders>
              <w:left w:val="single" w:sz="4" w:space="0" w:color="auto"/>
              <w:bottom w:val="single" w:sz="4" w:space="0" w:color="auto"/>
              <w:right w:val="single" w:sz="4" w:space="0" w:color="auto"/>
            </w:tcBorders>
          </w:tcPr>
          <w:p w:rsidR="00940A33" w:rsidRPr="00940A33" w:rsidRDefault="00940A33" w:rsidP="007E7773">
            <w:pPr>
              <w:jc w:val="center"/>
              <w:rPr>
                <w:b/>
              </w:rPr>
            </w:pPr>
            <w:proofErr w:type="spellStart"/>
            <w:r w:rsidRPr="00940A33">
              <w:rPr>
                <w:sz w:val="28"/>
                <w:szCs w:val="28"/>
              </w:rPr>
              <w:t>Підзахоронень</w:t>
            </w:r>
            <w:proofErr w:type="spellEnd"/>
            <w:r w:rsidRPr="00940A33">
              <w:rPr>
                <w:sz w:val="28"/>
                <w:szCs w:val="28"/>
              </w:rPr>
              <w:t xml:space="preserve"> на кладовищі</w:t>
            </w:r>
          </w:p>
        </w:tc>
        <w:tc>
          <w:tcPr>
            <w:tcW w:w="1950" w:type="dxa"/>
            <w:tcBorders>
              <w:left w:val="single" w:sz="4" w:space="0" w:color="auto"/>
              <w:bottom w:val="single" w:sz="4" w:space="0" w:color="auto"/>
              <w:right w:val="single" w:sz="4" w:space="0" w:color="auto"/>
            </w:tcBorders>
          </w:tcPr>
          <w:p w:rsidR="00940A33" w:rsidRPr="00940A33" w:rsidRDefault="00940A33" w:rsidP="007E7773">
            <w:pPr>
              <w:rPr>
                <w:sz w:val="28"/>
                <w:szCs w:val="28"/>
              </w:rPr>
            </w:pPr>
            <w:r w:rsidRPr="00940A33">
              <w:rPr>
                <w:sz w:val="28"/>
                <w:szCs w:val="28"/>
              </w:rPr>
              <w:t>Урни</w:t>
            </w:r>
          </w:p>
        </w:tc>
      </w:tr>
      <w:tr w:rsidR="00940A33" w:rsidRPr="00940A33" w:rsidTr="007E7773">
        <w:tc>
          <w:tcPr>
            <w:tcW w:w="1986" w:type="dxa"/>
            <w:tcBorders>
              <w:right w:val="single" w:sz="4" w:space="0" w:color="auto"/>
            </w:tcBorders>
            <w:shd w:val="clear" w:color="auto" w:fill="auto"/>
          </w:tcPr>
          <w:p w:rsidR="00940A33" w:rsidRPr="00940A33" w:rsidRDefault="00940A33" w:rsidP="007E7773">
            <w:pPr>
              <w:rPr>
                <w:sz w:val="28"/>
                <w:szCs w:val="28"/>
              </w:rPr>
            </w:pPr>
            <w:r w:rsidRPr="00940A33">
              <w:rPr>
                <w:sz w:val="28"/>
                <w:szCs w:val="28"/>
              </w:rPr>
              <w:t>Травень</w:t>
            </w:r>
          </w:p>
        </w:tc>
        <w:tc>
          <w:tcPr>
            <w:tcW w:w="1950" w:type="dxa"/>
            <w:tcBorders>
              <w:top w:val="single" w:sz="4" w:space="0" w:color="auto"/>
              <w:left w:val="single" w:sz="4" w:space="0" w:color="auto"/>
              <w:right w:val="single" w:sz="4" w:space="0" w:color="auto"/>
            </w:tcBorders>
            <w:shd w:val="clear" w:color="auto" w:fill="auto"/>
          </w:tcPr>
          <w:p w:rsidR="00940A33" w:rsidRPr="00940A33" w:rsidRDefault="00940A33" w:rsidP="007E7773">
            <w:pPr>
              <w:jc w:val="center"/>
              <w:rPr>
                <w:sz w:val="28"/>
                <w:szCs w:val="28"/>
              </w:rPr>
            </w:pPr>
            <w:r w:rsidRPr="00940A33">
              <w:rPr>
                <w:sz w:val="28"/>
                <w:szCs w:val="28"/>
              </w:rPr>
              <w:t>3</w:t>
            </w:r>
          </w:p>
        </w:tc>
        <w:tc>
          <w:tcPr>
            <w:tcW w:w="1950" w:type="dxa"/>
            <w:tcBorders>
              <w:top w:val="single" w:sz="4" w:space="0" w:color="auto"/>
              <w:left w:val="single" w:sz="4" w:space="0" w:color="auto"/>
              <w:right w:val="single" w:sz="4" w:space="0" w:color="auto"/>
            </w:tcBorders>
          </w:tcPr>
          <w:p w:rsidR="00940A33" w:rsidRPr="00940A33" w:rsidRDefault="00940A33" w:rsidP="007E7773">
            <w:pPr>
              <w:jc w:val="center"/>
              <w:rPr>
                <w:sz w:val="28"/>
                <w:szCs w:val="28"/>
              </w:rPr>
            </w:pPr>
            <w:r w:rsidRPr="00940A33">
              <w:rPr>
                <w:sz w:val="28"/>
                <w:szCs w:val="28"/>
              </w:rPr>
              <w:t>11</w:t>
            </w:r>
          </w:p>
        </w:tc>
        <w:tc>
          <w:tcPr>
            <w:tcW w:w="1986" w:type="dxa"/>
            <w:tcBorders>
              <w:top w:val="single" w:sz="4" w:space="0" w:color="auto"/>
              <w:left w:val="single" w:sz="4" w:space="0" w:color="auto"/>
              <w:right w:val="single" w:sz="4" w:space="0" w:color="auto"/>
            </w:tcBorders>
          </w:tcPr>
          <w:p w:rsidR="00940A33" w:rsidRPr="00940A33" w:rsidRDefault="00940A33" w:rsidP="007E7773">
            <w:pPr>
              <w:jc w:val="center"/>
              <w:rPr>
                <w:sz w:val="28"/>
                <w:szCs w:val="28"/>
              </w:rPr>
            </w:pPr>
            <w:r w:rsidRPr="00940A33">
              <w:rPr>
                <w:sz w:val="28"/>
                <w:szCs w:val="28"/>
              </w:rPr>
              <w:t>22</w:t>
            </w:r>
          </w:p>
        </w:tc>
        <w:tc>
          <w:tcPr>
            <w:tcW w:w="1950" w:type="dxa"/>
            <w:tcBorders>
              <w:top w:val="single" w:sz="4" w:space="0" w:color="auto"/>
              <w:left w:val="single" w:sz="4" w:space="0" w:color="auto"/>
              <w:right w:val="single" w:sz="4" w:space="0" w:color="auto"/>
            </w:tcBorders>
          </w:tcPr>
          <w:p w:rsidR="00940A33" w:rsidRPr="00940A33" w:rsidRDefault="00940A33" w:rsidP="007E7773">
            <w:pPr>
              <w:jc w:val="center"/>
              <w:rPr>
                <w:sz w:val="28"/>
                <w:szCs w:val="28"/>
              </w:rPr>
            </w:pPr>
            <w:r w:rsidRPr="00940A33">
              <w:rPr>
                <w:sz w:val="28"/>
                <w:szCs w:val="28"/>
              </w:rPr>
              <w:t>2</w:t>
            </w:r>
          </w:p>
        </w:tc>
      </w:tr>
      <w:tr w:rsidR="00940A33" w:rsidRPr="00940A33" w:rsidTr="007E7773">
        <w:tc>
          <w:tcPr>
            <w:tcW w:w="1986" w:type="dxa"/>
            <w:tcBorders>
              <w:right w:val="single" w:sz="4" w:space="0" w:color="auto"/>
            </w:tcBorders>
            <w:shd w:val="clear" w:color="auto" w:fill="auto"/>
          </w:tcPr>
          <w:p w:rsidR="00940A33" w:rsidRPr="00940A33" w:rsidRDefault="00940A33" w:rsidP="007E7773">
            <w:pPr>
              <w:rPr>
                <w:sz w:val="28"/>
                <w:szCs w:val="28"/>
              </w:rPr>
            </w:pPr>
            <w:r w:rsidRPr="00940A33">
              <w:rPr>
                <w:sz w:val="28"/>
                <w:szCs w:val="28"/>
              </w:rPr>
              <w:t>Червень</w:t>
            </w:r>
          </w:p>
        </w:tc>
        <w:tc>
          <w:tcPr>
            <w:tcW w:w="1950" w:type="dxa"/>
            <w:tcBorders>
              <w:left w:val="single" w:sz="4" w:space="0" w:color="auto"/>
              <w:right w:val="single" w:sz="4" w:space="0" w:color="auto"/>
            </w:tcBorders>
            <w:shd w:val="clear" w:color="auto" w:fill="auto"/>
          </w:tcPr>
          <w:p w:rsidR="00940A33" w:rsidRPr="00940A33" w:rsidRDefault="00940A33" w:rsidP="007E7773">
            <w:pPr>
              <w:jc w:val="center"/>
              <w:rPr>
                <w:sz w:val="28"/>
                <w:szCs w:val="28"/>
              </w:rPr>
            </w:pPr>
            <w:r w:rsidRPr="00940A33">
              <w:rPr>
                <w:sz w:val="28"/>
                <w:szCs w:val="28"/>
              </w:rPr>
              <w:t>3</w:t>
            </w:r>
          </w:p>
        </w:tc>
        <w:tc>
          <w:tcPr>
            <w:tcW w:w="1950" w:type="dxa"/>
            <w:tcBorders>
              <w:left w:val="single" w:sz="4" w:space="0" w:color="auto"/>
              <w:right w:val="single" w:sz="4" w:space="0" w:color="auto"/>
            </w:tcBorders>
          </w:tcPr>
          <w:p w:rsidR="00940A33" w:rsidRPr="00940A33" w:rsidRDefault="00940A33" w:rsidP="007E7773">
            <w:pPr>
              <w:jc w:val="center"/>
              <w:rPr>
                <w:sz w:val="28"/>
                <w:szCs w:val="28"/>
              </w:rPr>
            </w:pPr>
            <w:r w:rsidRPr="00940A33">
              <w:rPr>
                <w:sz w:val="28"/>
                <w:szCs w:val="28"/>
              </w:rPr>
              <w:t>12</w:t>
            </w:r>
          </w:p>
        </w:tc>
        <w:tc>
          <w:tcPr>
            <w:tcW w:w="1986" w:type="dxa"/>
            <w:tcBorders>
              <w:left w:val="single" w:sz="4" w:space="0" w:color="auto"/>
              <w:right w:val="single" w:sz="4" w:space="0" w:color="auto"/>
            </w:tcBorders>
          </w:tcPr>
          <w:p w:rsidR="00940A33" w:rsidRPr="00940A33" w:rsidRDefault="00940A33" w:rsidP="007E7773">
            <w:pPr>
              <w:jc w:val="center"/>
              <w:rPr>
                <w:sz w:val="28"/>
                <w:szCs w:val="28"/>
              </w:rPr>
            </w:pPr>
            <w:r w:rsidRPr="00940A33">
              <w:rPr>
                <w:sz w:val="28"/>
                <w:szCs w:val="28"/>
              </w:rPr>
              <w:t>18</w:t>
            </w:r>
          </w:p>
        </w:tc>
        <w:tc>
          <w:tcPr>
            <w:tcW w:w="1950" w:type="dxa"/>
            <w:tcBorders>
              <w:left w:val="single" w:sz="4" w:space="0" w:color="auto"/>
              <w:right w:val="single" w:sz="4" w:space="0" w:color="auto"/>
            </w:tcBorders>
          </w:tcPr>
          <w:p w:rsidR="00940A33" w:rsidRPr="00940A33" w:rsidRDefault="00940A33" w:rsidP="007E7773">
            <w:pPr>
              <w:jc w:val="center"/>
              <w:rPr>
                <w:sz w:val="28"/>
                <w:szCs w:val="28"/>
              </w:rPr>
            </w:pPr>
            <w:r w:rsidRPr="00940A33">
              <w:rPr>
                <w:sz w:val="28"/>
                <w:szCs w:val="28"/>
              </w:rPr>
              <w:t>2</w:t>
            </w:r>
          </w:p>
        </w:tc>
      </w:tr>
      <w:tr w:rsidR="00940A33" w:rsidRPr="00940A33" w:rsidTr="007E7773">
        <w:tc>
          <w:tcPr>
            <w:tcW w:w="1986" w:type="dxa"/>
            <w:tcBorders>
              <w:right w:val="single" w:sz="4" w:space="0" w:color="auto"/>
            </w:tcBorders>
            <w:shd w:val="clear" w:color="auto" w:fill="auto"/>
          </w:tcPr>
          <w:p w:rsidR="00940A33" w:rsidRPr="00940A33" w:rsidRDefault="00940A33" w:rsidP="007E7773">
            <w:pPr>
              <w:rPr>
                <w:sz w:val="28"/>
                <w:szCs w:val="28"/>
              </w:rPr>
            </w:pPr>
            <w:r w:rsidRPr="00940A33">
              <w:rPr>
                <w:sz w:val="28"/>
                <w:szCs w:val="28"/>
              </w:rPr>
              <w:t>Липень</w:t>
            </w:r>
          </w:p>
        </w:tc>
        <w:tc>
          <w:tcPr>
            <w:tcW w:w="1950" w:type="dxa"/>
            <w:tcBorders>
              <w:left w:val="single" w:sz="4" w:space="0" w:color="auto"/>
              <w:right w:val="single" w:sz="4" w:space="0" w:color="auto"/>
            </w:tcBorders>
            <w:shd w:val="clear" w:color="auto" w:fill="auto"/>
          </w:tcPr>
          <w:p w:rsidR="00940A33" w:rsidRPr="00940A33" w:rsidRDefault="00940A33" w:rsidP="007E7773">
            <w:pPr>
              <w:jc w:val="center"/>
              <w:rPr>
                <w:sz w:val="28"/>
                <w:szCs w:val="28"/>
              </w:rPr>
            </w:pPr>
            <w:r w:rsidRPr="00940A33">
              <w:rPr>
                <w:sz w:val="28"/>
                <w:szCs w:val="28"/>
              </w:rPr>
              <w:t>3</w:t>
            </w:r>
          </w:p>
        </w:tc>
        <w:tc>
          <w:tcPr>
            <w:tcW w:w="1950" w:type="dxa"/>
            <w:tcBorders>
              <w:left w:val="single" w:sz="4" w:space="0" w:color="auto"/>
              <w:right w:val="single" w:sz="4" w:space="0" w:color="auto"/>
            </w:tcBorders>
          </w:tcPr>
          <w:p w:rsidR="00940A33" w:rsidRPr="00940A33" w:rsidRDefault="00940A33" w:rsidP="007E7773">
            <w:pPr>
              <w:jc w:val="center"/>
              <w:rPr>
                <w:sz w:val="28"/>
                <w:szCs w:val="28"/>
              </w:rPr>
            </w:pPr>
            <w:r w:rsidRPr="00940A33">
              <w:rPr>
                <w:sz w:val="28"/>
                <w:szCs w:val="28"/>
              </w:rPr>
              <w:t>10</w:t>
            </w:r>
          </w:p>
        </w:tc>
        <w:tc>
          <w:tcPr>
            <w:tcW w:w="1986" w:type="dxa"/>
            <w:tcBorders>
              <w:left w:val="single" w:sz="4" w:space="0" w:color="auto"/>
              <w:right w:val="single" w:sz="4" w:space="0" w:color="auto"/>
            </w:tcBorders>
          </w:tcPr>
          <w:p w:rsidR="00940A33" w:rsidRPr="00940A33" w:rsidRDefault="00940A33" w:rsidP="007E7773">
            <w:pPr>
              <w:jc w:val="center"/>
              <w:rPr>
                <w:sz w:val="28"/>
                <w:szCs w:val="28"/>
              </w:rPr>
            </w:pPr>
            <w:r w:rsidRPr="00940A33">
              <w:rPr>
                <w:sz w:val="28"/>
                <w:szCs w:val="28"/>
              </w:rPr>
              <w:t>21</w:t>
            </w:r>
          </w:p>
        </w:tc>
        <w:tc>
          <w:tcPr>
            <w:tcW w:w="1950" w:type="dxa"/>
            <w:tcBorders>
              <w:left w:val="single" w:sz="4" w:space="0" w:color="auto"/>
              <w:right w:val="single" w:sz="4" w:space="0" w:color="auto"/>
            </w:tcBorders>
          </w:tcPr>
          <w:p w:rsidR="00940A33" w:rsidRPr="00940A33" w:rsidRDefault="00940A33" w:rsidP="007E7773">
            <w:pPr>
              <w:jc w:val="center"/>
              <w:rPr>
                <w:sz w:val="28"/>
                <w:szCs w:val="28"/>
              </w:rPr>
            </w:pPr>
            <w:r w:rsidRPr="00940A33">
              <w:rPr>
                <w:sz w:val="28"/>
                <w:szCs w:val="28"/>
              </w:rPr>
              <w:t>2</w:t>
            </w:r>
          </w:p>
        </w:tc>
      </w:tr>
      <w:tr w:rsidR="00940A33" w:rsidRPr="00940A33" w:rsidTr="007E7773">
        <w:tc>
          <w:tcPr>
            <w:tcW w:w="1986" w:type="dxa"/>
            <w:tcBorders>
              <w:right w:val="single" w:sz="4" w:space="0" w:color="auto"/>
            </w:tcBorders>
            <w:shd w:val="clear" w:color="auto" w:fill="auto"/>
          </w:tcPr>
          <w:p w:rsidR="00940A33" w:rsidRPr="00940A33" w:rsidRDefault="00940A33" w:rsidP="007E7773">
            <w:pPr>
              <w:rPr>
                <w:sz w:val="28"/>
                <w:szCs w:val="28"/>
              </w:rPr>
            </w:pPr>
            <w:r w:rsidRPr="00940A33">
              <w:rPr>
                <w:sz w:val="28"/>
                <w:szCs w:val="28"/>
              </w:rPr>
              <w:t>Серпень</w:t>
            </w:r>
          </w:p>
        </w:tc>
        <w:tc>
          <w:tcPr>
            <w:tcW w:w="1950" w:type="dxa"/>
            <w:tcBorders>
              <w:left w:val="single" w:sz="4" w:space="0" w:color="auto"/>
              <w:right w:val="single" w:sz="4" w:space="0" w:color="auto"/>
            </w:tcBorders>
            <w:shd w:val="clear" w:color="auto" w:fill="auto"/>
          </w:tcPr>
          <w:p w:rsidR="00940A33" w:rsidRPr="00940A33" w:rsidRDefault="00940A33" w:rsidP="007E7773">
            <w:pPr>
              <w:jc w:val="center"/>
              <w:rPr>
                <w:sz w:val="28"/>
                <w:szCs w:val="28"/>
              </w:rPr>
            </w:pPr>
            <w:r w:rsidRPr="00940A33">
              <w:rPr>
                <w:sz w:val="28"/>
                <w:szCs w:val="28"/>
              </w:rPr>
              <w:t>1</w:t>
            </w:r>
          </w:p>
        </w:tc>
        <w:tc>
          <w:tcPr>
            <w:tcW w:w="1950" w:type="dxa"/>
            <w:tcBorders>
              <w:left w:val="single" w:sz="4" w:space="0" w:color="auto"/>
              <w:right w:val="single" w:sz="4" w:space="0" w:color="auto"/>
            </w:tcBorders>
          </w:tcPr>
          <w:p w:rsidR="00940A33" w:rsidRPr="00940A33" w:rsidRDefault="00940A33" w:rsidP="007E7773">
            <w:pPr>
              <w:jc w:val="center"/>
              <w:rPr>
                <w:sz w:val="28"/>
                <w:szCs w:val="28"/>
              </w:rPr>
            </w:pPr>
            <w:r w:rsidRPr="00940A33">
              <w:rPr>
                <w:sz w:val="28"/>
                <w:szCs w:val="28"/>
              </w:rPr>
              <w:t>3</w:t>
            </w:r>
          </w:p>
        </w:tc>
        <w:tc>
          <w:tcPr>
            <w:tcW w:w="1986" w:type="dxa"/>
            <w:tcBorders>
              <w:left w:val="single" w:sz="4" w:space="0" w:color="auto"/>
              <w:right w:val="single" w:sz="4" w:space="0" w:color="auto"/>
            </w:tcBorders>
          </w:tcPr>
          <w:p w:rsidR="00940A33" w:rsidRPr="00940A33" w:rsidRDefault="00940A33" w:rsidP="007E7773">
            <w:pPr>
              <w:jc w:val="center"/>
              <w:rPr>
                <w:sz w:val="28"/>
                <w:szCs w:val="28"/>
              </w:rPr>
            </w:pPr>
            <w:r w:rsidRPr="00940A33">
              <w:rPr>
                <w:sz w:val="28"/>
                <w:szCs w:val="28"/>
              </w:rPr>
              <w:t>12</w:t>
            </w:r>
          </w:p>
        </w:tc>
        <w:tc>
          <w:tcPr>
            <w:tcW w:w="1950" w:type="dxa"/>
            <w:tcBorders>
              <w:left w:val="single" w:sz="4" w:space="0" w:color="auto"/>
              <w:right w:val="single" w:sz="4" w:space="0" w:color="auto"/>
            </w:tcBorders>
          </w:tcPr>
          <w:p w:rsidR="00940A33" w:rsidRPr="00940A33" w:rsidRDefault="00940A33" w:rsidP="007E7773">
            <w:pPr>
              <w:jc w:val="center"/>
              <w:rPr>
                <w:sz w:val="28"/>
                <w:szCs w:val="28"/>
              </w:rPr>
            </w:pPr>
            <w:r w:rsidRPr="00940A33">
              <w:rPr>
                <w:sz w:val="28"/>
                <w:szCs w:val="28"/>
              </w:rPr>
              <w:t>1</w:t>
            </w:r>
          </w:p>
        </w:tc>
      </w:tr>
      <w:tr w:rsidR="00940A33" w:rsidRPr="00940A33" w:rsidTr="007E7773">
        <w:tc>
          <w:tcPr>
            <w:tcW w:w="1986" w:type="dxa"/>
            <w:tcBorders>
              <w:right w:val="single" w:sz="4" w:space="0" w:color="auto"/>
            </w:tcBorders>
            <w:shd w:val="clear" w:color="auto" w:fill="auto"/>
          </w:tcPr>
          <w:p w:rsidR="00940A33" w:rsidRPr="00940A33" w:rsidRDefault="00940A33" w:rsidP="007E7773">
            <w:pPr>
              <w:rPr>
                <w:sz w:val="28"/>
                <w:szCs w:val="28"/>
              </w:rPr>
            </w:pPr>
            <w:r w:rsidRPr="00940A33">
              <w:rPr>
                <w:sz w:val="28"/>
                <w:szCs w:val="28"/>
              </w:rPr>
              <w:t>Вересень</w:t>
            </w:r>
          </w:p>
        </w:tc>
        <w:tc>
          <w:tcPr>
            <w:tcW w:w="1950" w:type="dxa"/>
            <w:tcBorders>
              <w:left w:val="single" w:sz="4" w:space="0" w:color="auto"/>
              <w:right w:val="single" w:sz="4" w:space="0" w:color="auto"/>
            </w:tcBorders>
            <w:shd w:val="clear" w:color="auto" w:fill="auto"/>
          </w:tcPr>
          <w:p w:rsidR="00940A33" w:rsidRPr="00940A33" w:rsidRDefault="00940A33" w:rsidP="007E7773">
            <w:pPr>
              <w:jc w:val="center"/>
              <w:rPr>
                <w:sz w:val="28"/>
                <w:szCs w:val="28"/>
              </w:rPr>
            </w:pPr>
            <w:r w:rsidRPr="00940A33">
              <w:rPr>
                <w:sz w:val="28"/>
                <w:szCs w:val="28"/>
              </w:rPr>
              <w:t>1</w:t>
            </w:r>
          </w:p>
        </w:tc>
        <w:tc>
          <w:tcPr>
            <w:tcW w:w="1950" w:type="dxa"/>
            <w:tcBorders>
              <w:left w:val="single" w:sz="4" w:space="0" w:color="auto"/>
              <w:right w:val="single" w:sz="4" w:space="0" w:color="auto"/>
            </w:tcBorders>
          </w:tcPr>
          <w:p w:rsidR="00940A33" w:rsidRPr="00940A33" w:rsidRDefault="00940A33" w:rsidP="007E7773">
            <w:pPr>
              <w:jc w:val="center"/>
              <w:rPr>
                <w:sz w:val="28"/>
                <w:szCs w:val="28"/>
              </w:rPr>
            </w:pPr>
            <w:r w:rsidRPr="00940A33">
              <w:rPr>
                <w:sz w:val="28"/>
                <w:szCs w:val="28"/>
              </w:rPr>
              <w:t>5</w:t>
            </w:r>
          </w:p>
        </w:tc>
        <w:tc>
          <w:tcPr>
            <w:tcW w:w="1986" w:type="dxa"/>
            <w:tcBorders>
              <w:left w:val="single" w:sz="4" w:space="0" w:color="auto"/>
              <w:right w:val="single" w:sz="4" w:space="0" w:color="auto"/>
            </w:tcBorders>
          </w:tcPr>
          <w:p w:rsidR="00940A33" w:rsidRPr="00940A33" w:rsidRDefault="00940A33" w:rsidP="007E7773">
            <w:pPr>
              <w:jc w:val="center"/>
              <w:rPr>
                <w:sz w:val="28"/>
                <w:szCs w:val="28"/>
              </w:rPr>
            </w:pPr>
            <w:r w:rsidRPr="00940A33">
              <w:rPr>
                <w:sz w:val="28"/>
                <w:szCs w:val="28"/>
              </w:rPr>
              <w:t>18</w:t>
            </w:r>
          </w:p>
        </w:tc>
        <w:tc>
          <w:tcPr>
            <w:tcW w:w="1950" w:type="dxa"/>
            <w:tcBorders>
              <w:left w:val="single" w:sz="4" w:space="0" w:color="auto"/>
              <w:right w:val="single" w:sz="4" w:space="0" w:color="auto"/>
            </w:tcBorders>
          </w:tcPr>
          <w:p w:rsidR="00940A33" w:rsidRPr="00940A33" w:rsidRDefault="00940A33" w:rsidP="007E7773">
            <w:pPr>
              <w:jc w:val="center"/>
              <w:rPr>
                <w:sz w:val="28"/>
                <w:szCs w:val="28"/>
              </w:rPr>
            </w:pPr>
            <w:r w:rsidRPr="00940A33">
              <w:rPr>
                <w:sz w:val="28"/>
                <w:szCs w:val="28"/>
              </w:rPr>
              <w:t>-</w:t>
            </w:r>
          </w:p>
        </w:tc>
      </w:tr>
      <w:tr w:rsidR="00940A33" w:rsidRPr="00940A33" w:rsidTr="007E7773">
        <w:tc>
          <w:tcPr>
            <w:tcW w:w="1986" w:type="dxa"/>
            <w:tcBorders>
              <w:right w:val="single" w:sz="4" w:space="0" w:color="auto"/>
            </w:tcBorders>
            <w:shd w:val="clear" w:color="auto" w:fill="auto"/>
          </w:tcPr>
          <w:p w:rsidR="00940A33" w:rsidRPr="00940A33" w:rsidRDefault="00940A33" w:rsidP="007E7773">
            <w:pPr>
              <w:rPr>
                <w:sz w:val="28"/>
                <w:szCs w:val="28"/>
              </w:rPr>
            </w:pPr>
            <w:r w:rsidRPr="00940A33">
              <w:rPr>
                <w:sz w:val="28"/>
                <w:szCs w:val="28"/>
              </w:rPr>
              <w:t>Жовтень</w:t>
            </w:r>
          </w:p>
        </w:tc>
        <w:tc>
          <w:tcPr>
            <w:tcW w:w="1950" w:type="dxa"/>
            <w:tcBorders>
              <w:left w:val="single" w:sz="4" w:space="0" w:color="auto"/>
              <w:right w:val="single" w:sz="4" w:space="0" w:color="auto"/>
            </w:tcBorders>
            <w:shd w:val="clear" w:color="auto" w:fill="auto"/>
          </w:tcPr>
          <w:p w:rsidR="00940A33" w:rsidRPr="00940A33" w:rsidRDefault="00940A33" w:rsidP="007E7773">
            <w:pPr>
              <w:jc w:val="center"/>
              <w:rPr>
                <w:sz w:val="28"/>
                <w:szCs w:val="28"/>
              </w:rPr>
            </w:pPr>
            <w:r w:rsidRPr="00940A33">
              <w:rPr>
                <w:sz w:val="28"/>
                <w:szCs w:val="28"/>
              </w:rPr>
              <w:t>1</w:t>
            </w:r>
          </w:p>
        </w:tc>
        <w:tc>
          <w:tcPr>
            <w:tcW w:w="1950" w:type="dxa"/>
            <w:tcBorders>
              <w:left w:val="single" w:sz="4" w:space="0" w:color="auto"/>
              <w:right w:val="single" w:sz="4" w:space="0" w:color="auto"/>
            </w:tcBorders>
          </w:tcPr>
          <w:p w:rsidR="00940A33" w:rsidRPr="00940A33" w:rsidRDefault="00940A33" w:rsidP="007E7773">
            <w:pPr>
              <w:jc w:val="center"/>
              <w:rPr>
                <w:sz w:val="28"/>
                <w:szCs w:val="28"/>
              </w:rPr>
            </w:pPr>
            <w:r w:rsidRPr="00940A33">
              <w:rPr>
                <w:sz w:val="28"/>
                <w:szCs w:val="28"/>
              </w:rPr>
              <w:t>12</w:t>
            </w:r>
          </w:p>
        </w:tc>
        <w:tc>
          <w:tcPr>
            <w:tcW w:w="1986" w:type="dxa"/>
            <w:tcBorders>
              <w:left w:val="single" w:sz="4" w:space="0" w:color="auto"/>
              <w:right w:val="single" w:sz="4" w:space="0" w:color="auto"/>
            </w:tcBorders>
          </w:tcPr>
          <w:p w:rsidR="00940A33" w:rsidRPr="00940A33" w:rsidRDefault="00940A33" w:rsidP="007E7773">
            <w:pPr>
              <w:jc w:val="center"/>
              <w:rPr>
                <w:sz w:val="28"/>
                <w:szCs w:val="28"/>
              </w:rPr>
            </w:pPr>
            <w:r w:rsidRPr="00940A33">
              <w:rPr>
                <w:sz w:val="28"/>
                <w:szCs w:val="28"/>
              </w:rPr>
              <w:t>13</w:t>
            </w:r>
          </w:p>
        </w:tc>
        <w:tc>
          <w:tcPr>
            <w:tcW w:w="1950" w:type="dxa"/>
            <w:tcBorders>
              <w:left w:val="single" w:sz="4" w:space="0" w:color="auto"/>
              <w:right w:val="single" w:sz="4" w:space="0" w:color="auto"/>
            </w:tcBorders>
          </w:tcPr>
          <w:p w:rsidR="00940A33" w:rsidRPr="00940A33" w:rsidRDefault="00940A33" w:rsidP="007E7773">
            <w:pPr>
              <w:jc w:val="center"/>
              <w:rPr>
                <w:sz w:val="28"/>
                <w:szCs w:val="28"/>
              </w:rPr>
            </w:pPr>
            <w:r w:rsidRPr="00940A33">
              <w:rPr>
                <w:sz w:val="28"/>
                <w:szCs w:val="28"/>
              </w:rPr>
              <w:t>3</w:t>
            </w:r>
          </w:p>
        </w:tc>
      </w:tr>
      <w:tr w:rsidR="00940A33" w:rsidRPr="00940A33" w:rsidTr="007E7773">
        <w:tc>
          <w:tcPr>
            <w:tcW w:w="1986" w:type="dxa"/>
            <w:tcBorders>
              <w:right w:val="single" w:sz="4" w:space="0" w:color="auto"/>
            </w:tcBorders>
            <w:shd w:val="clear" w:color="auto" w:fill="auto"/>
          </w:tcPr>
          <w:p w:rsidR="00940A33" w:rsidRPr="00940A33" w:rsidRDefault="00940A33" w:rsidP="007E7773">
            <w:pPr>
              <w:rPr>
                <w:sz w:val="28"/>
                <w:szCs w:val="28"/>
              </w:rPr>
            </w:pPr>
            <w:r w:rsidRPr="00940A33">
              <w:rPr>
                <w:sz w:val="28"/>
                <w:szCs w:val="28"/>
              </w:rPr>
              <w:t>Листопад</w:t>
            </w:r>
          </w:p>
        </w:tc>
        <w:tc>
          <w:tcPr>
            <w:tcW w:w="1950" w:type="dxa"/>
            <w:tcBorders>
              <w:left w:val="single" w:sz="4" w:space="0" w:color="auto"/>
              <w:right w:val="single" w:sz="4" w:space="0" w:color="auto"/>
            </w:tcBorders>
            <w:shd w:val="clear" w:color="auto" w:fill="auto"/>
          </w:tcPr>
          <w:p w:rsidR="00940A33" w:rsidRPr="00940A33" w:rsidRDefault="00940A33" w:rsidP="007E7773">
            <w:pPr>
              <w:jc w:val="center"/>
              <w:rPr>
                <w:sz w:val="28"/>
                <w:szCs w:val="28"/>
              </w:rPr>
            </w:pPr>
            <w:r w:rsidRPr="00940A33">
              <w:rPr>
                <w:sz w:val="28"/>
                <w:szCs w:val="28"/>
              </w:rPr>
              <w:t>3</w:t>
            </w:r>
          </w:p>
        </w:tc>
        <w:tc>
          <w:tcPr>
            <w:tcW w:w="1950" w:type="dxa"/>
            <w:tcBorders>
              <w:left w:val="single" w:sz="4" w:space="0" w:color="auto"/>
              <w:right w:val="single" w:sz="4" w:space="0" w:color="auto"/>
            </w:tcBorders>
          </w:tcPr>
          <w:p w:rsidR="00940A33" w:rsidRPr="00940A33" w:rsidRDefault="00940A33" w:rsidP="007E7773">
            <w:pPr>
              <w:jc w:val="center"/>
              <w:rPr>
                <w:sz w:val="28"/>
                <w:szCs w:val="28"/>
              </w:rPr>
            </w:pPr>
            <w:r w:rsidRPr="00940A33">
              <w:rPr>
                <w:sz w:val="28"/>
                <w:szCs w:val="28"/>
              </w:rPr>
              <w:t>9</w:t>
            </w:r>
          </w:p>
        </w:tc>
        <w:tc>
          <w:tcPr>
            <w:tcW w:w="1986" w:type="dxa"/>
            <w:tcBorders>
              <w:left w:val="single" w:sz="4" w:space="0" w:color="auto"/>
              <w:right w:val="single" w:sz="4" w:space="0" w:color="auto"/>
            </w:tcBorders>
          </w:tcPr>
          <w:p w:rsidR="00940A33" w:rsidRPr="00940A33" w:rsidRDefault="00940A33" w:rsidP="007E7773">
            <w:pPr>
              <w:jc w:val="center"/>
              <w:rPr>
                <w:sz w:val="28"/>
                <w:szCs w:val="28"/>
              </w:rPr>
            </w:pPr>
            <w:r w:rsidRPr="00940A33">
              <w:rPr>
                <w:sz w:val="28"/>
                <w:szCs w:val="28"/>
              </w:rPr>
              <w:t>18</w:t>
            </w:r>
          </w:p>
        </w:tc>
        <w:tc>
          <w:tcPr>
            <w:tcW w:w="1950" w:type="dxa"/>
            <w:tcBorders>
              <w:left w:val="single" w:sz="4" w:space="0" w:color="auto"/>
              <w:right w:val="single" w:sz="4" w:space="0" w:color="auto"/>
            </w:tcBorders>
          </w:tcPr>
          <w:p w:rsidR="00940A33" w:rsidRPr="00940A33" w:rsidRDefault="00940A33" w:rsidP="007E7773">
            <w:pPr>
              <w:jc w:val="center"/>
              <w:rPr>
                <w:sz w:val="28"/>
                <w:szCs w:val="28"/>
              </w:rPr>
            </w:pPr>
            <w:r w:rsidRPr="00940A33">
              <w:rPr>
                <w:sz w:val="28"/>
                <w:szCs w:val="28"/>
              </w:rPr>
              <w:t>1</w:t>
            </w:r>
          </w:p>
        </w:tc>
      </w:tr>
      <w:tr w:rsidR="00940A33" w:rsidRPr="00940A33" w:rsidTr="007E7773">
        <w:tc>
          <w:tcPr>
            <w:tcW w:w="1986" w:type="dxa"/>
            <w:tcBorders>
              <w:right w:val="single" w:sz="4" w:space="0" w:color="auto"/>
            </w:tcBorders>
            <w:shd w:val="clear" w:color="auto" w:fill="auto"/>
          </w:tcPr>
          <w:p w:rsidR="00940A33" w:rsidRPr="00940A33" w:rsidRDefault="00940A33" w:rsidP="007E7773">
            <w:pPr>
              <w:rPr>
                <w:sz w:val="28"/>
                <w:szCs w:val="28"/>
              </w:rPr>
            </w:pPr>
            <w:r w:rsidRPr="00940A33">
              <w:rPr>
                <w:sz w:val="28"/>
                <w:szCs w:val="28"/>
              </w:rPr>
              <w:lastRenderedPageBreak/>
              <w:t>Грудень</w:t>
            </w:r>
          </w:p>
        </w:tc>
        <w:tc>
          <w:tcPr>
            <w:tcW w:w="1950" w:type="dxa"/>
            <w:tcBorders>
              <w:left w:val="single" w:sz="4" w:space="0" w:color="auto"/>
              <w:right w:val="single" w:sz="4" w:space="0" w:color="auto"/>
            </w:tcBorders>
            <w:shd w:val="clear" w:color="auto" w:fill="auto"/>
          </w:tcPr>
          <w:p w:rsidR="00940A33" w:rsidRPr="00940A33" w:rsidRDefault="00940A33" w:rsidP="007E7773">
            <w:pPr>
              <w:jc w:val="center"/>
              <w:rPr>
                <w:sz w:val="28"/>
                <w:szCs w:val="28"/>
              </w:rPr>
            </w:pPr>
            <w:r w:rsidRPr="00940A33">
              <w:rPr>
                <w:sz w:val="28"/>
                <w:szCs w:val="28"/>
              </w:rPr>
              <w:t>5</w:t>
            </w:r>
          </w:p>
        </w:tc>
        <w:tc>
          <w:tcPr>
            <w:tcW w:w="1950" w:type="dxa"/>
            <w:tcBorders>
              <w:left w:val="single" w:sz="4" w:space="0" w:color="auto"/>
              <w:right w:val="single" w:sz="4" w:space="0" w:color="auto"/>
            </w:tcBorders>
          </w:tcPr>
          <w:p w:rsidR="00940A33" w:rsidRPr="00940A33" w:rsidRDefault="00940A33" w:rsidP="007E7773">
            <w:pPr>
              <w:jc w:val="center"/>
              <w:rPr>
                <w:sz w:val="28"/>
                <w:szCs w:val="28"/>
              </w:rPr>
            </w:pPr>
            <w:r w:rsidRPr="00940A33">
              <w:rPr>
                <w:sz w:val="28"/>
                <w:szCs w:val="28"/>
              </w:rPr>
              <w:t>13</w:t>
            </w:r>
          </w:p>
        </w:tc>
        <w:tc>
          <w:tcPr>
            <w:tcW w:w="1986" w:type="dxa"/>
            <w:tcBorders>
              <w:left w:val="single" w:sz="4" w:space="0" w:color="auto"/>
              <w:right w:val="single" w:sz="4" w:space="0" w:color="auto"/>
            </w:tcBorders>
          </w:tcPr>
          <w:p w:rsidR="00940A33" w:rsidRPr="00940A33" w:rsidRDefault="00940A33" w:rsidP="007E7773">
            <w:pPr>
              <w:jc w:val="center"/>
              <w:rPr>
                <w:sz w:val="28"/>
                <w:szCs w:val="28"/>
              </w:rPr>
            </w:pPr>
            <w:r w:rsidRPr="00940A33">
              <w:rPr>
                <w:sz w:val="28"/>
                <w:szCs w:val="28"/>
              </w:rPr>
              <w:t>24</w:t>
            </w:r>
          </w:p>
        </w:tc>
        <w:tc>
          <w:tcPr>
            <w:tcW w:w="1950" w:type="dxa"/>
            <w:tcBorders>
              <w:left w:val="single" w:sz="4" w:space="0" w:color="auto"/>
              <w:right w:val="single" w:sz="4" w:space="0" w:color="auto"/>
            </w:tcBorders>
          </w:tcPr>
          <w:p w:rsidR="00940A33" w:rsidRPr="00940A33" w:rsidRDefault="00940A33" w:rsidP="007E7773">
            <w:pPr>
              <w:jc w:val="center"/>
              <w:rPr>
                <w:sz w:val="28"/>
                <w:szCs w:val="28"/>
              </w:rPr>
            </w:pPr>
            <w:r w:rsidRPr="00940A33">
              <w:rPr>
                <w:sz w:val="28"/>
                <w:szCs w:val="28"/>
              </w:rPr>
              <w:t>3</w:t>
            </w:r>
          </w:p>
        </w:tc>
      </w:tr>
    </w:tbl>
    <w:p w:rsidR="00940A33" w:rsidRPr="00940A33" w:rsidRDefault="00940A33" w:rsidP="00940A33">
      <w:pPr>
        <w:ind w:firstLine="851"/>
        <w:jc w:val="both"/>
        <w:rPr>
          <w:sz w:val="28"/>
          <w:szCs w:val="28"/>
        </w:rPr>
      </w:pPr>
      <w:r w:rsidRPr="00940A33">
        <w:rPr>
          <w:sz w:val="28"/>
          <w:szCs w:val="28"/>
        </w:rPr>
        <w:t>На  виконання  Програми  економічного, соціального та культурного розвитку  м. Боярка  у 2016 році    КП «Міська ритуальна служба»  були проведені роботи:</w:t>
      </w:r>
    </w:p>
    <w:p w:rsidR="00940A33" w:rsidRPr="00940A33" w:rsidRDefault="00940A33" w:rsidP="00940A33">
      <w:pPr>
        <w:pStyle w:val="a9"/>
        <w:ind w:left="495"/>
        <w:rPr>
          <w:rFonts w:ascii="Times New Roman" w:hAnsi="Times New Roman"/>
          <w:sz w:val="28"/>
          <w:szCs w:val="28"/>
          <w:lang w:val="uk-UA"/>
        </w:rPr>
      </w:pPr>
    </w:p>
    <w:p w:rsidR="00940A33" w:rsidRPr="00940A33" w:rsidRDefault="00940A33" w:rsidP="00940A33">
      <w:pPr>
        <w:pStyle w:val="a9"/>
        <w:numPr>
          <w:ilvl w:val="0"/>
          <w:numId w:val="16"/>
        </w:numPr>
        <w:contextualSpacing/>
        <w:rPr>
          <w:rFonts w:ascii="Times New Roman" w:hAnsi="Times New Roman"/>
          <w:sz w:val="28"/>
          <w:szCs w:val="28"/>
          <w:lang w:val="uk-UA"/>
        </w:rPr>
      </w:pPr>
      <w:r w:rsidRPr="00940A33">
        <w:rPr>
          <w:rFonts w:ascii="Times New Roman" w:hAnsi="Times New Roman"/>
          <w:sz w:val="28"/>
          <w:szCs w:val="28"/>
          <w:lang w:val="uk-UA"/>
        </w:rPr>
        <w:t>Облаштування двох контейнерних площадок для сміттєвих баків на новому кладовищі.</w:t>
      </w:r>
    </w:p>
    <w:p w:rsidR="00940A33" w:rsidRPr="00940A33" w:rsidRDefault="00940A33" w:rsidP="00940A33">
      <w:pPr>
        <w:pStyle w:val="a9"/>
        <w:numPr>
          <w:ilvl w:val="0"/>
          <w:numId w:val="16"/>
        </w:numPr>
        <w:spacing w:after="200"/>
        <w:contextualSpacing/>
        <w:rPr>
          <w:rFonts w:ascii="Times New Roman" w:hAnsi="Times New Roman"/>
          <w:sz w:val="28"/>
          <w:szCs w:val="28"/>
          <w:lang w:val="uk-UA"/>
        </w:rPr>
      </w:pPr>
      <w:r w:rsidRPr="00940A33">
        <w:rPr>
          <w:rFonts w:ascii="Times New Roman" w:hAnsi="Times New Roman"/>
          <w:sz w:val="28"/>
          <w:szCs w:val="28"/>
          <w:lang w:val="uk-UA"/>
        </w:rPr>
        <w:t>Капітальний ремонт огорожі на старому кладовищі по вул. Шевченка.</w:t>
      </w:r>
    </w:p>
    <w:p w:rsidR="00940A33" w:rsidRPr="00940A33" w:rsidRDefault="00940A33" w:rsidP="00940A33">
      <w:pPr>
        <w:pStyle w:val="a9"/>
        <w:numPr>
          <w:ilvl w:val="0"/>
          <w:numId w:val="16"/>
        </w:numPr>
        <w:spacing w:after="200"/>
        <w:contextualSpacing/>
        <w:rPr>
          <w:rFonts w:ascii="Times New Roman" w:hAnsi="Times New Roman"/>
          <w:sz w:val="28"/>
          <w:szCs w:val="28"/>
          <w:lang w:val="uk-UA"/>
        </w:rPr>
      </w:pPr>
      <w:r w:rsidRPr="00940A33">
        <w:rPr>
          <w:rFonts w:ascii="Times New Roman" w:hAnsi="Times New Roman"/>
          <w:sz w:val="28"/>
          <w:szCs w:val="28"/>
          <w:lang w:val="uk-UA"/>
        </w:rPr>
        <w:t xml:space="preserve">Обрізка  старих дерев на кладовищі на старому кладовищі по </w:t>
      </w:r>
      <w:r w:rsidR="00CD5329">
        <w:rPr>
          <w:rFonts w:ascii="Times New Roman" w:hAnsi="Times New Roman"/>
          <w:sz w:val="28"/>
          <w:szCs w:val="28"/>
          <w:lang w:val="uk-UA"/>
        </w:rPr>
        <w:t xml:space="preserve">                          </w:t>
      </w:r>
      <w:r w:rsidRPr="00940A33">
        <w:rPr>
          <w:rFonts w:ascii="Times New Roman" w:hAnsi="Times New Roman"/>
          <w:sz w:val="28"/>
          <w:szCs w:val="28"/>
          <w:lang w:val="uk-UA"/>
        </w:rPr>
        <w:t>вул. Шевченка.</w:t>
      </w:r>
    </w:p>
    <w:p w:rsidR="00940A33" w:rsidRPr="00940A33" w:rsidRDefault="00940A33" w:rsidP="00940A33">
      <w:pPr>
        <w:pStyle w:val="a9"/>
        <w:numPr>
          <w:ilvl w:val="0"/>
          <w:numId w:val="16"/>
        </w:numPr>
        <w:spacing w:after="200"/>
        <w:contextualSpacing/>
        <w:rPr>
          <w:rFonts w:ascii="Times New Roman" w:hAnsi="Times New Roman"/>
          <w:sz w:val="28"/>
          <w:szCs w:val="28"/>
          <w:lang w:val="uk-UA"/>
        </w:rPr>
      </w:pPr>
      <w:r w:rsidRPr="00940A33">
        <w:rPr>
          <w:rFonts w:ascii="Times New Roman" w:hAnsi="Times New Roman"/>
          <w:sz w:val="28"/>
          <w:szCs w:val="28"/>
          <w:lang w:val="uk-UA"/>
        </w:rPr>
        <w:t xml:space="preserve">Капітальний ремонт «вхідної групи» на старому кладовищі по </w:t>
      </w:r>
      <w:r w:rsidR="00CD5329">
        <w:rPr>
          <w:rFonts w:ascii="Times New Roman" w:hAnsi="Times New Roman"/>
          <w:sz w:val="28"/>
          <w:szCs w:val="28"/>
          <w:lang w:val="uk-UA"/>
        </w:rPr>
        <w:t xml:space="preserve">                         </w:t>
      </w:r>
      <w:r w:rsidRPr="00940A33">
        <w:rPr>
          <w:rFonts w:ascii="Times New Roman" w:hAnsi="Times New Roman"/>
          <w:sz w:val="28"/>
          <w:szCs w:val="28"/>
          <w:lang w:val="uk-UA"/>
        </w:rPr>
        <w:t>вул. Шевченка.</w:t>
      </w:r>
    </w:p>
    <w:p w:rsidR="00940A33" w:rsidRPr="00940A33" w:rsidRDefault="00940A33" w:rsidP="00940A33">
      <w:pPr>
        <w:pStyle w:val="a9"/>
        <w:numPr>
          <w:ilvl w:val="0"/>
          <w:numId w:val="16"/>
        </w:numPr>
        <w:spacing w:after="200"/>
        <w:contextualSpacing/>
        <w:rPr>
          <w:rFonts w:ascii="Times New Roman" w:hAnsi="Times New Roman"/>
          <w:sz w:val="28"/>
          <w:szCs w:val="28"/>
          <w:lang w:val="uk-UA"/>
        </w:rPr>
      </w:pPr>
      <w:r w:rsidRPr="00940A33">
        <w:rPr>
          <w:rFonts w:ascii="Times New Roman" w:hAnsi="Times New Roman"/>
          <w:sz w:val="28"/>
          <w:szCs w:val="28"/>
          <w:lang w:val="uk-UA"/>
        </w:rPr>
        <w:t xml:space="preserve">Капітальний ремонт воріт та хвіртки на старому кладовищі по </w:t>
      </w:r>
      <w:r w:rsidR="00CD5329">
        <w:rPr>
          <w:rFonts w:ascii="Times New Roman" w:hAnsi="Times New Roman"/>
          <w:sz w:val="28"/>
          <w:szCs w:val="28"/>
          <w:lang w:val="uk-UA"/>
        </w:rPr>
        <w:t xml:space="preserve">                            </w:t>
      </w:r>
      <w:r w:rsidRPr="00940A33">
        <w:rPr>
          <w:rFonts w:ascii="Times New Roman" w:hAnsi="Times New Roman"/>
          <w:sz w:val="28"/>
          <w:szCs w:val="28"/>
          <w:lang w:val="uk-UA"/>
        </w:rPr>
        <w:t>вул. Шевченка.</w:t>
      </w:r>
    </w:p>
    <w:p w:rsidR="00940A33" w:rsidRPr="00940A33" w:rsidRDefault="00940A33" w:rsidP="00940A33">
      <w:pPr>
        <w:pStyle w:val="a9"/>
        <w:numPr>
          <w:ilvl w:val="0"/>
          <w:numId w:val="16"/>
        </w:numPr>
        <w:spacing w:after="200"/>
        <w:contextualSpacing/>
        <w:rPr>
          <w:rFonts w:ascii="Times New Roman" w:hAnsi="Times New Roman"/>
          <w:sz w:val="28"/>
          <w:szCs w:val="28"/>
          <w:lang w:val="uk-UA"/>
        </w:rPr>
      </w:pPr>
      <w:r w:rsidRPr="00940A33">
        <w:rPr>
          <w:rFonts w:ascii="Times New Roman" w:hAnsi="Times New Roman"/>
          <w:sz w:val="28"/>
          <w:szCs w:val="28"/>
          <w:lang w:val="uk-UA"/>
        </w:rPr>
        <w:t>Косіння трави на кладовищі м. Боярка.</w:t>
      </w:r>
    </w:p>
    <w:p w:rsidR="00940A33" w:rsidRPr="00940A33" w:rsidRDefault="00940A33" w:rsidP="00940A33">
      <w:pPr>
        <w:pStyle w:val="a9"/>
        <w:numPr>
          <w:ilvl w:val="0"/>
          <w:numId w:val="16"/>
        </w:numPr>
        <w:spacing w:after="200"/>
        <w:contextualSpacing/>
        <w:rPr>
          <w:rFonts w:ascii="Times New Roman" w:hAnsi="Times New Roman"/>
          <w:sz w:val="28"/>
          <w:szCs w:val="28"/>
          <w:lang w:val="uk-UA"/>
        </w:rPr>
      </w:pPr>
      <w:r w:rsidRPr="00940A33">
        <w:rPr>
          <w:rFonts w:ascii="Times New Roman" w:hAnsi="Times New Roman"/>
          <w:sz w:val="28"/>
          <w:szCs w:val="28"/>
          <w:lang w:val="uk-UA"/>
        </w:rPr>
        <w:t>Підготовка кладовищ м.</w:t>
      </w:r>
      <w:r w:rsidR="00CD5329">
        <w:rPr>
          <w:rFonts w:ascii="Times New Roman" w:hAnsi="Times New Roman"/>
          <w:sz w:val="28"/>
          <w:szCs w:val="28"/>
          <w:lang w:val="uk-UA"/>
        </w:rPr>
        <w:t xml:space="preserve"> Боярка  до  літнього, осінньо-</w:t>
      </w:r>
      <w:r w:rsidRPr="00940A33">
        <w:rPr>
          <w:rFonts w:ascii="Times New Roman" w:hAnsi="Times New Roman"/>
          <w:sz w:val="28"/>
          <w:szCs w:val="28"/>
          <w:lang w:val="uk-UA"/>
        </w:rPr>
        <w:t>зимового   періоду.</w:t>
      </w:r>
    </w:p>
    <w:p w:rsidR="00940A33" w:rsidRPr="00940A33" w:rsidRDefault="00940A33" w:rsidP="00940A33">
      <w:pPr>
        <w:pStyle w:val="a9"/>
        <w:ind w:left="495"/>
        <w:rPr>
          <w:rFonts w:ascii="Times New Roman" w:hAnsi="Times New Roman"/>
          <w:sz w:val="28"/>
          <w:szCs w:val="28"/>
          <w:lang w:val="uk-UA"/>
        </w:rPr>
      </w:pPr>
    </w:p>
    <w:p w:rsidR="00940A33" w:rsidRPr="00940A33" w:rsidRDefault="00940A33" w:rsidP="00940A33">
      <w:pPr>
        <w:pStyle w:val="a9"/>
        <w:ind w:left="495"/>
        <w:rPr>
          <w:rFonts w:ascii="Times New Roman" w:hAnsi="Times New Roman"/>
          <w:sz w:val="28"/>
          <w:szCs w:val="28"/>
          <w:lang w:val="uk-UA"/>
        </w:rPr>
      </w:pPr>
    </w:p>
    <w:p w:rsidR="00940A33" w:rsidRPr="00940A33" w:rsidRDefault="00940A33" w:rsidP="00940A33">
      <w:pPr>
        <w:pStyle w:val="a9"/>
        <w:ind w:left="495"/>
        <w:rPr>
          <w:rFonts w:ascii="Times New Roman" w:hAnsi="Times New Roman"/>
          <w:b/>
          <w:sz w:val="32"/>
          <w:szCs w:val="32"/>
          <w:lang w:val="uk-UA"/>
        </w:rPr>
      </w:pPr>
      <w:r w:rsidRPr="00940A33">
        <w:rPr>
          <w:rFonts w:ascii="Times New Roman" w:hAnsi="Times New Roman"/>
          <w:b/>
          <w:sz w:val="32"/>
          <w:szCs w:val="32"/>
          <w:lang w:val="uk-UA"/>
        </w:rPr>
        <w:t>Боярською міською радою у 2016 році було виділено:</w:t>
      </w:r>
    </w:p>
    <w:tbl>
      <w:tblPr>
        <w:tblW w:w="0" w:type="auto"/>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4"/>
        <w:gridCol w:w="1884"/>
        <w:gridCol w:w="2447"/>
        <w:gridCol w:w="3222"/>
      </w:tblGrid>
      <w:tr w:rsidR="00940A33" w:rsidRPr="00940A33" w:rsidTr="007E7773">
        <w:tc>
          <w:tcPr>
            <w:tcW w:w="1784" w:type="dxa"/>
            <w:shd w:val="clear" w:color="auto" w:fill="auto"/>
          </w:tcPr>
          <w:p w:rsidR="00940A33" w:rsidRPr="00940A33" w:rsidRDefault="00940A33" w:rsidP="007E7773">
            <w:pPr>
              <w:rPr>
                <w:b/>
              </w:rPr>
            </w:pPr>
            <w:r w:rsidRPr="00940A33">
              <w:rPr>
                <w:b/>
              </w:rPr>
              <w:t>КФК</w:t>
            </w:r>
          </w:p>
        </w:tc>
        <w:tc>
          <w:tcPr>
            <w:tcW w:w="1884" w:type="dxa"/>
            <w:shd w:val="clear" w:color="auto" w:fill="auto"/>
          </w:tcPr>
          <w:p w:rsidR="00940A33" w:rsidRPr="00940A33" w:rsidRDefault="00940A33" w:rsidP="007E7773">
            <w:pPr>
              <w:rPr>
                <w:b/>
              </w:rPr>
            </w:pPr>
            <w:r w:rsidRPr="00940A33">
              <w:rPr>
                <w:b/>
              </w:rPr>
              <w:t xml:space="preserve">Надійшло у сумі </w:t>
            </w:r>
            <w:proofErr w:type="spellStart"/>
            <w:r w:rsidRPr="00940A33">
              <w:rPr>
                <w:b/>
              </w:rPr>
              <w:t>грн</w:t>
            </w:r>
            <w:proofErr w:type="spellEnd"/>
          </w:p>
        </w:tc>
        <w:tc>
          <w:tcPr>
            <w:tcW w:w="2447" w:type="dxa"/>
            <w:shd w:val="clear" w:color="auto" w:fill="auto"/>
          </w:tcPr>
          <w:p w:rsidR="00940A33" w:rsidRPr="00940A33" w:rsidRDefault="00940A33" w:rsidP="007E7773">
            <w:pPr>
              <w:rPr>
                <w:b/>
              </w:rPr>
            </w:pPr>
            <w:r w:rsidRPr="00940A33">
              <w:rPr>
                <w:b/>
              </w:rPr>
              <w:t>Використано</w:t>
            </w:r>
          </w:p>
        </w:tc>
        <w:tc>
          <w:tcPr>
            <w:tcW w:w="3222" w:type="dxa"/>
            <w:shd w:val="clear" w:color="auto" w:fill="auto"/>
          </w:tcPr>
          <w:p w:rsidR="00940A33" w:rsidRPr="00940A33" w:rsidRDefault="00940A33" w:rsidP="007E7773">
            <w:pPr>
              <w:rPr>
                <w:b/>
              </w:rPr>
            </w:pPr>
            <w:r w:rsidRPr="00940A33">
              <w:rPr>
                <w:b/>
              </w:rPr>
              <w:t>Найменування</w:t>
            </w:r>
          </w:p>
        </w:tc>
      </w:tr>
      <w:tr w:rsidR="00940A33" w:rsidRPr="00940A33" w:rsidTr="007E7773">
        <w:tc>
          <w:tcPr>
            <w:tcW w:w="1784" w:type="dxa"/>
            <w:shd w:val="clear" w:color="auto" w:fill="auto"/>
          </w:tcPr>
          <w:p w:rsidR="00940A33" w:rsidRPr="00940A33" w:rsidRDefault="00940A33" w:rsidP="007E7773">
            <w:pPr>
              <w:rPr>
                <w:sz w:val="28"/>
                <w:szCs w:val="28"/>
              </w:rPr>
            </w:pPr>
            <w:r w:rsidRPr="00940A33">
              <w:rPr>
                <w:sz w:val="28"/>
                <w:szCs w:val="28"/>
              </w:rPr>
              <w:t>150101</w:t>
            </w:r>
          </w:p>
        </w:tc>
        <w:tc>
          <w:tcPr>
            <w:tcW w:w="1884" w:type="dxa"/>
            <w:shd w:val="clear" w:color="auto" w:fill="auto"/>
          </w:tcPr>
          <w:p w:rsidR="00940A33" w:rsidRPr="00940A33" w:rsidRDefault="00940A33" w:rsidP="007E7773">
            <w:pPr>
              <w:rPr>
                <w:sz w:val="28"/>
                <w:szCs w:val="28"/>
              </w:rPr>
            </w:pPr>
            <w:r w:rsidRPr="00940A33">
              <w:rPr>
                <w:sz w:val="28"/>
                <w:szCs w:val="28"/>
              </w:rPr>
              <w:t>130000,0</w:t>
            </w:r>
          </w:p>
        </w:tc>
        <w:tc>
          <w:tcPr>
            <w:tcW w:w="2447" w:type="dxa"/>
            <w:shd w:val="clear" w:color="auto" w:fill="auto"/>
          </w:tcPr>
          <w:p w:rsidR="00940A33" w:rsidRPr="00940A33" w:rsidRDefault="00940A33" w:rsidP="007E7773">
            <w:pPr>
              <w:rPr>
                <w:sz w:val="28"/>
                <w:szCs w:val="28"/>
              </w:rPr>
            </w:pPr>
            <w:r w:rsidRPr="00940A33">
              <w:rPr>
                <w:sz w:val="28"/>
                <w:szCs w:val="28"/>
              </w:rPr>
              <w:t>130000,0</w:t>
            </w:r>
          </w:p>
        </w:tc>
        <w:tc>
          <w:tcPr>
            <w:tcW w:w="3222" w:type="dxa"/>
            <w:shd w:val="clear" w:color="auto" w:fill="auto"/>
          </w:tcPr>
          <w:p w:rsidR="00940A33" w:rsidRPr="00940A33" w:rsidRDefault="00940A33" w:rsidP="007E7773">
            <w:pPr>
              <w:rPr>
                <w:sz w:val="28"/>
                <w:szCs w:val="28"/>
              </w:rPr>
            </w:pPr>
            <w:r w:rsidRPr="00940A33">
              <w:rPr>
                <w:sz w:val="28"/>
                <w:szCs w:val="28"/>
              </w:rPr>
              <w:t>Кап. ремонт огорожі</w:t>
            </w:r>
          </w:p>
        </w:tc>
      </w:tr>
      <w:tr w:rsidR="00940A33" w:rsidRPr="00940A33" w:rsidTr="007E7773">
        <w:tc>
          <w:tcPr>
            <w:tcW w:w="1784" w:type="dxa"/>
            <w:shd w:val="clear" w:color="auto" w:fill="auto"/>
          </w:tcPr>
          <w:p w:rsidR="00940A33" w:rsidRPr="00940A33" w:rsidRDefault="00940A33" w:rsidP="007E7773">
            <w:pPr>
              <w:rPr>
                <w:sz w:val="28"/>
                <w:szCs w:val="28"/>
              </w:rPr>
            </w:pPr>
            <w:r w:rsidRPr="00940A33">
              <w:rPr>
                <w:sz w:val="28"/>
                <w:szCs w:val="28"/>
              </w:rPr>
              <w:t>150101</w:t>
            </w:r>
          </w:p>
        </w:tc>
        <w:tc>
          <w:tcPr>
            <w:tcW w:w="1884" w:type="dxa"/>
            <w:shd w:val="clear" w:color="auto" w:fill="auto"/>
          </w:tcPr>
          <w:p w:rsidR="00940A33" w:rsidRPr="00940A33" w:rsidRDefault="00940A33" w:rsidP="007E7773">
            <w:pPr>
              <w:rPr>
                <w:sz w:val="28"/>
                <w:szCs w:val="28"/>
              </w:rPr>
            </w:pPr>
            <w:r w:rsidRPr="00940A33">
              <w:rPr>
                <w:sz w:val="28"/>
                <w:szCs w:val="28"/>
              </w:rPr>
              <w:t>29998,0</w:t>
            </w:r>
          </w:p>
        </w:tc>
        <w:tc>
          <w:tcPr>
            <w:tcW w:w="2447" w:type="dxa"/>
            <w:shd w:val="clear" w:color="auto" w:fill="auto"/>
          </w:tcPr>
          <w:p w:rsidR="00940A33" w:rsidRPr="00940A33" w:rsidRDefault="00940A33" w:rsidP="007E7773">
            <w:pPr>
              <w:rPr>
                <w:sz w:val="28"/>
                <w:szCs w:val="28"/>
              </w:rPr>
            </w:pPr>
            <w:r w:rsidRPr="00940A33">
              <w:rPr>
                <w:sz w:val="28"/>
                <w:szCs w:val="28"/>
              </w:rPr>
              <w:t>29998,0</w:t>
            </w:r>
          </w:p>
        </w:tc>
        <w:tc>
          <w:tcPr>
            <w:tcW w:w="3222" w:type="dxa"/>
            <w:shd w:val="clear" w:color="auto" w:fill="auto"/>
          </w:tcPr>
          <w:p w:rsidR="00940A33" w:rsidRPr="00940A33" w:rsidRDefault="00940A33" w:rsidP="007E7773">
            <w:pPr>
              <w:rPr>
                <w:sz w:val="28"/>
                <w:szCs w:val="28"/>
              </w:rPr>
            </w:pPr>
            <w:r w:rsidRPr="00940A33">
              <w:rPr>
                <w:sz w:val="28"/>
                <w:szCs w:val="28"/>
              </w:rPr>
              <w:t>Кап. ремонт  «вхідної групи»</w:t>
            </w:r>
          </w:p>
        </w:tc>
      </w:tr>
      <w:tr w:rsidR="00940A33" w:rsidRPr="00940A33" w:rsidTr="007E7773">
        <w:tc>
          <w:tcPr>
            <w:tcW w:w="1784" w:type="dxa"/>
            <w:shd w:val="clear" w:color="auto" w:fill="auto"/>
          </w:tcPr>
          <w:p w:rsidR="00940A33" w:rsidRPr="00940A33" w:rsidRDefault="00940A33" w:rsidP="007E7773">
            <w:pPr>
              <w:rPr>
                <w:sz w:val="28"/>
                <w:szCs w:val="28"/>
              </w:rPr>
            </w:pPr>
            <w:r w:rsidRPr="00940A33">
              <w:rPr>
                <w:sz w:val="28"/>
                <w:szCs w:val="28"/>
              </w:rPr>
              <w:t>150101</w:t>
            </w:r>
          </w:p>
        </w:tc>
        <w:tc>
          <w:tcPr>
            <w:tcW w:w="1884" w:type="dxa"/>
            <w:shd w:val="clear" w:color="auto" w:fill="auto"/>
          </w:tcPr>
          <w:p w:rsidR="00940A33" w:rsidRPr="00940A33" w:rsidRDefault="00940A33" w:rsidP="007E7773">
            <w:pPr>
              <w:rPr>
                <w:sz w:val="28"/>
                <w:szCs w:val="28"/>
              </w:rPr>
            </w:pPr>
            <w:r w:rsidRPr="00940A33">
              <w:rPr>
                <w:sz w:val="28"/>
                <w:szCs w:val="28"/>
              </w:rPr>
              <w:t>34000,0</w:t>
            </w:r>
          </w:p>
        </w:tc>
        <w:tc>
          <w:tcPr>
            <w:tcW w:w="2447" w:type="dxa"/>
            <w:shd w:val="clear" w:color="auto" w:fill="auto"/>
          </w:tcPr>
          <w:p w:rsidR="00940A33" w:rsidRPr="00940A33" w:rsidRDefault="00940A33" w:rsidP="007E7773">
            <w:pPr>
              <w:rPr>
                <w:sz w:val="28"/>
                <w:szCs w:val="28"/>
              </w:rPr>
            </w:pPr>
            <w:r w:rsidRPr="00940A33">
              <w:rPr>
                <w:sz w:val="28"/>
                <w:szCs w:val="28"/>
              </w:rPr>
              <w:t>33762,0</w:t>
            </w:r>
          </w:p>
        </w:tc>
        <w:tc>
          <w:tcPr>
            <w:tcW w:w="3222" w:type="dxa"/>
            <w:shd w:val="clear" w:color="auto" w:fill="auto"/>
          </w:tcPr>
          <w:p w:rsidR="00940A33" w:rsidRPr="00940A33" w:rsidRDefault="00940A33" w:rsidP="007E7773">
            <w:pPr>
              <w:rPr>
                <w:sz w:val="28"/>
                <w:szCs w:val="28"/>
              </w:rPr>
            </w:pPr>
            <w:r w:rsidRPr="00940A33">
              <w:rPr>
                <w:sz w:val="28"/>
                <w:szCs w:val="28"/>
              </w:rPr>
              <w:t>Кап. ремонт воріт та хвіртки</w:t>
            </w:r>
          </w:p>
        </w:tc>
      </w:tr>
      <w:tr w:rsidR="00940A33" w:rsidRPr="00940A33" w:rsidTr="007E7773">
        <w:tc>
          <w:tcPr>
            <w:tcW w:w="1784" w:type="dxa"/>
            <w:shd w:val="clear" w:color="auto" w:fill="auto"/>
          </w:tcPr>
          <w:p w:rsidR="00940A33" w:rsidRPr="00940A33" w:rsidRDefault="00940A33" w:rsidP="007E7773">
            <w:pPr>
              <w:rPr>
                <w:sz w:val="28"/>
                <w:szCs w:val="28"/>
              </w:rPr>
            </w:pPr>
            <w:r w:rsidRPr="00940A33">
              <w:rPr>
                <w:sz w:val="28"/>
                <w:szCs w:val="28"/>
              </w:rPr>
              <w:t>100203</w:t>
            </w:r>
          </w:p>
        </w:tc>
        <w:tc>
          <w:tcPr>
            <w:tcW w:w="1884" w:type="dxa"/>
            <w:shd w:val="clear" w:color="auto" w:fill="auto"/>
          </w:tcPr>
          <w:p w:rsidR="00940A33" w:rsidRPr="00940A33" w:rsidRDefault="00940A33" w:rsidP="007E7773">
            <w:pPr>
              <w:rPr>
                <w:sz w:val="28"/>
                <w:szCs w:val="28"/>
              </w:rPr>
            </w:pPr>
            <w:r w:rsidRPr="00940A33">
              <w:rPr>
                <w:sz w:val="28"/>
                <w:szCs w:val="28"/>
              </w:rPr>
              <w:t>70000,0</w:t>
            </w:r>
          </w:p>
        </w:tc>
        <w:tc>
          <w:tcPr>
            <w:tcW w:w="2447" w:type="dxa"/>
            <w:shd w:val="clear" w:color="auto" w:fill="auto"/>
          </w:tcPr>
          <w:p w:rsidR="00940A33" w:rsidRPr="00940A33" w:rsidRDefault="00940A33" w:rsidP="007E7773">
            <w:pPr>
              <w:rPr>
                <w:sz w:val="28"/>
                <w:szCs w:val="28"/>
              </w:rPr>
            </w:pPr>
            <w:r w:rsidRPr="00940A33">
              <w:rPr>
                <w:sz w:val="28"/>
                <w:szCs w:val="28"/>
              </w:rPr>
              <w:t>69874,26</w:t>
            </w:r>
          </w:p>
        </w:tc>
        <w:tc>
          <w:tcPr>
            <w:tcW w:w="3222" w:type="dxa"/>
            <w:shd w:val="clear" w:color="auto" w:fill="auto"/>
          </w:tcPr>
          <w:p w:rsidR="00940A33" w:rsidRPr="00940A33" w:rsidRDefault="00940A33" w:rsidP="007E7773">
            <w:pPr>
              <w:rPr>
                <w:sz w:val="28"/>
                <w:szCs w:val="28"/>
              </w:rPr>
            </w:pPr>
            <w:r w:rsidRPr="00940A33">
              <w:rPr>
                <w:sz w:val="28"/>
                <w:szCs w:val="28"/>
              </w:rPr>
              <w:t>Послуги з благоустрою території (видалення дерев)</w:t>
            </w:r>
          </w:p>
        </w:tc>
      </w:tr>
      <w:tr w:rsidR="00940A33" w:rsidRPr="00940A33" w:rsidTr="007E7773">
        <w:tc>
          <w:tcPr>
            <w:tcW w:w="1784" w:type="dxa"/>
            <w:shd w:val="clear" w:color="auto" w:fill="auto"/>
          </w:tcPr>
          <w:p w:rsidR="00940A33" w:rsidRPr="00940A33" w:rsidRDefault="00940A33" w:rsidP="007E7773">
            <w:pPr>
              <w:rPr>
                <w:sz w:val="28"/>
                <w:szCs w:val="28"/>
              </w:rPr>
            </w:pPr>
            <w:r w:rsidRPr="00940A33">
              <w:rPr>
                <w:sz w:val="28"/>
                <w:szCs w:val="28"/>
              </w:rPr>
              <w:t>100203</w:t>
            </w:r>
          </w:p>
        </w:tc>
        <w:tc>
          <w:tcPr>
            <w:tcW w:w="1884" w:type="dxa"/>
            <w:shd w:val="clear" w:color="auto" w:fill="auto"/>
          </w:tcPr>
          <w:p w:rsidR="00940A33" w:rsidRPr="00940A33" w:rsidRDefault="00940A33" w:rsidP="007E7773">
            <w:pPr>
              <w:rPr>
                <w:sz w:val="28"/>
                <w:szCs w:val="28"/>
              </w:rPr>
            </w:pPr>
            <w:r w:rsidRPr="00940A33">
              <w:rPr>
                <w:sz w:val="28"/>
                <w:szCs w:val="28"/>
              </w:rPr>
              <w:t>150000,0</w:t>
            </w:r>
          </w:p>
        </w:tc>
        <w:tc>
          <w:tcPr>
            <w:tcW w:w="2447" w:type="dxa"/>
            <w:shd w:val="clear" w:color="auto" w:fill="auto"/>
          </w:tcPr>
          <w:p w:rsidR="00940A33" w:rsidRPr="00940A33" w:rsidRDefault="00940A33" w:rsidP="007E7773">
            <w:pPr>
              <w:rPr>
                <w:sz w:val="28"/>
                <w:szCs w:val="28"/>
              </w:rPr>
            </w:pPr>
            <w:r w:rsidRPr="00940A33">
              <w:rPr>
                <w:sz w:val="28"/>
                <w:szCs w:val="28"/>
              </w:rPr>
              <w:t>149594,40</w:t>
            </w:r>
          </w:p>
        </w:tc>
        <w:tc>
          <w:tcPr>
            <w:tcW w:w="3222" w:type="dxa"/>
            <w:shd w:val="clear" w:color="auto" w:fill="auto"/>
          </w:tcPr>
          <w:p w:rsidR="00940A33" w:rsidRPr="00940A33" w:rsidRDefault="00940A33" w:rsidP="007E7773">
            <w:pPr>
              <w:rPr>
                <w:sz w:val="28"/>
                <w:szCs w:val="28"/>
              </w:rPr>
            </w:pPr>
            <w:r w:rsidRPr="00940A33">
              <w:rPr>
                <w:sz w:val="28"/>
                <w:szCs w:val="28"/>
              </w:rPr>
              <w:t>Видалення сухостійних та аварійних дерев</w:t>
            </w:r>
          </w:p>
        </w:tc>
      </w:tr>
    </w:tbl>
    <w:p w:rsidR="00940A33" w:rsidRPr="00940A33" w:rsidRDefault="00940A33" w:rsidP="00940A33">
      <w:pPr>
        <w:pStyle w:val="a9"/>
        <w:ind w:left="495"/>
        <w:rPr>
          <w:rFonts w:ascii="Times New Roman" w:hAnsi="Times New Roman"/>
          <w:b/>
          <w:sz w:val="32"/>
          <w:szCs w:val="32"/>
          <w:lang w:val="uk-UA"/>
        </w:rPr>
      </w:pPr>
    </w:p>
    <w:p w:rsidR="00940A33" w:rsidRPr="00940A33" w:rsidRDefault="00940A33" w:rsidP="00940A33">
      <w:pPr>
        <w:pStyle w:val="a9"/>
        <w:ind w:left="495"/>
        <w:rPr>
          <w:rFonts w:ascii="Times New Roman" w:hAnsi="Times New Roman"/>
          <w:b/>
          <w:sz w:val="32"/>
          <w:szCs w:val="32"/>
          <w:lang w:val="uk-UA"/>
        </w:rPr>
      </w:pPr>
    </w:p>
    <w:p w:rsidR="00940A33" w:rsidRPr="00940A33" w:rsidRDefault="00940A33" w:rsidP="005A7245">
      <w:pPr>
        <w:pStyle w:val="aff0"/>
        <w:shd w:val="clear" w:color="auto" w:fill="auto"/>
        <w:tabs>
          <w:tab w:val="left" w:pos="1067"/>
        </w:tabs>
        <w:spacing w:line="322" w:lineRule="exact"/>
        <w:ind w:right="40" w:firstLine="851"/>
        <w:jc w:val="both"/>
        <w:rPr>
          <w:rFonts w:ascii="Times New Roman" w:hAnsi="Times New Roman"/>
          <w:sz w:val="28"/>
          <w:szCs w:val="28"/>
          <w:lang w:val="uk-UA"/>
        </w:rPr>
      </w:pPr>
      <w:r w:rsidRPr="00940A33">
        <w:rPr>
          <w:rStyle w:val="33"/>
          <w:rFonts w:eastAsia="Arial Unicode MS"/>
          <w:sz w:val="28"/>
          <w:szCs w:val="28"/>
          <w:lang w:val="uk-UA"/>
        </w:rPr>
        <w:t xml:space="preserve">КОМУНАЛЬНЕ ПІДПРИЄМСТВО «МІСЬКА РИТУАЛЬНА СЛУЖБА БОЯРСЬКОЇ МІСЬКОЇ РАДИ КИЄВО-СВЯТОШИНСЬКОГО РАЙОНУ  КИЇВСЬКОЇ ОБЛАСТІ» </w:t>
      </w:r>
      <w:r w:rsidRPr="00940A33">
        <w:rPr>
          <w:rFonts w:ascii="Times New Roman" w:hAnsi="Times New Roman"/>
          <w:sz w:val="28"/>
          <w:szCs w:val="28"/>
          <w:lang w:val="uk-UA"/>
        </w:rPr>
        <w:t>з метою розширення сфер дії та підвищення якості обслуговування населення ритуальними послугами  зобов'язуються  і надалі працювати в розширенні сфер діяльності та використанні своїх потенційних можливостей.</w:t>
      </w:r>
    </w:p>
    <w:p w:rsidR="00940A33" w:rsidRPr="00940A33" w:rsidRDefault="00940A33" w:rsidP="00940A33">
      <w:pPr>
        <w:spacing w:line="360" w:lineRule="auto"/>
        <w:jc w:val="both"/>
        <w:rPr>
          <w:sz w:val="28"/>
          <w:szCs w:val="28"/>
        </w:rPr>
      </w:pPr>
    </w:p>
    <w:p w:rsidR="00940A33" w:rsidRPr="00940A33" w:rsidRDefault="00940A33" w:rsidP="00940A33">
      <w:pPr>
        <w:spacing w:line="360" w:lineRule="auto"/>
        <w:jc w:val="both"/>
        <w:rPr>
          <w:sz w:val="28"/>
          <w:szCs w:val="28"/>
        </w:rPr>
      </w:pPr>
    </w:p>
    <w:p w:rsidR="00CD5329" w:rsidRDefault="00940A33" w:rsidP="00940A33">
      <w:pPr>
        <w:rPr>
          <w:b/>
          <w:sz w:val="28"/>
          <w:szCs w:val="28"/>
        </w:rPr>
      </w:pPr>
      <w:r w:rsidRPr="005A7245">
        <w:rPr>
          <w:b/>
          <w:sz w:val="28"/>
          <w:szCs w:val="28"/>
        </w:rPr>
        <w:t>Директор</w:t>
      </w:r>
      <w:r w:rsidR="005A7245">
        <w:rPr>
          <w:b/>
          <w:sz w:val="28"/>
          <w:szCs w:val="28"/>
        </w:rPr>
        <w:t xml:space="preserve"> </w:t>
      </w:r>
    </w:p>
    <w:p w:rsidR="00940A33" w:rsidRPr="005A7245" w:rsidRDefault="005A7245" w:rsidP="00940A33">
      <w:pPr>
        <w:rPr>
          <w:b/>
          <w:sz w:val="28"/>
          <w:szCs w:val="28"/>
        </w:rPr>
      </w:pPr>
      <w:r>
        <w:rPr>
          <w:b/>
          <w:sz w:val="28"/>
          <w:szCs w:val="28"/>
        </w:rPr>
        <w:t>КП «Міська ритуальна служба»</w:t>
      </w:r>
      <w:r w:rsidR="00940A33" w:rsidRPr="005A7245">
        <w:rPr>
          <w:b/>
          <w:sz w:val="28"/>
          <w:szCs w:val="28"/>
        </w:rPr>
        <w:t xml:space="preserve">         </w:t>
      </w:r>
      <w:r>
        <w:rPr>
          <w:b/>
          <w:sz w:val="28"/>
          <w:szCs w:val="28"/>
        </w:rPr>
        <w:t xml:space="preserve">                       </w:t>
      </w:r>
      <w:r w:rsidR="00CD5329">
        <w:rPr>
          <w:b/>
          <w:sz w:val="28"/>
          <w:szCs w:val="28"/>
        </w:rPr>
        <w:t xml:space="preserve">                    </w:t>
      </w:r>
      <w:r>
        <w:rPr>
          <w:b/>
          <w:sz w:val="28"/>
          <w:szCs w:val="28"/>
        </w:rPr>
        <w:t>К.</w:t>
      </w:r>
      <w:r w:rsidRPr="005A7245">
        <w:rPr>
          <w:b/>
          <w:sz w:val="28"/>
          <w:szCs w:val="28"/>
        </w:rPr>
        <w:t xml:space="preserve">О. </w:t>
      </w:r>
      <w:r w:rsidR="00940A33" w:rsidRPr="005A7245">
        <w:rPr>
          <w:b/>
          <w:sz w:val="28"/>
          <w:szCs w:val="28"/>
        </w:rPr>
        <w:t xml:space="preserve">Ващенко </w:t>
      </w:r>
    </w:p>
    <w:p w:rsidR="00B81628" w:rsidRPr="005A7245" w:rsidRDefault="00B81628" w:rsidP="00940A33">
      <w:pPr>
        <w:spacing w:line="25" w:lineRule="atLeast"/>
        <w:ind w:firstLine="708"/>
        <w:jc w:val="center"/>
        <w:rPr>
          <w:b/>
          <w:sz w:val="28"/>
          <w:szCs w:val="28"/>
        </w:rPr>
      </w:pPr>
    </w:p>
    <w:sectPr w:rsidR="00B81628" w:rsidRPr="005A7245" w:rsidSect="001C75D2">
      <w:pgSz w:w="11906" w:h="16838"/>
      <w:pgMar w:top="709"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852" w:rsidRDefault="00260852" w:rsidP="00DA616E">
      <w:r>
        <w:separator/>
      </w:r>
    </w:p>
  </w:endnote>
  <w:endnote w:type="continuationSeparator" w:id="0">
    <w:p w:rsidR="00260852" w:rsidRDefault="00260852" w:rsidP="00DA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852" w:rsidRDefault="00260852" w:rsidP="00DA616E">
      <w:r>
        <w:separator/>
      </w:r>
    </w:p>
  </w:footnote>
  <w:footnote w:type="continuationSeparator" w:id="0">
    <w:p w:rsidR="00260852" w:rsidRDefault="00260852" w:rsidP="00DA61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DB2855E"/>
    <w:lvl w:ilvl="0">
      <w:start w:val="1"/>
      <w:numFmt w:val="bullet"/>
      <w:pStyle w:val="2"/>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87A5B8B"/>
    <w:multiLevelType w:val="hybridMultilevel"/>
    <w:tmpl w:val="4904AE0C"/>
    <w:lvl w:ilvl="0" w:tplc="AB989B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2E62C7"/>
    <w:multiLevelType w:val="hybridMultilevel"/>
    <w:tmpl w:val="EE001336"/>
    <w:lvl w:ilvl="0" w:tplc="0419000F">
      <w:start w:val="1"/>
      <w:numFmt w:val="decimal"/>
      <w:lvlText w:val="%1."/>
      <w:lvlJc w:val="left"/>
      <w:pPr>
        <w:ind w:left="1778"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EDC4AC3"/>
    <w:multiLevelType w:val="multilevel"/>
    <w:tmpl w:val="E582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A6005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8AF21A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
    <w:nsid w:val="278B3606"/>
    <w:multiLevelType w:val="hybridMultilevel"/>
    <w:tmpl w:val="0060E020"/>
    <w:lvl w:ilvl="0" w:tplc="0D1E960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8">
    <w:nsid w:val="4070443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43A003B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498B2B7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53262362"/>
    <w:multiLevelType w:val="hybridMultilevel"/>
    <w:tmpl w:val="D2187D4A"/>
    <w:lvl w:ilvl="0" w:tplc="BFF80BD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5F6F7F5D"/>
    <w:multiLevelType w:val="hybridMultilevel"/>
    <w:tmpl w:val="9EE2CF7A"/>
    <w:lvl w:ilvl="0" w:tplc="9BEE7532">
      <w:numFmt w:val="bullet"/>
      <w:lvlText w:val="-"/>
      <w:lvlJc w:val="left"/>
      <w:pPr>
        <w:ind w:left="1800" w:hanging="360"/>
      </w:pPr>
      <w:rPr>
        <w:rFonts w:ascii="Times New Roman" w:eastAsia="Times New Roman" w:hAnsi="Times New Roman"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nsid w:val="68F2546D"/>
    <w:multiLevelType w:val="hybridMultilevel"/>
    <w:tmpl w:val="E512A9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72A165ED"/>
    <w:multiLevelType w:val="hybridMultilevel"/>
    <w:tmpl w:val="809C4E38"/>
    <w:lvl w:ilvl="0" w:tplc="877404DA">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5">
    <w:nsid w:val="7B762FBC"/>
    <w:multiLevelType w:val="hybridMultilevel"/>
    <w:tmpl w:val="A3C8DE4A"/>
    <w:lvl w:ilvl="0" w:tplc="6854F26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 w:numId="2">
    <w:abstractNumId w:val="6"/>
  </w:num>
  <w:num w:numId="3">
    <w:abstractNumId w:val="3"/>
  </w:num>
  <w:num w:numId="4">
    <w:abstractNumId w:val="13"/>
  </w:num>
  <w:num w:numId="5">
    <w:abstractNumId w:val="11"/>
  </w:num>
  <w:num w:numId="6">
    <w:abstractNumId w:val="14"/>
  </w:num>
  <w:num w:numId="7">
    <w:abstractNumId w:val="15"/>
  </w:num>
  <w:num w:numId="8">
    <w:abstractNumId w:val="12"/>
  </w:num>
  <w:num w:numId="9">
    <w:abstractNumId w:val="8"/>
  </w:num>
  <w:num w:numId="10">
    <w:abstractNumId w:val="5"/>
  </w:num>
  <w:num w:numId="11">
    <w:abstractNumId w:val="9"/>
  </w:num>
  <w:num w:numId="12">
    <w:abstractNumId w:val="10"/>
  </w:num>
  <w:num w:numId="13">
    <w:abstractNumId w:val="2"/>
  </w:num>
  <w:num w:numId="14">
    <w:abstractNumId w:val="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537"/>
    <w:rsid w:val="0000128B"/>
    <w:rsid w:val="000058E4"/>
    <w:rsid w:val="0002088A"/>
    <w:rsid w:val="000243AB"/>
    <w:rsid w:val="00027452"/>
    <w:rsid w:val="0003032A"/>
    <w:rsid w:val="00034651"/>
    <w:rsid w:val="00044BAF"/>
    <w:rsid w:val="00045EC9"/>
    <w:rsid w:val="000531BC"/>
    <w:rsid w:val="0005350D"/>
    <w:rsid w:val="000561EE"/>
    <w:rsid w:val="00067438"/>
    <w:rsid w:val="00082099"/>
    <w:rsid w:val="000904F1"/>
    <w:rsid w:val="00093A8A"/>
    <w:rsid w:val="000A4993"/>
    <w:rsid w:val="000B087B"/>
    <w:rsid w:val="000B1D11"/>
    <w:rsid w:val="000C2537"/>
    <w:rsid w:val="000C42A2"/>
    <w:rsid w:val="000D0DA2"/>
    <w:rsid w:val="000D2C85"/>
    <w:rsid w:val="000D3D79"/>
    <w:rsid w:val="000D5AF7"/>
    <w:rsid w:val="000E5D10"/>
    <w:rsid w:val="000E6321"/>
    <w:rsid w:val="000E6C94"/>
    <w:rsid w:val="000F7219"/>
    <w:rsid w:val="000F79D6"/>
    <w:rsid w:val="00117E5F"/>
    <w:rsid w:val="00121F2F"/>
    <w:rsid w:val="0012205B"/>
    <w:rsid w:val="00124B29"/>
    <w:rsid w:val="00125B6E"/>
    <w:rsid w:val="00127823"/>
    <w:rsid w:val="00127AC9"/>
    <w:rsid w:val="00135512"/>
    <w:rsid w:val="00137778"/>
    <w:rsid w:val="001423F9"/>
    <w:rsid w:val="00142EF7"/>
    <w:rsid w:val="00144732"/>
    <w:rsid w:val="001524CB"/>
    <w:rsid w:val="001561A9"/>
    <w:rsid w:val="00157740"/>
    <w:rsid w:val="00160BDA"/>
    <w:rsid w:val="0016466D"/>
    <w:rsid w:val="00167B18"/>
    <w:rsid w:val="001733FC"/>
    <w:rsid w:val="001764E3"/>
    <w:rsid w:val="001767F2"/>
    <w:rsid w:val="001930C3"/>
    <w:rsid w:val="00193C72"/>
    <w:rsid w:val="00197969"/>
    <w:rsid w:val="001A3B85"/>
    <w:rsid w:val="001C40D9"/>
    <w:rsid w:val="001C75D2"/>
    <w:rsid w:val="001C79D3"/>
    <w:rsid w:val="001D3117"/>
    <w:rsid w:val="001D691B"/>
    <w:rsid w:val="001D6995"/>
    <w:rsid w:val="001D7AFF"/>
    <w:rsid w:val="001E0873"/>
    <w:rsid w:val="001F1490"/>
    <w:rsid w:val="001F2087"/>
    <w:rsid w:val="001F7572"/>
    <w:rsid w:val="001F7991"/>
    <w:rsid w:val="00201442"/>
    <w:rsid w:val="0020502A"/>
    <w:rsid w:val="0020674F"/>
    <w:rsid w:val="00207CD4"/>
    <w:rsid w:val="002144D2"/>
    <w:rsid w:val="00221E44"/>
    <w:rsid w:val="002243C6"/>
    <w:rsid w:val="00227DF7"/>
    <w:rsid w:val="00233254"/>
    <w:rsid w:val="00234DF8"/>
    <w:rsid w:val="0023561C"/>
    <w:rsid w:val="00242965"/>
    <w:rsid w:val="00243FA8"/>
    <w:rsid w:val="00253635"/>
    <w:rsid w:val="0025795C"/>
    <w:rsid w:val="00260852"/>
    <w:rsid w:val="0026627D"/>
    <w:rsid w:val="002712FA"/>
    <w:rsid w:val="0027570B"/>
    <w:rsid w:val="00277184"/>
    <w:rsid w:val="00277246"/>
    <w:rsid w:val="00282EC9"/>
    <w:rsid w:val="00290A58"/>
    <w:rsid w:val="002A5FC6"/>
    <w:rsid w:val="002B0DC3"/>
    <w:rsid w:val="002B4938"/>
    <w:rsid w:val="002B4F69"/>
    <w:rsid w:val="002B538F"/>
    <w:rsid w:val="002B5619"/>
    <w:rsid w:val="002C088D"/>
    <w:rsid w:val="002C0D13"/>
    <w:rsid w:val="002C28B5"/>
    <w:rsid w:val="002C740D"/>
    <w:rsid w:val="002E0C56"/>
    <w:rsid w:val="002E26C5"/>
    <w:rsid w:val="002F073F"/>
    <w:rsid w:val="002F1688"/>
    <w:rsid w:val="002F1E65"/>
    <w:rsid w:val="002F62CF"/>
    <w:rsid w:val="00304558"/>
    <w:rsid w:val="003132E7"/>
    <w:rsid w:val="00316E17"/>
    <w:rsid w:val="0032390C"/>
    <w:rsid w:val="00324B3E"/>
    <w:rsid w:val="00340500"/>
    <w:rsid w:val="0034098E"/>
    <w:rsid w:val="00341591"/>
    <w:rsid w:val="00343E6D"/>
    <w:rsid w:val="0034489B"/>
    <w:rsid w:val="00345C21"/>
    <w:rsid w:val="00352123"/>
    <w:rsid w:val="0036610B"/>
    <w:rsid w:val="00366CEC"/>
    <w:rsid w:val="003730FB"/>
    <w:rsid w:val="003748FB"/>
    <w:rsid w:val="00376B6B"/>
    <w:rsid w:val="00377D77"/>
    <w:rsid w:val="00380E2D"/>
    <w:rsid w:val="003824F2"/>
    <w:rsid w:val="003825B0"/>
    <w:rsid w:val="0038442A"/>
    <w:rsid w:val="00386B9E"/>
    <w:rsid w:val="003913B1"/>
    <w:rsid w:val="003918C2"/>
    <w:rsid w:val="003936A2"/>
    <w:rsid w:val="003B7181"/>
    <w:rsid w:val="003B76BB"/>
    <w:rsid w:val="003C1D0F"/>
    <w:rsid w:val="003C791A"/>
    <w:rsid w:val="003D0D79"/>
    <w:rsid w:val="003D13A7"/>
    <w:rsid w:val="003D41C6"/>
    <w:rsid w:val="003D4749"/>
    <w:rsid w:val="003D6885"/>
    <w:rsid w:val="003E4416"/>
    <w:rsid w:val="00406C0A"/>
    <w:rsid w:val="00411709"/>
    <w:rsid w:val="004204F0"/>
    <w:rsid w:val="00420C5F"/>
    <w:rsid w:val="00421C51"/>
    <w:rsid w:val="0042479C"/>
    <w:rsid w:val="00425C70"/>
    <w:rsid w:val="00427A63"/>
    <w:rsid w:val="00436359"/>
    <w:rsid w:val="00436816"/>
    <w:rsid w:val="00445C52"/>
    <w:rsid w:val="004472CB"/>
    <w:rsid w:val="00450FE5"/>
    <w:rsid w:val="00452180"/>
    <w:rsid w:val="00454D7E"/>
    <w:rsid w:val="00472516"/>
    <w:rsid w:val="00474F58"/>
    <w:rsid w:val="00475241"/>
    <w:rsid w:val="00475BF5"/>
    <w:rsid w:val="00487BA8"/>
    <w:rsid w:val="00495CC0"/>
    <w:rsid w:val="004960BE"/>
    <w:rsid w:val="004A1036"/>
    <w:rsid w:val="004A5FD9"/>
    <w:rsid w:val="004B1F2D"/>
    <w:rsid w:val="004B1F79"/>
    <w:rsid w:val="004B2903"/>
    <w:rsid w:val="004B70F2"/>
    <w:rsid w:val="004C3879"/>
    <w:rsid w:val="004C6707"/>
    <w:rsid w:val="004C7AAC"/>
    <w:rsid w:val="004D14E5"/>
    <w:rsid w:val="004D71F9"/>
    <w:rsid w:val="004E29D2"/>
    <w:rsid w:val="004F364C"/>
    <w:rsid w:val="004F48C0"/>
    <w:rsid w:val="005142F1"/>
    <w:rsid w:val="00543065"/>
    <w:rsid w:val="0054531C"/>
    <w:rsid w:val="00545D8C"/>
    <w:rsid w:val="005476B7"/>
    <w:rsid w:val="0055031A"/>
    <w:rsid w:val="005524BE"/>
    <w:rsid w:val="00552AB0"/>
    <w:rsid w:val="0056166D"/>
    <w:rsid w:val="00562117"/>
    <w:rsid w:val="00562412"/>
    <w:rsid w:val="00562530"/>
    <w:rsid w:val="0056402D"/>
    <w:rsid w:val="005651D5"/>
    <w:rsid w:val="00571BA6"/>
    <w:rsid w:val="00575A91"/>
    <w:rsid w:val="00581C5C"/>
    <w:rsid w:val="0058218B"/>
    <w:rsid w:val="005A7245"/>
    <w:rsid w:val="005A728E"/>
    <w:rsid w:val="005B45DB"/>
    <w:rsid w:val="005B5BF2"/>
    <w:rsid w:val="005B7593"/>
    <w:rsid w:val="005B7A6D"/>
    <w:rsid w:val="005C0778"/>
    <w:rsid w:val="005C1B6B"/>
    <w:rsid w:val="005C2482"/>
    <w:rsid w:val="005D026C"/>
    <w:rsid w:val="005D127D"/>
    <w:rsid w:val="005D1D13"/>
    <w:rsid w:val="005D1E66"/>
    <w:rsid w:val="005D20C7"/>
    <w:rsid w:val="005D7A09"/>
    <w:rsid w:val="005E04F1"/>
    <w:rsid w:val="005E2135"/>
    <w:rsid w:val="005E3164"/>
    <w:rsid w:val="005E7C83"/>
    <w:rsid w:val="005F08BF"/>
    <w:rsid w:val="005F5F75"/>
    <w:rsid w:val="005F68A1"/>
    <w:rsid w:val="00600275"/>
    <w:rsid w:val="00600969"/>
    <w:rsid w:val="00601015"/>
    <w:rsid w:val="006011E8"/>
    <w:rsid w:val="00604557"/>
    <w:rsid w:val="0061522B"/>
    <w:rsid w:val="00622700"/>
    <w:rsid w:val="006240F8"/>
    <w:rsid w:val="00630EE3"/>
    <w:rsid w:val="006314A9"/>
    <w:rsid w:val="00631536"/>
    <w:rsid w:val="00632E45"/>
    <w:rsid w:val="00647777"/>
    <w:rsid w:val="006544F8"/>
    <w:rsid w:val="0065525A"/>
    <w:rsid w:val="00656159"/>
    <w:rsid w:val="00666959"/>
    <w:rsid w:val="006760F1"/>
    <w:rsid w:val="006835C8"/>
    <w:rsid w:val="0069377F"/>
    <w:rsid w:val="0069450E"/>
    <w:rsid w:val="00696E9C"/>
    <w:rsid w:val="006A25E8"/>
    <w:rsid w:val="006A3788"/>
    <w:rsid w:val="006A5061"/>
    <w:rsid w:val="006A63D3"/>
    <w:rsid w:val="006B2042"/>
    <w:rsid w:val="006B4E4E"/>
    <w:rsid w:val="006C3BA9"/>
    <w:rsid w:val="006D0437"/>
    <w:rsid w:val="006D0D1D"/>
    <w:rsid w:val="006D1861"/>
    <w:rsid w:val="006D21F6"/>
    <w:rsid w:val="006D5D2D"/>
    <w:rsid w:val="006E7A5C"/>
    <w:rsid w:val="00711FE2"/>
    <w:rsid w:val="00712C9F"/>
    <w:rsid w:val="007134DE"/>
    <w:rsid w:val="0071402D"/>
    <w:rsid w:val="0071695B"/>
    <w:rsid w:val="00723E94"/>
    <w:rsid w:val="0072575B"/>
    <w:rsid w:val="007257B0"/>
    <w:rsid w:val="007266D7"/>
    <w:rsid w:val="00732CBD"/>
    <w:rsid w:val="00733951"/>
    <w:rsid w:val="0073558E"/>
    <w:rsid w:val="00740C01"/>
    <w:rsid w:val="007434C1"/>
    <w:rsid w:val="00745352"/>
    <w:rsid w:val="00766391"/>
    <w:rsid w:val="0076644D"/>
    <w:rsid w:val="00766B18"/>
    <w:rsid w:val="00771191"/>
    <w:rsid w:val="007727E9"/>
    <w:rsid w:val="00772B6D"/>
    <w:rsid w:val="00773597"/>
    <w:rsid w:val="00773ACE"/>
    <w:rsid w:val="00783ADC"/>
    <w:rsid w:val="00790466"/>
    <w:rsid w:val="0079498B"/>
    <w:rsid w:val="007A63CC"/>
    <w:rsid w:val="007A6DB1"/>
    <w:rsid w:val="007B0CBE"/>
    <w:rsid w:val="007C0720"/>
    <w:rsid w:val="007D1CFE"/>
    <w:rsid w:val="007D4C3B"/>
    <w:rsid w:val="007E0BCB"/>
    <w:rsid w:val="007E6706"/>
    <w:rsid w:val="007E7D51"/>
    <w:rsid w:val="007F2978"/>
    <w:rsid w:val="007F75EC"/>
    <w:rsid w:val="00807DB8"/>
    <w:rsid w:val="0081051E"/>
    <w:rsid w:val="00816ED4"/>
    <w:rsid w:val="00817058"/>
    <w:rsid w:val="008176BD"/>
    <w:rsid w:val="00825DC1"/>
    <w:rsid w:val="00832890"/>
    <w:rsid w:val="008352E5"/>
    <w:rsid w:val="0083596D"/>
    <w:rsid w:val="00842F84"/>
    <w:rsid w:val="00846EBA"/>
    <w:rsid w:val="008507CA"/>
    <w:rsid w:val="008518EB"/>
    <w:rsid w:val="00855408"/>
    <w:rsid w:val="008642E7"/>
    <w:rsid w:val="00864E66"/>
    <w:rsid w:val="008676FD"/>
    <w:rsid w:val="00871DBD"/>
    <w:rsid w:val="00873639"/>
    <w:rsid w:val="00881AB9"/>
    <w:rsid w:val="008872D3"/>
    <w:rsid w:val="00890C51"/>
    <w:rsid w:val="008923D9"/>
    <w:rsid w:val="00895D7B"/>
    <w:rsid w:val="0089795F"/>
    <w:rsid w:val="008A0BAA"/>
    <w:rsid w:val="008A27CD"/>
    <w:rsid w:val="008A2C7B"/>
    <w:rsid w:val="008A34EC"/>
    <w:rsid w:val="008A3F5E"/>
    <w:rsid w:val="008B508A"/>
    <w:rsid w:val="008B5EF7"/>
    <w:rsid w:val="008C243E"/>
    <w:rsid w:val="008C2CAB"/>
    <w:rsid w:val="008C2EF0"/>
    <w:rsid w:val="008C3723"/>
    <w:rsid w:val="008C533A"/>
    <w:rsid w:val="008C587B"/>
    <w:rsid w:val="008C710E"/>
    <w:rsid w:val="008D0A75"/>
    <w:rsid w:val="008D0E1C"/>
    <w:rsid w:val="008D2031"/>
    <w:rsid w:val="008D2BE5"/>
    <w:rsid w:val="008D46EC"/>
    <w:rsid w:val="008D6D9D"/>
    <w:rsid w:val="008E5193"/>
    <w:rsid w:val="008E724B"/>
    <w:rsid w:val="008F2010"/>
    <w:rsid w:val="008F73F2"/>
    <w:rsid w:val="009000EE"/>
    <w:rsid w:val="00900FB9"/>
    <w:rsid w:val="00907FD2"/>
    <w:rsid w:val="00910BC6"/>
    <w:rsid w:val="00911918"/>
    <w:rsid w:val="00913428"/>
    <w:rsid w:val="00916988"/>
    <w:rsid w:val="00925E47"/>
    <w:rsid w:val="009262A4"/>
    <w:rsid w:val="00930EA9"/>
    <w:rsid w:val="00935F07"/>
    <w:rsid w:val="00937A58"/>
    <w:rsid w:val="00940A33"/>
    <w:rsid w:val="00945D6B"/>
    <w:rsid w:val="00955096"/>
    <w:rsid w:val="00966050"/>
    <w:rsid w:val="0096660E"/>
    <w:rsid w:val="00966823"/>
    <w:rsid w:val="00967959"/>
    <w:rsid w:val="00972BC1"/>
    <w:rsid w:val="009763DA"/>
    <w:rsid w:val="00976F1F"/>
    <w:rsid w:val="00976F40"/>
    <w:rsid w:val="0097786C"/>
    <w:rsid w:val="00977DB5"/>
    <w:rsid w:val="00980F5A"/>
    <w:rsid w:val="00990BAA"/>
    <w:rsid w:val="00993079"/>
    <w:rsid w:val="009A0E12"/>
    <w:rsid w:val="009C5198"/>
    <w:rsid w:val="009C5344"/>
    <w:rsid w:val="009C53A1"/>
    <w:rsid w:val="009C7016"/>
    <w:rsid w:val="009D5473"/>
    <w:rsid w:val="009D5F38"/>
    <w:rsid w:val="009D61D3"/>
    <w:rsid w:val="009D7690"/>
    <w:rsid w:val="009F1094"/>
    <w:rsid w:val="009F12B7"/>
    <w:rsid w:val="009F2DC7"/>
    <w:rsid w:val="009F2E1D"/>
    <w:rsid w:val="009F7772"/>
    <w:rsid w:val="00A05C56"/>
    <w:rsid w:val="00A14656"/>
    <w:rsid w:val="00A22D8B"/>
    <w:rsid w:val="00A25C08"/>
    <w:rsid w:val="00A30345"/>
    <w:rsid w:val="00A329FF"/>
    <w:rsid w:val="00A345F1"/>
    <w:rsid w:val="00A35DC6"/>
    <w:rsid w:val="00A368EE"/>
    <w:rsid w:val="00A407BE"/>
    <w:rsid w:val="00A45986"/>
    <w:rsid w:val="00A45E7E"/>
    <w:rsid w:val="00A50C25"/>
    <w:rsid w:val="00A5588D"/>
    <w:rsid w:val="00A6315C"/>
    <w:rsid w:val="00A63B42"/>
    <w:rsid w:val="00A65121"/>
    <w:rsid w:val="00A6552B"/>
    <w:rsid w:val="00A67498"/>
    <w:rsid w:val="00A709BF"/>
    <w:rsid w:val="00A74CB9"/>
    <w:rsid w:val="00A8202E"/>
    <w:rsid w:val="00A82D8F"/>
    <w:rsid w:val="00A83865"/>
    <w:rsid w:val="00A8742A"/>
    <w:rsid w:val="00A92436"/>
    <w:rsid w:val="00A927A5"/>
    <w:rsid w:val="00A95F7C"/>
    <w:rsid w:val="00A96D35"/>
    <w:rsid w:val="00AA1E2A"/>
    <w:rsid w:val="00AA2B2B"/>
    <w:rsid w:val="00AA2C48"/>
    <w:rsid w:val="00AA7A3E"/>
    <w:rsid w:val="00AB68C3"/>
    <w:rsid w:val="00AC2340"/>
    <w:rsid w:val="00AC6C0A"/>
    <w:rsid w:val="00AD3151"/>
    <w:rsid w:val="00AD3C4A"/>
    <w:rsid w:val="00AD6544"/>
    <w:rsid w:val="00AD6E04"/>
    <w:rsid w:val="00AE4D8C"/>
    <w:rsid w:val="00AE594A"/>
    <w:rsid w:val="00AF6D7B"/>
    <w:rsid w:val="00B0010A"/>
    <w:rsid w:val="00B20C39"/>
    <w:rsid w:val="00B35CB4"/>
    <w:rsid w:val="00B4123E"/>
    <w:rsid w:val="00B42E71"/>
    <w:rsid w:val="00B4702E"/>
    <w:rsid w:val="00B504E9"/>
    <w:rsid w:val="00B54E86"/>
    <w:rsid w:val="00B55C65"/>
    <w:rsid w:val="00B605E8"/>
    <w:rsid w:val="00B6165F"/>
    <w:rsid w:val="00B81628"/>
    <w:rsid w:val="00B817FB"/>
    <w:rsid w:val="00B8312A"/>
    <w:rsid w:val="00B8348C"/>
    <w:rsid w:val="00BA105D"/>
    <w:rsid w:val="00BA43EF"/>
    <w:rsid w:val="00BB2ED8"/>
    <w:rsid w:val="00BB612B"/>
    <w:rsid w:val="00BC3F42"/>
    <w:rsid w:val="00BD32BD"/>
    <w:rsid w:val="00BD48BD"/>
    <w:rsid w:val="00BD4923"/>
    <w:rsid w:val="00BD52A6"/>
    <w:rsid w:val="00BE5538"/>
    <w:rsid w:val="00BF3C34"/>
    <w:rsid w:val="00C01D52"/>
    <w:rsid w:val="00C02F1E"/>
    <w:rsid w:val="00C02F47"/>
    <w:rsid w:val="00C04BFF"/>
    <w:rsid w:val="00C06B9E"/>
    <w:rsid w:val="00C115A3"/>
    <w:rsid w:val="00C2120E"/>
    <w:rsid w:val="00C21ADD"/>
    <w:rsid w:val="00C2518F"/>
    <w:rsid w:val="00C319F2"/>
    <w:rsid w:val="00C32B54"/>
    <w:rsid w:val="00C32CC6"/>
    <w:rsid w:val="00C36969"/>
    <w:rsid w:val="00C37733"/>
    <w:rsid w:val="00C52169"/>
    <w:rsid w:val="00C5275C"/>
    <w:rsid w:val="00C637CC"/>
    <w:rsid w:val="00C6541A"/>
    <w:rsid w:val="00C67455"/>
    <w:rsid w:val="00C763EB"/>
    <w:rsid w:val="00C77AEC"/>
    <w:rsid w:val="00C83E60"/>
    <w:rsid w:val="00C867C7"/>
    <w:rsid w:val="00C9332F"/>
    <w:rsid w:val="00CA0E0A"/>
    <w:rsid w:val="00CA15D1"/>
    <w:rsid w:val="00CA57D5"/>
    <w:rsid w:val="00CB5FE9"/>
    <w:rsid w:val="00CB61C5"/>
    <w:rsid w:val="00CC4754"/>
    <w:rsid w:val="00CD5329"/>
    <w:rsid w:val="00CD5BAC"/>
    <w:rsid w:val="00CF6C05"/>
    <w:rsid w:val="00D0278F"/>
    <w:rsid w:val="00D07185"/>
    <w:rsid w:val="00D12DF9"/>
    <w:rsid w:val="00D22E4F"/>
    <w:rsid w:val="00D253D5"/>
    <w:rsid w:val="00D27FF9"/>
    <w:rsid w:val="00D4150F"/>
    <w:rsid w:val="00D5147C"/>
    <w:rsid w:val="00D61D1A"/>
    <w:rsid w:val="00D63910"/>
    <w:rsid w:val="00D648B6"/>
    <w:rsid w:val="00D663C6"/>
    <w:rsid w:val="00D74EC2"/>
    <w:rsid w:val="00D838D4"/>
    <w:rsid w:val="00D84D42"/>
    <w:rsid w:val="00D85DD2"/>
    <w:rsid w:val="00D97583"/>
    <w:rsid w:val="00DA0250"/>
    <w:rsid w:val="00DA3D0D"/>
    <w:rsid w:val="00DA616E"/>
    <w:rsid w:val="00DA6909"/>
    <w:rsid w:val="00DB1686"/>
    <w:rsid w:val="00DB4DC9"/>
    <w:rsid w:val="00DB58D1"/>
    <w:rsid w:val="00DC502E"/>
    <w:rsid w:val="00DD1ECE"/>
    <w:rsid w:val="00DD39FC"/>
    <w:rsid w:val="00DD4F97"/>
    <w:rsid w:val="00DD5DC8"/>
    <w:rsid w:val="00DE1ED4"/>
    <w:rsid w:val="00DE491B"/>
    <w:rsid w:val="00DF27B5"/>
    <w:rsid w:val="00DF2E5D"/>
    <w:rsid w:val="00DF479E"/>
    <w:rsid w:val="00DF6831"/>
    <w:rsid w:val="00E01251"/>
    <w:rsid w:val="00E02DA6"/>
    <w:rsid w:val="00E15609"/>
    <w:rsid w:val="00E16A39"/>
    <w:rsid w:val="00E21B88"/>
    <w:rsid w:val="00E26B2F"/>
    <w:rsid w:val="00E377C9"/>
    <w:rsid w:val="00E40A86"/>
    <w:rsid w:val="00E54236"/>
    <w:rsid w:val="00E55385"/>
    <w:rsid w:val="00E5588E"/>
    <w:rsid w:val="00E663CC"/>
    <w:rsid w:val="00E9079B"/>
    <w:rsid w:val="00E91843"/>
    <w:rsid w:val="00E94479"/>
    <w:rsid w:val="00EA5D68"/>
    <w:rsid w:val="00EA7C52"/>
    <w:rsid w:val="00ED209D"/>
    <w:rsid w:val="00ED36A9"/>
    <w:rsid w:val="00EE2B43"/>
    <w:rsid w:val="00EE54DC"/>
    <w:rsid w:val="00EE5561"/>
    <w:rsid w:val="00EE78B5"/>
    <w:rsid w:val="00EF1A99"/>
    <w:rsid w:val="00EF65A1"/>
    <w:rsid w:val="00F0453C"/>
    <w:rsid w:val="00F10F19"/>
    <w:rsid w:val="00F144CB"/>
    <w:rsid w:val="00F15F34"/>
    <w:rsid w:val="00F20FC2"/>
    <w:rsid w:val="00F21296"/>
    <w:rsid w:val="00F22263"/>
    <w:rsid w:val="00F2513E"/>
    <w:rsid w:val="00F3246E"/>
    <w:rsid w:val="00F339CF"/>
    <w:rsid w:val="00F350B7"/>
    <w:rsid w:val="00F501D3"/>
    <w:rsid w:val="00F6343B"/>
    <w:rsid w:val="00F65056"/>
    <w:rsid w:val="00F725DC"/>
    <w:rsid w:val="00F81802"/>
    <w:rsid w:val="00F833CC"/>
    <w:rsid w:val="00F84B41"/>
    <w:rsid w:val="00F87035"/>
    <w:rsid w:val="00F927DF"/>
    <w:rsid w:val="00FA3425"/>
    <w:rsid w:val="00FA5488"/>
    <w:rsid w:val="00FB3A05"/>
    <w:rsid w:val="00FC1568"/>
    <w:rsid w:val="00FC4A26"/>
    <w:rsid w:val="00FC5179"/>
    <w:rsid w:val="00FC62C2"/>
    <w:rsid w:val="00FC736C"/>
    <w:rsid w:val="00FD422B"/>
    <w:rsid w:val="00FD4919"/>
    <w:rsid w:val="00FE0816"/>
    <w:rsid w:val="00FE5648"/>
    <w:rsid w:val="00FE580A"/>
    <w:rsid w:val="00FE7332"/>
    <w:rsid w:val="00FF4FE0"/>
    <w:rsid w:val="00FF5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DA6"/>
    <w:rPr>
      <w:rFonts w:ascii="Times New Roman" w:eastAsia="Batang" w:hAnsi="Times New Roman"/>
      <w:sz w:val="24"/>
      <w:szCs w:val="24"/>
      <w:lang w:val="uk-UA" w:eastAsia="ko-KR"/>
    </w:rPr>
  </w:style>
  <w:style w:type="paragraph" w:styleId="1">
    <w:name w:val="heading 1"/>
    <w:basedOn w:val="a"/>
    <w:next w:val="a"/>
    <w:link w:val="10"/>
    <w:uiPriority w:val="99"/>
    <w:qFormat/>
    <w:rsid w:val="001D691B"/>
    <w:pPr>
      <w:keepNext/>
      <w:keepLines/>
      <w:spacing w:before="480"/>
      <w:ind w:firstLine="567"/>
      <w:jc w:val="both"/>
      <w:outlineLvl w:val="0"/>
    </w:pPr>
    <w:rPr>
      <w:rFonts w:ascii="Cambria" w:eastAsia="Calibri" w:hAnsi="Cambria"/>
      <w:b/>
      <w:color w:val="365F91"/>
      <w:sz w:val="28"/>
      <w:szCs w:val="20"/>
      <w:lang w:val="ru-RU" w:eastAsia="ru-RU"/>
    </w:rPr>
  </w:style>
  <w:style w:type="paragraph" w:styleId="20">
    <w:name w:val="heading 2"/>
    <w:basedOn w:val="a"/>
    <w:next w:val="a"/>
    <w:link w:val="21"/>
    <w:semiHidden/>
    <w:unhideWhenUsed/>
    <w:qFormat/>
    <w:rsid w:val="00366C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locked/>
    <w:rsid w:val="002712FA"/>
    <w:pPr>
      <w:keepNext/>
      <w:spacing w:before="240" w:after="60"/>
      <w:outlineLvl w:val="2"/>
    </w:pPr>
    <w:rPr>
      <w:rFonts w:ascii="Cambria" w:eastAsia="Calibri" w:hAnsi="Cambria"/>
      <w:b/>
      <w:sz w:val="26"/>
      <w:szCs w:val="20"/>
    </w:rPr>
  </w:style>
  <w:style w:type="paragraph" w:styleId="4">
    <w:name w:val="heading 4"/>
    <w:basedOn w:val="a"/>
    <w:next w:val="a"/>
    <w:link w:val="40"/>
    <w:uiPriority w:val="99"/>
    <w:qFormat/>
    <w:locked/>
    <w:rsid w:val="00376B6B"/>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9"/>
    <w:qFormat/>
    <w:locked/>
    <w:rsid w:val="00376B6B"/>
    <w:pPr>
      <w:spacing w:before="240" w:after="60"/>
      <w:outlineLvl w:val="4"/>
    </w:pPr>
    <w:rPr>
      <w:rFonts w:ascii="Calibri" w:eastAsia="Times New Roman"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D691B"/>
    <w:rPr>
      <w:rFonts w:ascii="Cambria" w:hAnsi="Cambria" w:cs="Times New Roman"/>
      <w:b/>
      <w:color w:val="365F91"/>
      <w:sz w:val="28"/>
    </w:rPr>
  </w:style>
  <w:style w:type="character" w:customStyle="1" w:styleId="30">
    <w:name w:val="Заголовок 3 Знак"/>
    <w:basedOn w:val="a0"/>
    <w:link w:val="3"/>
    <w:uiPriority w:val="99"/>
    <w:locked/>
    <w:rsid w:val="00910BC6"/>
    <w:rPr>
      <w:rFonts w:ascii="Cambria" w:hAnsi="Cambria" w:cs="Times New Roman"/>
      <w:b/>
      <w:sz w:val="26"/>
      <w:lang w:val="uk-UA" w:eastAsia="ko-KR"/>
    </w:rPr>
  </w:style>
  <w:style w:type="character" w:customStyle="1" w:styleId="40">
    <w:name w:val="Заголовок 4 Знак"/>
    <w:basedOn w:val="a0"/>
    <w:link w:val="4"/>
    <w:uiPriority w:val="99"/>
    <w:locked/>
    <w:rsid w:val="00376B6B"/>
    <w:rPr>
      <w:rFonts w:ascii="Calibri" w:hAnsi="Calibri" w:cs="Times New Roman"/>
      <w:b/>
      <w:sz w:val="28"/>
      <w:lang w:val="uk-UA" w:eastAsia="ko-KR"/>
    </w:rPr>
  </w:style>
  <w:style w:type="character" w:customStyle="1" w:styleId="50">
    <w:name w:val="Заголовок 5 Знак"/>
    <w:basedOn w:val="a0"/>
    <w:link w:val="5"/>
    <w:uiPriority w:val="99"/>
    <w:locked/>
    <w:rsid w:val="00376B6B"/>
    <w:rPr>
      <w:rFonts w:ascii="Calibri" w:hAnsi="Calibri" w:cs="Times New Roman"/>
      <w:b/>
      <w:i/>
      <w:sz w:val="26"/>
      <w:lang w:val="uk-UA" w:eastAsia="ko-KR"/>
    </w:rPr>
  </w:style>
  <w:style w:type="paragraph" w:styleId="a3">
    <w:name w:val="Normal (Web)"/>
    <w:basedOn w:val="a"/>
    <w:rsid w:val="00E02DA6"/>
    <w:pPr>
      <w:spacing w:before="100" w:beforeAutospacing="1" w:after="100" w:afterAutospacing="1"/>
    </w:pPr>
  </w:style>
  <w:style w:type="table" w:styleId="a4">
    <w:name w:val="Table Grid"/>
    <w:basedOn w:val="a1"/>
    <w:rsid w:val="00E02DA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aliases w:val="Основной текст Знак Знак Знак,Основной текст Знак Знак Знак Знак Знак Знак Знак Знак Знак,Основной текст Знак Знак Знак Знак Знак Знак Знак Знак Знак Знак,Основной текст Знак1,Iniiaiie oaeno Ciae Ciae Ciae"/>
    <w:basedOn w:val="a"/>
    <w:link w:val="a6"/>
    <w:uiPriority w:val="99"/>
    <w:rsid w:val="006D0437"/>
    <w:rPr>
      <w:rFonts w:eastAsia="Calibri"/>
      <w:sz w:val="20"/>
      <w:szCs w:val="20"/>
      <w:lang w:val="ru-RU" w:eastAsia="ru-RU"/>
    </w:rPr>
  </w:style>
  <w:style w:type="character" w:customStyle="1" w:styleId="a6">
    <w:name w:val="Основной текст Знак"/>
    <w:aliases w:val="Основной текст Знак Знак Знак Знак,Основной текст Знак Знак Знак Знак Знак Знак Знак Знак Знак Знак1,Основной текст Знак Знак Знак Знак Знак Знак Знак Знак Знак Знак Знак,Основной текст Знак1 Знак,Iniiaiie oaeno Ciae Ciae Ciae Знак"/>
    <w:basedOn w:val="a0"/>
    <w:link w:val="a5"/>
    <w:uiPriority w:val="99"/>
    <w:locked/>
    <w:rsid w:val="006D0437"/>
    <w:rPr>
      <w:rFonts w:ascii="Times New Roman" w:hAnsi="Times New Roman" w:cs="Times New Roman"/>
      <w:sz w:val="20"/>
      <w:lang w:eastAsia="ru-RU"/>
    </w:rPr>
  </w:style>
  <w:style w:type="paragraph" w:styleId="a7">
    <w:name w:val="Body Text Indent"/>
    <w:aliases w:val="Подпись к рис.,Ïîäïèñü ê ðèñ.,Ïîäïèñü ê ðèñ. Знак"/>
    <w:basedOn w:val="a"/>
    <w:link w:val="a8"/>
    <w:uiPriority w:val="99"/>
    <w:rsid w:val="006D0437"/>
    <w:pPr>
      <w:ind w:firstLine="708"/>
      <w:jc w:val="both"/>
    </w:pPr>
    <w:rPr>
      <w:rFonts w:eastAsia="Calibri"/>
      <w:sz w:val="20"/>
      <w:szCs w:val="20"/>
      <w:lang w:val="ru-RU" w:eastAsia="ru-RU"/>
    </w:rPr>
  </w:style>
  <w:style w:type="character" w:customStyle="1" w:styleId="a8">
    <w:name w:val="Основной текст с отступом Знак"/>
    <w:aliases w:val="Подпись к рис. Знак,Ïîäïèñü ê ðèñ. Знак1,Ïîäïèñü ê ðèñ. Знак Знак"/>
    <w:basedOn w:val="a0"/>
    <w:link w:val="a7"/>
    <w:uiPriority w:val="99"/>
    <w:locked/>
    <w:rsid w:val="006D0437"/>
    <w:rPr>
      <w:rFonts w:ascii="Times New Roman" w:hAnsi="Times New Roman" w:cs="Times New Roman"/>
      <w:sz w:val="20"/>
      <w:lang w:eastAsia="ru-RU"/>
    </w:rPr>
  </w:style>
  <w:style w:type="paragraph" w:styleId="22">
    <w:name w:val="Body Text Indent 2"/>
    <w:basedOn w:val="a"/>
    <w:link w:val="23"/>
    <w:uiPriority w:val="99"/>
    <w:rsid w:val="006D0437"/>
    <w:pPr>
      <w:ind w:firstLine="720"/>
      <w:jc w:val="both"/>
    </w:pPr>
    <w:rPr>
      <w:rFonts w:eastAsia="Calibri"/>
      <w:sz w:val="20"/>
      <w:szCs w:val="20"/>
      <w:lang w:val="ru-RU" w:eastAsia="ru-RU"/>
    </w:rPr>
  </w:style>
  <w:style w:type="character" w:customStyle="1" w:styleId="23">
    <w:name w:val="Основной текст с отступом 2 Знак"/>
    <w:basedOn w:val="a0"/>
    <w:link w:val="22"/>
    <w:uiPriority w:val="99"/>
    <w:locked/>
    <w:rsid w:val="006D0437"/>
    <w:rPr>
      <w:rFonts w:ascii="Times New Roman" w:hAnsi="Times New Roman" w:cs="Times New Roman"/>
      <w:sz w:val="20"/>
      <w:lang w:eastAsia="ru-RU"/>
    </w:rPr>
  </w:style>
  <w:style w:type="paragraph" w:customStyle="1" w:styleId="2">
    <w:name w:val="Стих2"/>
    <w:basedOn w:val="a"/>
    <w:uiPriority w:val="99"/>
    <w:rsid w:val="006D0437"/>
    <w:pPr>
      <w:numPr>
        <w:numId w:val="1"/>
      </w:numPr>
      <w:tabs>
        <w:tab w:val="clear" w:pos="360"/>
      </w:tabs>
    </w:pPr>
    <w:rPr>
      <w:rFonts w:eastAsia="Times New Roman"/>
      <w:sz w:val="20"/>
      <w:szCs w:val="20"/>
      <w:lang w:val="ru-RU" w:eastAsia="ru-RU"/>
    </w:rPr>
  </w:style>
  <w:style w:type="paragraph" w:styleId="a9">
    <w:name w:val="List Paragraph"/>
    <w:basedOn w:val="a"/>
    <w:link w:val="aa"/>
    <w:uiPriority w:val="34"/>
    <w:qFormat/>
    <w:rsid w:val="006D5D2D"/>
    <w:pPr>
      <w:ind w:left="720" w:firstLine="567"/>
      <w:jc w:val="both"/>
    </w:pPr>
    <w:rPr>
      <w:rFonts w:ascii="Calibri" w:eastAsia="Calibri" w:hAnsi="Calibri"/>
      <w:sz w:val="20"/>
      <w:szCs w:val="20"/>
      <w:lang w:val="ru-RU" w:eastAsia="ru-RU"/>
    </w:rPr>
  </w:style>
  <w:style w:type="character" w:customStyle="1" w:styleId="aa">
    <w:name w:val="Абзац списка Знак"/>
    <w:link w:val="a9"/>
    <w:uiPriority w:val="99"/>
    <w:locked/>
    <w:rsid w:val="006D5D2D"/>
  </w:style>
  <w:style w:type="character" w:customStyle="1" w:styleId="st1">
    <w:name w:val="st1"/>
    <w:uiPriority w:val="99"/>
    <w:rsid w:val="006D5D2D"/>
  </w:style>
  <w:style w:type="character" w:customStyle="1" w:styleId="hps">
    <w:name w:val="hps"/>
    <w:uiPriority w:val="99"/>
    <w:rsid w:val="005B5BF2"/>
  </w:style>
  <w:style w:type="paragraph" w:styleId="ab">
    <w:name w:val="Balloon Text"/>
    <w:basedOn w:val="a"/>
    <w:link w:val="ac"/>
    <w:uiPriority w:val="99"/>
    <w:semiHidden/>
    <w:rsid w:val="00193C72"/>
    <w:rPr>
      <w:rFonts w:ascii="Tahoma" w:hAnsi="Tahoma"/>
      <w:sz w:val="16"/>
      <w:szCs w:val="20"/>
      <w:lang w:val="ru-RU"/>
    </w:rPr>
  </w:style>
  <w:style w:type="character" w:customStyle="1" w:styleId="ac">
    <w:name w:val="Текст выноски Знак"/>
    <w:basedOn w:val="a0"/>
    <w:link w:val="ab"/>
    <w:uiPriority w:val="99"/>
    <w:semiHidden/>
    <w:locked/>
    <w:rsid w:val="00193C72"/>
    <w:rPr>
      <w:rFonts w:ascii="Tahoma" w:eastAsia="Batang" w:hAnsi="Tahoma" w:cs="Times New Roman"/>
      <w:sz w:val="16"/>
      <w:lang w:eastAsia="ko-KR"/>
    </w:rPr>
  </w:style>
  <w:style w:type="paragraph" w:styleId="ad">
    <w:name w:val="header"/>
    <w:basedOn w:val="a"/>
    <w:link w:val="ae"/>
    <w:uiPriority w:val="99"/>
    <w:rsid w:val="00DA616E"/>
    <w:pPr>
      <w:tabs>
        <w:tab w:val="center" w:pos="4819"/>
        <w:tab w:val="right" w:pos="9639"/>
      </w:tabs>
    </w:pPr>
    <w:rPr>
      <w:szCs w:val="20"/>
      <w:lang w:val="ru-RU"/>
    </w:rPr>
  </w:style>
  <w:style w:type="character" w:customStyle="1" w:styleId="ae">
    <w:name w:val="Верхний колонтитул Знак"/>
    <w:basedOn w:val="a0"/>
    <w:link w:val="ad"/>
    <w:uiPriority w:val="99"/>
    <w:locked/>
    <w:rsid w:val="00DA616E"/>
    <w:rPr>
      <w:rFonts w:ascii="Times New Roman" w:eastAsia="Batang" w:hAnsi="Times New Roman" w:cs="Times New Roman"/>
      <w:sz w:val="24"/>
      <w:lang w:eastAsia="ko-KR"/>
    </w:rPr>
  </w:style>
  <w:style w:type="paragraph" w:styleId="af">
    <w:name w:val="footer"/>
    <w:basedOn w:val="a"/>
    <w:link w:val="af0"/>
    <w:uiPriority w:val="99"/>
    <w:rsid w:val="00DA616E"/>
    <w:pPr>
      <w:tabs>
        <w:tab w:val="center" w:pos="4819"/>
        <w:tab w:val="right" w:pos="9639"/>
      </w:tabs>
    </w:pPr>
    <w:rPr>
      <w:szCs w:val="20"/>
      <w:lang w:val="ru-RU"/>
    </w:rPr>
  </w:style>
  <w:style w:type="character" w:customStyle="1" w:styleId="af0">
    <w:name w:val="Нижний колонтитул Знак"/>
    <w:basedOn w:val="a0"/>
    <w:link w:val="af"/>
    <w:uiPriority w:val="99"/>
    <w:locked/>
    <w:rsid w:val="00DA616E"/>
    <w:rPr>
      <w:rFonts w:ascii="Times New Roman" w:eastAsia="Batang" w:hAnsi="Times New Roman" w:cs="Times New Roman"/>
      <w:sz w:val="24"/>
      <w:lang w:eastAsia="ko-KR"/>
    </w:rPr>
  </w:style>
  <w:style w:type="table" w:customStyle="1" w:styleId="11">
    <w:name w:val="Стиль1"/>
    <w:basedOn w:val="-2"/>
    <w:uiPriority w:val="99"/>
    <w:rsid w:val="008D203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1"/>
    <w:uiPriority w:val="99"/>
    <w:semiHidden/>
    <w:rsid w:val="008D2031"/>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6">
    <w:name w:val="Light Shading Accent 6"/>
    <w:basedOn w:val="a1"/>
    <w:uiPriority w:val="99"/>
    <w:rsid w:val="008D2031"/>
    <w:rPr>
      <w:color w:val="E36C0A"/>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styleId="-1">
    <w:name w:val="Light List Accent 1"/>
    <w:basedOn w:val="a1"/>
    <w:uiPriority w:val="99"/>
    <w:rsid w:val="008D2031"/>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1">
    <w:name w:val="Знак"/>
    <w:basedOn w:val="a"/>
    <w:rsid w:val="00581C5C"/>
    <w:rPr>
      <w:rFonts w:ascii="Verdana" w:eastAsia="Times New Roman" w:hAnsi="Verdana"/>
      <w:sz w:val="20"/>
      <w:szCs w:val="20"/>
      <w:lang w:val="en-US" w:eastAsia="en-US"/>
    </w:rPr>
  </w:style>
  <w:style w:type="paragraph" w:styleId="HTML">
    <w:name w:val="HTML Preformatted"/>
    <w:basedOn w:val="a"/>
    <w:link w:val="HTML0"/>
    <w:uiPriority w:val="99"/>
    <w:rsid w:val="00A25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ru-RU" w:eastAsia="ru-RU"/>
    </w:rPr>
  </w:style>
  <w:style w:type="character" w:customStyle="1" w:styleId="HTML0">
    <w:name w:val="Стандартный HTML Знак"/>
    <w:basedOn w:val="a0"/>
    <w:link w:val="HTML"/>
    <w:uiPriority w:val="99"/>
    <w:locked/>
    <w:rsid w:val="00A25C08"/>
    <w:rPr>
      <w:rFonts w:ascii="Courier New" w:hAnsi="Courier New" w:cs="Times New Roman"/>
      <w:sz w:val="20"/>
      <w:lang w:val="ru-RU" w:eastAsia="ru-RU"/>
    </w:rPr>
  </w:style>
  <w:style w:type="paragraph" w:styleId="31">
    <w:name w:val="Body Text 3"/>
    <w:basedOn w:val="a"/>
    <w:link w:val="32"/>
    <w:uiPriority w:val="99"/>
    <w:semiHidden/>
    <w:rsid w:val="00562412"/>
    <w:pPr>
      <w:spacing w:after="120"/>
    </w:pPr>
    <w:rPr>
      <w:sz w:val="16"/>
      <w:szCs w:val="20"/>
      <w:lang w:val="ru-RU"/>
    </w:rPr>
  </w:style>
  <w:style w:type="character" w:customStyle="1" w:styleId="32">
    <w:name w:val="Основной текст 3 Знак"/>
    <w:basedOn w:val="a0"/>
    <w:link w:val="31"/>
    <w:uiPriority w:val="99"/>
    <w:semiHidden/>
    <w:locked/>
    <w:rsid w:val="00562412"/>
    <w:rPr>
      <w:rFonts w:ascii="Times New Roman" w:eastAsia="Batang" w:hAnsi="Times New Roman" w:cs="Times New Roman"/>
      <w:sz w:val="16"/>
      <w:lang w:eastAsia="ko-KR"/>
    </w:rPr>
  </w:style>
  <w:style w:type="paragraph" w:styleId="af2">
    <w:name w:val="Block Text"/>
    <w:basedOn w:val="a"/>
    <w:uiPriority w:val="99"/>
    <w:rsid w:val="00562412"/>
    <w:pPr>
      <w:tabs>
        <w:tab w:val="num" w:pos="644"/>
      </w:tabs>
      <w:ind w:left="-851" w:right="99"/>
      <w:jc w:val="both"/>
    </w:pPr>
    <w:rPr>
      <w:rFonts w:ascii="Arial" w:eastAsia="Times New Roman" w:hAnsi="Arial"/>
      <w:sz w:val="20"/>
      <w:lang w:eastAsia="ru-RU"/>
    </w:rPr>
  </w:style>
  <w:style w:type="paragraph" w:customStyle="1" w:styleId="af3">
    <w:name w:val="Обычный абзац"/>
    <w:basedOn w:val="a"/>
    <w:uiPriority w:val="99"/>
    <w:rsid w:val="00562412"/>
    <w:pPr>
      <w:spacing w:before="120"/>
      <w:jc w:val="both"/>
    </w:pPr>
    <w:rPr>
      <w:rFonts w:eastAsia="Times New Roman"/>
      <w:szCs w:val="26"/>
      <w:lang w:eastAsia="ru-RU"/>
    </w:rPr>
  </w:style>
  <w:style w:type="character" w:styleId="af4">
    <w:name w:val="annotation reference"/>
    <w:basedOn w:val="a0"/>
    <w:uiPriority w:val="99"/>
    <w:semiHidden/>
    <w:rsid w:val="008D0E1C"/>
    <w:rPr>
      <w:rFonts w:cs="Times New Roman"/>
      <w:sz w:val="16"/>
    </w:rPr>
  </w:style>
  <w:style w:type="paragraph" w:styleId="af5">
    <w:name w:val="annotation text"/>
    <w:basedOn w:val="a"/>
    <w:link w:val="af6"/>
    <w:uiPriority w:val="99"/>
    <w:semiHidden/>
    <w:rsid w:val="008D0E1C"/>
    <w:rPr>
      <w:sz w:val="20"/>
      <w:szCs w:val="20"/>
    </w:rPr>
  </w:style>
  <w:style w:type="character" w:customStyle="1" w:styleId="af6">
    <w:name w:val="Текст примечания Знак"/>
    <w:basedOn w:val="a0"/>
    <w:link w:val="af5"/>
    <w:uiPriority w:val="99"/>
    <w:semiHidden/>
    <w:locked/>
    <w:rsid w:val="008D0E1C"/>
    <w:rPr>
      <w:rFonts w:ascii="Times New Roman" w:eastAsia="Batang" w:hAnsi="Times New Roman" w:cs="Times New Roman"/>
      <w:lang w:val="uk-UA" w:eastAsia="ko-KR"/>
    </w:rPr>
  </w:style>
  <w:style w:type="paragraph" w:styleId="af7">
    <w:name w:val="annotation subject"/>
    <w:basedOn w:val="af5"/>
    <w:next w:val="af5"/>
    <w:link w:val="af8"/>
    <w:uiPriority w:val="99"/>
    <w:semiHidden/>
    <w:rsid w:val="008D0E1C"/>
    <w:rPr>
      <w:b/>
      <w:bCs/>
    </w:rPr>
  </w:style>
  <w:style w:type="character" w:customStyle="1" w:styleId="af8">
    <w:name w:val="Тема примечания Знак"/>
    <w:basedOn w:val="af6"/>
    <w:link w:val="af7"/>
    <w:uiPriority w:val="99"/>
    <w:semiHidden/>
    <w:locked/>
    <w:rsid w:val="008D0E1C"/>
    <w:rPr>
      <w:rFonts w:ascii="Times New Roman" w:eastAsia="Batang" w:hAnsi="Times New Roman" w:cs="Times New Roman"/>
      <w:b/>
      <w:lang w:val="uk-UA" w:eastAsia="ko-KR"/>
    </w:rPr>
  </w:style>
  <w:style w:type="paragraph" w:styleId="af9">
    <w:name w:val="No Spacing"/>
    <w:uiPriority w:val="1"/>
    <w:qFormat/>
    <w:rsid w:val="00871DBD"/>
    <w:rPr>
      <w:rFonts w:ascii="Times New Roman" w:eastAsia="Batang" w:hAnsi="Times New Roman"/>
      <w:sz w:val="24"/>
      <w:szCs w:val="24"/>
      <w:lang w:val="uk-UA" w:eastAsia="ko-KR"/>
    </w:rPr>
  </w:style>
  <w:style w:type="character" w:customStyle="1" w:styleId="21">
    <w:name w:val="Заголовок 2 Знак"/>
    <w:basedOn w:val="a0"/>
    <w:link w:val="20"/>
    <w:semiHidden/>
    <w:rsid w:val="00366CEC"/>
    <w:rPr>
      <w:rFonts w:asciiTheme="majorHAnsi" w:eastAsiaTheme="majorEastAsia" w:hAnsiTheme="majorHAnsi" w:cstheme="majorBidi"/>
      <w:b/>
      <w:bCs/>
      <w:color w:val="4F81BD" w:themeColor="accent1"/>
      <w:sz w:val="26"/>
      <w:szCs w:val="26"/>
      <w:lang w:val="uk-UA" w:eastAsia="ko-KR"/>
    </w:rPr>
  </w:style>
  <w:style w:type="paragraph" w:styleId="afa">
    <w:name w:val="Subtitle"/>
    <w:basedOn w:val="a"/>
    <w:link w:val="afb"/>
    <w:qFormat/>
    <w:rsid w:val="00366CEC"/>
    <w:pPr>
      <w:jc w:val="center"/>
    </w:pPr>
    <w:rPr>
      <w:rFonts w:ascii="Bookman Old Style" w:eastAsia="Times New Roman" w:hAnsi="Bookman Old Style"/>
      <w:b/>
      <w:szCs w:val="20"/>
      <w:lang w:eastAsia="ru-RU"/>
    </w:rPr>
  </w:style>
  <w:style w:type="character" w:customStyle="1" w:styleId="afb">
    <w:name w:val="Подзаголовок Знак"/>
    <w:basedOn w:val="a0"/>
    <w:link w:val="afa"/>
    <w:rsid w:val="00366CEC"/>
    <w:rPr>
      <w:rFonts w:ascii="Bookman Old Style" w:eastAsia="Times New Roman" w:hAnsi="Bookman Old Style"/>
      <w:b/>
      <w:sz w:val="24"/>
      <w:szCs w:val="20"/>
      <w:lang w:val="uk-UA"/>
    </w:rPr>
  </w:style>
  <w:style w:type="paragraph" w:styleId="afc">
    <w:name w:val="Title"/>
    <w:basedOn w:val="a"/>
    <w:link w:val="afd"/>
    <w:qFormat/>
    <w:rsid w:val="00366CEC"/>
    <w:pPr>
      <w:jc w:val="center"/>
    </w:pPr>
    <w:rPr>
      <w:rFonts w:eastAsia="Times New Roman"/>
      <w:b/>
      <w:sz w:val="28"/>
      <w:szCs w:val="20"/>
      <w:lang w:eastAsia="ru-RU"/>
    </w:rPr>
  </w:style>
  <w:style w:type="character" w:customStyle="1" w:styleId="afd">
    <w:name w:val="Название Знак"/>
    <w:basedOn w:val="a0"/>
    <w:link w:val="afc"/>
    <w:rsid w:val="00366CEC"/>
    <w:rPr>
      <w:rFonts w:ascii="Times New Roman" w:eastAsia="Times New Roman" w:hAnsi="Times New Roman"/>
      <w:b/>
      <w:sz w:val="28"/>
      <w:szCs w:val="20"/>
      <w:lang w:val="uk-UA"/>
    </w:rPr>
  </w:style>
  <w:style w:type="character" w:customStyle="1" w:styleId="apple-converted-space">
    <w:name w:val="apple-converted-space"/>
    <w:basedOn w:val="a0"/>
    <w:rsid w:val="00366CEC"/>
  </w:style>
  <w:style w:type="character" w:styleId="afe">
    <w:name w:val="Strong"/>
    <w:qFormat/>
    <w:rsid w:val="00366CEC"/>
    <w:rPr>
      <w:b/>
      <w:bCs/>
    </w:rPr>
  </w:style>
  <w:style w:type="paragraph" w:customStyle="1" w:styleId="12">
    <w:name w:val="Абзац списка1"/>
    <w:basedOn w:val="a"/>
    <w:rsid w:val="00F144CB"/>
    <w:pPr>
      <w:spacing w:after="200" w:line="276" w:lineRule="auto"/>
      <w:ind w:left="720"/>
      <w:contextualSpacing/>
    </w:pPr>
    <w:rPr>
      <w:rFonts w:ascii="Calibri" w:eastAsia="Times New Roman" w:hAnsi="Calibri"/>
      <w:sz w:val="22"/>
      <w:szCs w:val="22"/>
      <w:lang w:val="ru-RU" w:eastAsia="ru-RU"/>
    </w:rPr>
  </w:style>
  <w:style w:type="character" w:customStyle="1" w:styleId="33">
    <w:name w:val="Основний текст (3)"/>
    <w:rsid w:val="00940A33"/>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
    <w:name w:val="Основний текст_"/>
    <w:link w:val="aff0"/>
    <w:uiPriority w:val="99"/>
    <w:locked/>
    <w:rsid w:val="00940A33"/>
    <w:rPr>
      <w:sz w:val="24"/>
      <w:szCs w:val="24"/>
      <w:shd w:val="clear" w:color="auto" w:fill="FFFFFF"/>
    </w:rPr>
  </w:style>
  <w:style w:type="paragraph" w:customStyle="1" w:styleId="aff0">
    <w:name w:val="Основний текст"/>
    <w:basedOn w:val="a"/>
    <w:link w:val="aff"/>
    <w:uiPriority w:val="99"/>
    <w:rsid w:val="00940A33"/>
    <w:pPr>
      <w:shd w:val="clear" w:color="auto" w:fill="FFFFFF"/>
      <w:spacing w:line="274" w:lineRule="exact"/>
    </w:pPr>
    <w:rPr>
      <w:rFonts w:ascii="Calibri" w:eastAsia="Calibri" w:hAnsi="Calibri"/>
      <w:lang w:val="ru-RU" w:eastAsia="ru-RU"/>
    </w:rPr>
  </w:style>
  <w:style w:type="paragraph" w:customStyle="1" w:styleId="Standard">
    <w:name w:val="Standard"/>
    <w:rsid w:val="00940A33"/>
    <w:pPr>
      <w:widowControl w:val="0"/>
      <w:suppressAutoHyphens/>
    </w:pPr>
    <w:rPr>
      <w:rFonts w:ascii="Times New Roman" w:eastAsia="Lucida Sans Unicode" w:hAnsi="Times New Roman" w:cs="Tahoma"/>
      <w:color w:val="000000"/>
      <w:kern w:val="2"/>
      <w:sz w:val="24"/>
      <w:szCs w:val="24"/>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DA6"/>
    <w:rPr>
      <w:rFonts w:ascii="Times New Roman" w:eastAsia="Batang" w:hAnsi="Times New Roman"/>
      <w:sz w:val="24"/>
      <w:szCs w:val="24"/>
      <w:lang w:val="uk-UA" w:eastAsia="ko-KR"/>
    </w:rPr>
  </w:style>
  <w:style w:type="paragraph" w:styleId="1">
    <w:name w:val="heading 1"/>
    <w:basedOn w:val="a"/>
    <w:next w:val="a"/>
    <w:link w:val="10"/>
    <w:uiPriority w:val="99"/>
    <w:qFormat/>
    <w:rsid w:val="001D691B"/>
    <w:pPr>
      <w:keepNext/>
      <w:keepLines/>
      <w:spacing w:before="480"/>
      <w:ind w:firstLine="567"/>
      <w:jc w:val="both"/>
      <w:outlineLvl w:val="0"/>
    </w:pPr>
    <w:rPr>
      <w:rFonts w:ascii="Cambria" w:eastAsia="Calibri" w:hAnsi="Cambria"/>
      <w:b/>
      <w:color w:val="365F91"/>
      <w:sz w:val="28"/>
      <w:szCs w:val="20"/>
      <w:lang w:val="ru-RU" w:eastAsia="ru-RU"/>
    </w:rPr>
  </w:style>
  <w:style w:type="paragraph" w:styleId="20">
    <w:name w:val="heading 2"/>
    <w:basedOn w:val="a"/>
    <w:next w:val="a"/>
    <w:link w:val="21"/>
    <w:semiHidden/>
    <w:unhideWhenUsed/>
    <w:qFormat/>
    <w:rsid w:val="00366C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locked/>
    <w:rsid w:val="002712FA"/>
    <w:pPr>
      <w:keepNext/>
      <w:spacing w:before="240" w:after="60"/>
      <w:outlineLvl w:val="2"/>
    </w:pPr>
    <w:rPr>
      <w:rFonts w:ascii="Cambria" w:eastAsia="Calibri" w:hAnsi="Cambria"/>
      <w:b/>
      <w:sz w:val="26"/>
      <w:szCs w:val="20"/>
    </w:rPr>
  </w:style>
  <w:style w:type="paragraph" w:styleId="4">
    <w:name w:val="heading 4"/>
    <w:basedOn w:val="a"/>
    <w:next w:val="a"/>
    <w:link w:val="40"/>
    <w:uiPriority w:val="99"/>
    <w:qFormat/>
    <w:locked/>
    <w:rsid w:val="00376B6B"/>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9"/>
    <w:qFormat/>
    <w:locked/>
    <w:rsid w:val="00376B6B"/>
    <w:pPr>
      <w:spacing w:before="240" w:after="60"/>
      <w:outlineLvl w:val="4"/>
    </w:pPr>
    <w:rPr>
      <w:rFonts w:ascii="Calibri" w:eastAsia="Times New Roman"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D691B"/>
    <w:rPr>
      <w:rFonts w:ascii="Cambria" w:hAnsi="Cambria" w:cs="Times New Roman"/>
      <w:b/>
      <w:color w:val="365F91"/>
      <w:sz w:val="28"/>
    </w:rPr>
  </w:style>
  <w:style w:type="character" w:customStyle="1" w:styleId="30">
    <w:name w:val="Заголовок 3 Знак"/>
    <w:basedOn w:val="a0"/>
    <w:link w:val="3"/>
    <w:uiPriority w:val="99"/>
    <w:locked/>
    <w:rsid w:val="00910BC6"/>
    <w:rPr>
      <w:rFonts w:ascii="Cambria" w:hAnsi="Cambria" w:cs="Times New Roman"/>
      <w:b/>
      <w:sz w:val="26"/>
      <w:lang w:val="uk-UA" w:eastAsia="ko-KR"/>
    </w:rPr>
  </w:style>
  <w:style w:type="character" w:customStyle="1" w:styleId="40">
    <w:name w:val="Заголовок 4 Знак"/>
    <w:basedOn w:val="a0"/>
    <w:link w:val="4"/>
    <w:uiPriority w:val="99"/>
    <w:locked/>
    <w:rsid w:val="00376B6B"/>
    <w:rPr>
      <w:rFonts w:ascii="Calibri" w:hAnsi="Calibri" w:cs="Times New Roman"/>
      <w:b/>
      <w:sz w:val="28"/>
      <w:lang w:val="uk-UA" w:eastAsia="ko-KR"/>
    </w:rPr>
  </w:style>
  <w:style w:type="character" w:customStyle="1" w:styleId="50">
    <w:name w:val="Заголовок 5 Знак"/>
    <w:basedOn w:val="a0"/>
    <w:link w:val="5"/>
    <w:uiPriority w:val="99"/>
    <w:locked/>
    <w:rsid w:val="00376B6B"/>
    <w:rPr>
      <w:rFonts w:ascii="Calibri" w:hAnsi="Calibri" w:cs="Times New Roman"/>
      <w:b/>
      <w:i/>
      <w:sz w:val="26"/>
      <w:lang w:val="uk-UA" w:eastAsia="ko-KR"/>
    </w:rPr>
  </w:style>
  <w:style w:type="paragraph" w:styleId="a3">
    <w:name w:val="Normal (Web)"/>
    <w:basedOn w:val="a"/>
    <w:rsid w:val="00E02DA6"/>
    <w:pPr>
      <w:spacing w:before="100" w:beforeAutospacing="1" w:after="100" w:afterAutospacing="1"/>
    </w:pPr>
  </w:style>
  <w:style w:type="table" w:styleId="a4">
    <w:name w:val="Table Grid"/>
    <w:basedOn w:val="a1"/>
    <w:rsid w:val="00E02DA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aliases w:val="Основной текст Знак Знак Знак,Основной текст Знак Знак Знак Знак Знак Знак Знак Знак Знак,Основной текст Знак Знак Знак Знак Знак Знак Знак Знак Знак Знак,Основной текст Знак1,Iniiaiie oaeno Ciae Ciae Ciae"/>
    <w:basedOn w:val="a"/>
    <w:link w:val="a6"/>
    <w:uiPriority w:val="99"/>
    <w:rsid w:val="006D0437"/>
    <w:rPr>
      <w:rFonts w:eastAsia="Calibri"/>
      <w:sz w:val="20"/>
      <w:szCs w:val="20"/>
      <w:lang w:val="ru-RU" w:eastAsia="ru-RU"/>
    </w:rPr>
  </w:style>
  <w:style w:type="character" w:customStyle="1" w:styleId="a6">
    <w:name w:val="Основной текст Знак"/>
    <w:aliases w:val="Основной текст Знак Знак Знак Знак,Основной текст Знак Знак Знак Знак Знак Знак Знак Знак Знак Знак1,Основной текст Знак Знак Знак Знак Знак Знак Знак Знак Знак Знак Знак,Основной текст Знак1 Знак,Iniiaiie oaeno Ciae Ciae Ciae Знак"/>
    <w:basedOn w:val="a0"/>
    <w:link w:val="a5"/>
    <w:uiPriority w:val="99"/>
    <w:locked/>
    <w:rsid w:val="006D0437"/>
    <w:rPr>
      <w:rFonts w:ascii="Times New Roman" w:hAnsi="Times New Roman" w:cs="Times New Roman"/>
      <w:sz w:val="20"/>
      <w:lang w:eastAsia="ru-RU"/>
    </w:rPr>
  </w:style>
  <w:style w:type="paragraph" w:styleId="a7">
    <w:name w:val="Body Text Indent"/>
    <w:aliases w:val="Подпись к рис.,Ïîäïèñü ê ðèñ.,Ïîäïèñü ê ðèñ. Знак"/>
    <w:basedOn w:val="a"/>
    <w:link w:val="a8"/>
    <w:uiPriority w:val="99"/>
    <w:rsid w:val="006D0437"/>
    <w:pPr>
      <w:ind w:firstLine="708"/>
      <w:jc w:val="both"/>
    </w:pPr>
    <w:rPr>
      <w:rFonts w:eastAsia="Calibri"/>
      <w:sz w:val="20"/>
      <w:szCs w:val="20"/>
      <w:lang w:val="ru-RU" w:eastAsia="ru-RU"/>
    </w:rPr>
  </w:style>
  <w:style w:type="character" w:customStyle="1" w:styleId="a8">
    <w:name w:val="Основной текст с отступом Знак"/>
    <w:aliases w:val="Подпись к рис. Знак,Ïîäïèñü ê ðèñ. Знак1,Ïîäïèñü ê ðèñ. Знак Знак"/>
    <w:basedOn w:val="a0"/>
    <w:link w:val="a7"/>
    <w:uiPriority w:val="99"/>
    <w:locked/>
    <w:rsid w:val="006D0437"/>
    <w:rPr>
      <w:rFonts w:ascii="Times New Roman" w:hAnsi="Times New Roman" w:cs="Times New Roman"/>
      <w:sz w:val="20"/>
      <w:lang w:eastAsia="ru-RU"/>
    </w:rPr>
  </w:style>
  <w:style w:type="paragraph" w:styleId="22">
    <w:name w:val="Body Text Indent 2"/>
    <w:basedOn w:val="a"/>
    <w:link w:val="23"/>
    <w:uiPriority w:val="99"/>
    <w:rsid w:val="006D0437"/>
    <w:pPr>
      <w:ind w:firstLine="720"/>
      <w:jc w:val="both"/>
    </w:pPr>
    <w:rPr>
      <w:rFonts w:eastAsia="Calibri"/>
      <w:sz w:val="20"/>
      <w:szCs w:val="20"/>
      <w:lang w:val="ru-RU" w:eastAsia="ru-RU"/>
    </w:rPr>
  </w:style>
  <w:style w:type="character" w:customStyle="1" w:styleId="23">
    <w:name w:val="Основной текст с отступом 2 Знак"/>
    <w:basedOn w:val="a0"/>
    <w:link w:val="22"/>
    <w:uiPriority w:val="99"/>
    <w:locked/>
    <w:rsid w:val="006D0437"/>
    <w:rPr>
      <w:rFonts w:ascii="Times New Roman" w:hAnsi="Times New Roman" w:cs="Times New Roman"/>
      <w:sz w:val="20"/>
      <w:lang w:eastAsia="ru-RU"/>
    </w:rPr>
  </w:style>
  <w:style w:type="paragraph" w:customStyle="1" w:styleId="2">
    <w:name w:val="Стих2"/>
    <w:basedOn w:val="a"/>
    <w:uiPriority w:val="99"/>
    <w:rsid w:val="006D0437"/>
    <w:pPr>
      <w:numPr>
        <w:numId w:val="1"/>
      </w:numPr>
      <w:tabs>
        <w:tab w:val="clear" w:pos="360"/>
      </w:tabs>
    </w:pPr>
    <w:rPr>
      <w:rFonts w:eastAsia="Times New Roman"/>
      <w:sz w:val="20"/>
      <w:szCs w:val="20"/>
      <w:lang w:val="ru-RU" w:eastAsia="ru-RU"/>
    </w:rPr>
  </w:style>
  <w:style w:type="paragraph" w:styleId="a9">
    <w:name w:val="List Paragraph"/>
    <w:basedOn w:val="a"/>
    <w:link w:val="aa"/>
    <w:uiPriority w:val="34"/>
    <w:qFormat/>
    <w:rsid w:val="006D5D2D"/>
    <w:pPr>
      <w:ind w:left="720" w:firstLine="567"/>
      <w:jc w:val="both"/>
    </w:pPr>
    <w:rPr>
      <w:rFonts w:ascii="Calibri" w:eastAsia="Calibri" w:hAnsi="Calibri"/>
      <w:sz w:val="20"/>
      <w:szCs w:val="20"/>
      <w:lang w:val="ru-RU" w:eastAsia="ru-RU"/>
    </w:rPr>
  </w:style>
  <w:style w:type="character" w:customStyle="1" w:styleId="aa">
    <w:name w:val="Абзац списка Знак"/>
    <w:link w:val="a9"/>
    <w:uiPriority w:val="99"/>
    <w:locked/>
    <w:rsid w:val="006D5D2D"/>
  </w:style>
  <w:style w:type="character" w:customStyle="1" w:styleId="st1">
    <w:name w:val="st1"/>
    <w:uiPriority w:val="99"/>
    <w:rsid w:val="006D5D2D"/>
  </w:style>
  <w:style w:type="character" w:customStyle="1" w:styleId="hps">
    <w:name w:val="hps"/>
    <w:uiPriority w:val="99"/>
    <w:rsid w:val="005B5BF2"/>
  </w:style>
  <w:style w:type="paragraph" w:styleId="ab">
    <w:name w:val="Balloon Text"/>
    <w:basedOn w:val="a"/>
    <w:link w:val="ac"/>
    <w:uiPriority w:val="99"/>
    <w:semiHidden/>
    <w:rsid w:val="00193C72"/>
    <w:rPr>
      <w:rFonts w:ascii="Tahoma" w:hAnsi="Tahoma"/>
      <w:sz w:val="16"/>
      <w:szCs w:val="20"/>
      <w:lang w:val="ru-RU"/>
    </w:rPr>
  </w:style>
  <w:style w:type="character" w:customStyle="1" w:styleId="ac">
    <w:name w:val="Текст выноски Знак"/>
    <w:basedOn w:val="a0"/>
    <w:link w:val="ab"/>
    <w:uiPriority w:val="99"/>
    <w:semiHidden/>
    <w:locked/>
    <w:rsid w:val="00193C72"/>
    <w:rPr>
      <w:rFonts w:ascii="Tahoma" w:eastAsia="Batang" w:hAnsi="Tahoma" w:cs="Times New Roman"/>
      <w:sz w:val="16"/>
      <w:lang w:eastAsia="ko-KR"/>
    </w:rPr>
  </w:style>
  <w:style w:type="paragraph" w:styleId="ad">
    <w:name w:val="header"/>
    <w:basedOn w:val="a"/>
    <w:link w:val="ae"/>
    <w:uiPriority w:val="99"/>
    <w:rsid w:val="00DA616E"/>
    <w:pPr>
      <w:tabs>
        <w:tab w:val="center" w:pos="4819"/>
        <w:tab w:val="right" w:pos="9639"/>
      </w:tabs>
    </w:pPr>
    <w:rPr>
      <w:szCs w:val="20"/>
      <w:lang w:val="ru-RU"/>
    </w:rPr>
  </w:style>
  <w:style w:type="character" w:customStyle="1" w:styleId="ae">
    <w:name w:val="Верхний колонтитул Знак"/>
    <w:basedOn w:val="a0"/>
    <w:link w:val="ad"/>
    <w:uiPriority w:val="99"/>
    <w:locked/>
    <w:rsid w:val="00DA616E"/>
    <w:rPr>
      <w:rFonts w:ascii="Times New Roman" w:eastAsia="Batang" w:hAnsi="Times New Roman" w:cs="Times New Roman"/>
      <w:sz w:val="24"/>
      <w:lang w:eastAsia="ko-KR"/>
    </w:rPr>
  </w:style>
  <w:style w:type="paragraph" w:styleId="af">
    <w:name w:val="footer"/>
    <w:basedOn w:val="a"/>
    <w:link w:val="af0"/>
    <w:uiPriority w:val="99"/>
    <w:rsid w:val="00DA616E"/>
    <w:pPr>
      <w:tabs>
        <w:tab w:val="center" w:pos="4819"/>
        <w:tab w:val="right" w:pos="9639"/>
      </w:tabs>
    </w:pPr>
    <w:rPr>
      <w:szCs w:val="20"/>
      <w:lang w:val="ru-RU"/>
    </w:rPr>
  </w:style>
  <w:style w:type="character" w:customStyle="1" w:styleId="af0">
    <w:name w:val="Нижний колонтитул Знак"/>
    <w:basedOn w:val="a0"/>
    <w:link w:val="af"/>
    <w:uiPriority w:val="99"/>
    <w:locked/>
    <w:rsid w:val="00DA616E"/>
    <w:rPr>
      <w:rFonts w:ascii="Times New Roman" w:eastAsia="Batang" w:hAnsi="Times New Roman" w:cs="Times New Roman"/>
      <w:sz w:val="24"/>
      <w:lang w:eastAsia="ko-KR"/>
    </w:rPr>
  </w:style>
  <w:style w:type="table" w:customStyle="1" w:styleId="11">
    <w:name w:val="Стиль1"/>
    <w:basedOn w:val="-2"/>
    <w:uiPriority w:val="99"/>
    <w:rsid w:val="008D203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1"/>
    <w:uiPriority w:val="99"/>
    <w:semiHidden/>
    <w:rsid w:val="008D2031"/>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6">
    <w:name w:val="Light Shading Accent 6"/>
    <w:basedOn w:val="a1"/>
    <w:uiPriority w:val="99"/>
    <w:rsid w:val="008D2031"/>
    <w:rPr>
      <w:color w:val="E36C0A"/>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styleId="-1">
    <w:name w:val="Light List Accent 1"/>
    <w:basedOn w:val="a1"/>
    <w:uiPriority w:val="99"/>
    <w:rsid w:val="008D2031"/>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1">
    <w:name w:val="Знак"/>
    <w:basedOn w:val="a"/>
    <w:rsid w:val="00581C5C"/>
    <w:rPr>
      <w:rFonts w:ascii="Verdana" w:eastAsia="Times New Roman" w:hAnsi="Verdana"/>
      <w:sz w:val="20"/>
      <w:szCs w:val="20"/>
      <w:lang w:val="en-US" w:eastAsia="en-US"/>
    </w:rPr>
  </w:style>
  <w:style w:type="paragraph" w:styleId="HTML">
    <w:name w:val="HTML Preformatted"/>
    <w:basedOn w:val="a"/>
    <w:link w:val="HTML0"/>
    <w:uiPriority w:val="99"/>
    <w:rsid w:val="00A25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ru-RU" w:eastAsia="ru-RU"/>
    </w:rPr>
  </w:style>
  <w:style w:type="character" w:customStyle="1" w:styleId="HTML0">
    <w:name w:val="Стандартный HTML Знак"/>
    <w:basedOn w:val="a0"/>
    <w:link w:val="HTML"/>
    <w:uiPriority w:val="99"/>
    <w:locked/>
    <w:rsid w:val="00A25C08"/>
    <w:rPr>
      <w:rFonts w:ascii="Courier New" w:hAnsi="Courier New" w:cs="Times New Roman"/>
      <w:sz w:val="20"/>
      <w:lang w:val="ru-RU" w:eastAsia="ru-RU"/>
    </w:rPr>
  </w:style>
  <w:style w:type="paragraph" w:styleId="31">
    <w:name w:val="Body Text 3"/>
    <w:basedOn w:val="a"/>
    <w:link w:val="32"/>
    <w:uiPriority w:val="99"/>
    <w:semiHidden/>
    <w:rsid w:val="00562412"/>
    <w:pPr>
      <w:spacing w:after="120"/>
    </w:pPr>
    <w:rPr>
      <w:sz w:val="16"/>
      <w:szCs w:val="20"/>
      <w:lang w:val="ru-RU"/>
    </w:rPr>
  </w:style>
  <w:style w:type="character" w:customStyle="1" w:styleId="32">
    <w:name w:val="Основной текст 3 Знак"/>
    <w:basedOn w:val="a0"/>
    <w:link w:val="31"/>
    <w:uiPriority w:val="99"/>
    <w:semiHidden/>
    <w:locked/>
    <w:rsid w:val="00562412"/>
    <w:rPr>
      <w:rFonts w:ascii="Times New Roman" w:eastAsia="Batang" w:hAnsi="Times New Roman" w:cs="Times New Roman"/>
      <w:sz w:val="16"/>
      <w:lang w:eastAsia="ko-KR"/>
    </w:rPr>
  </w:style>
  <w:style w:type="paragraph" w:styleId="af2">
    <w:name w:val="Block Text"/>
    <w:basedOn w:val="a"/>
    <w:uiPriority w:val="99"/>
    <w:rsid w:val="00562412"/>
    <w:pPr>
      <w:tabs>
        <w:tab w:val="num" w:pos="644"/>
      </w:tabs>
      <w:ind w:left="-851" w:right="99"/>
      <w:jc w:val="both"/>
    </w:pPr>
    <w:rPr>
      <w:rFonts w:ascii="Arial" w:eastAsia="Times New Roman" w:hAnsi="Arial"/>
      <w:sz w:val="20"/>
      <w:lang w:eastAsia="ru-RU"/>
    </w:rPr>
  </w:style>
  <w:style w:type="paragraph" w:customStyle="1" w:styleId="af3">
    <w:name w:val="Обычный абзац"/>
    <w:basedOn w:val="a"/>
    <w:uiPriority w:val="99"/>
    <w:rsid w:val="00562412"/>
    <w:pPr>
      <w:spacing w:before="120"/>
      <w:jc w:val="both"/>
    </w:pPr>
    <w:rPr>
      <w:rFonts w:eastAsia="Times New Roman"/>
      <w:szCs w:val="26"/>
      <w:lang w:eastAsia="ru-RU"/>
    </w:rPr>
  </w:style>
  <w:style w:type="character" w:styleId="af4">
    <w:name w:val="annotation reference"/>
    <w:basedOn w:val="a0"/>
    <w:uiPriority w:val="99"/>
    <w:semiHidden/>
    <w:rsid w:val="008D0E1C"/>
    <w:rPr>
      <w:rFonts w:cs="Times New Roman"/>
      <w:sz w:val="16"/>
    </w:rPr>
  </w:style>
  <w:style w:type="paragraph" w:styleId="af5">
    <w:name w:val="annotation text"/>
    <w:basedOn w:val="a"/>
    <w:link w:val="af6"/>
    <w:uiPriority w:val="99"/>
    <w:semiHidden/>
    <w:rsid w:val="008D0E1C"/>
    <w:rPr>
      <w:sz w:val="20"/>
      <w:szCs w:val="20"/>
    </w:rPr>
  </w:style>
  <w:style w:type="character" w:customStyle="1" w:styleId="af6">
    <w:name w:val="Текст примечания Знак"/>
    <w:basedOn w:val="a0"/>
    <w:link w:val="af5"/>
    <w:uiPriority w:val="99"/>
    <w:semiHidden/>
    <w:locked/>
    <w:rsid w:val="008D0E1C"/>
    <w:rPr>
      <w:rFonts w:ascii="Times New Roman" w:eastAsia="Batang" w:hAnsi="Times New Roman" w:cs="Times New Roman"/>
      <w:lang w:val="uk-UA" w:eastAsia="ko-KR"/>
    </w:rPr>
  </w:style>
  <w:style w:type="paragraph" w:styleId="af7">
    <w:name w:val="annotation subject"/>
    <w:basedOn w:val="af5"/>
    <w:next w:val="af5"/>
    <w:link w:val="af8"/>
    <w:uiPriority w:val="99"/>
    <w:semiHidden/>
    <w:rsid w:val="008D0E1C"/>
    <w:rPr>
      <w:b/>
      <w:bCs/>
    </w:rPr>
  </w:style>
  <w:style w:type="character" w:customStyle="1" w:styleId="af8">
    <w:name w:val="Тема примечания Знак"/>
    <w:basedOn w:val="af6"/>
    <w:link w:val="af7"/>
    <w:uiPriority w:val="99"/>
    <w:semiHidden/>
    <w:locked/>
    <w:rsid w:val="008D0E1C"/>
    <w:rPr>
      <w:rFonts w:ascii="Times New Roman" w:eastAsia="Batang" w:hAnsi="Times New Roman" w:cs="Times New Roman"/>
      <w:b/>
      <w:lang w:val="uk-UA" w:eastAsia="ko-KR"/>
    </w:rPr>
  </w:style>
  <w:style w:type="paragraph" w:styleId="af9">
    <w:name w:val="No Spacing"/>
    <w:uiPriority w:val="1"/>
    <w:qFormat/>
    <w:rsid w:val="00871DBD"/>
    <w:rPr>
      <w:rFonts w:ascii="Times New Roman" w:eastAsia="Batang" w:hAnsi="Times New Roman"/>
      <w:sz w:val="24"/>
      <w:szCs w:val="24"/>
      <w:lang w:val="uk-UA" w:eastAsia="ko-KR"/>
    </w:rPr>
  </w:style>
  <w:style w:type="character" w:customStyle="1" w:styleId="21">
    <w:name w:val="Заголовок 2 Знак"/>
    <w:basedOn w:val="a0"/>
    <w:link w:val="20"/>
    <w:semiHidden/>
    <w:rsid w:val="00366CEC"/>
    <w:rPr>
      <w:rFonts w:asciiTheme="majorHAnsi" w:eastAsiaTheme="majorEastAsia" w:hAnsiTheme="majorHAnsi" w:cstheme="majorBidi"/>
      <w:b/>
      <w:bCs/>
      <w:color w:val="4F81BD" w:themeColor="accent1"/>
      <w:sz w:val="26"/>
      <w:szCs w:val="26"/>
      <w:lang w:val="uk-UA" w:eastAsia="ko-KR"/>
    </w:rPr>
  </w:style>
  <w:style w:type="paragraph" w:styleId="afa">
    <w:name w:val="Subtitle"/>
    <w:basedOn w:val="a"/>
    <w:link w:val="afb"/>
    <w:qFormat/>
    <w:rsid w:val="00366CEC"/>
    <w:pPr>
      <w:jc w:val="center"/>
    </w:pPr>
    <w:rPr>
      <w:rFonts w:ascii="Bookman Old Style" w:eastAsia="Times New Roman" w:hAnsi="Bookman Old Style"/>
      <w:b/>
      <w:szCs w:val="20"/>
      <w:lang w:eastAsia="ru-RU"/>
    </w:rPr>
  </w:style>
  <w:style w:type="character" w:customStyle="1" w:styleId="afb">
    <w:name w:val="Подзаголовок Знак"/>
    <w:basedOn w:val="a0"/>
    <w:link w:val="afa"/>
    <w:rsid w:val="00366CEC"/>
    <w:rPr>
      <w:rFonts w:ascii="Bookman Old Style" w:eastAsia="Times New Roman" w:hAnsi="Bookman Old Style"/>
      <w:b/>
      <w:sz w:val="24"/>
      <w:szCs w:val="20"/>
      <w:lang w:val="uk-UA"/>
    </w:rPr>
  </w:style>
  <w:style w:type="paragraph" w:styleId="afc">
    <w:name w:val="Title"/>
    <w:basedOn w:val="a"/>
    <w:link w:val="afd"/>
    <w:qFormat/>
    <w:rsid w:val="00366CEC"/>
    <w:pPr>
      <w:jc w:val="center"/>
    </w:pPr>
    <w:rPr>
      <w:rFonts w:eastAsia="Times New Roman"/>
      <w:b/>
      <w:sz w:val="28"/>
      <w:szCs w:val="20"/>
      <w:lang w:eastAsia="ru-RU"/>
    </w:rPr>
  </w:style>
  <w:style w:type="character" w:customStyle="1" w:styleId="afd">
    <w:name w:val="Название Знак"/>
    <w:basedOn w:val="a0"/>
    <w:link w:val="afc"/>
    <w:rsid w:val="00366CEC"/>
    <w:rPr>
      <w:rFonts w:ascii="Times New Roman" w:eastAsia="Times New Roman" w:hAnsi="Times New Roman"/>
      <w:b/>
      <w:sz w:val="28"/>
      <w:szCs w:val="20"/>
      <w:lang w:val="uk-UA"/>
    </w:rPr>
  </w:style>
  <w:style w:type="character" w:customStyle="1" w:styleId="apple-converted-space">
    <w:name w:val="apple-converted-space"/>
    <w:basedOn w:val="a0"/>
    <w:rsid w:val="00366CEC"/>
  </w:style>
  <w:style w:type="character" w:styleId="afe">
    <w:name w:val="Strong"/>
    <w:qFormat/>
    <w:rsid w:val="00366CEC"/>
    <w:rPr>
      <w:b/>
      <w:bCs/>
    </w:rPr>
  </w:style>
  <w:style w:type="paragraph" w:customStyle="1" w:styleId="12">
    <w:name w:val="Абзац списка1"/>
    <w:basedOn w:val="a"/>
    <w:rsid w:val="00F144CB"/>
    <w:pPr>
      <w:spacing w:after="200" w:line="276" w:lineRule="auto"/>
      <w:ind w:left="720"/>
      <w:contextualSpacing/>
    </w:pPr>
    <w:rPr>
      <w:rFonts w:ascii="Calibri" w:eastAsia="Times New Roman" w:hAnsi="Calibri"/>
      <w:sz w:val="22"/>
      <w:szCs w:val="22"/>
      <w:lang w:val="ru-RU" w:eastAsia="ru-RU"/>
    </w:rPr>
  </w:style>
  <w:style w:type="character" w:customStyle="1" w:styleId="33">
    <w:name w:val="Основний текст (3)"/>
    <w:rsid w:val="00940A33"/>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
    <w:name w:val="Основний текст_"/>
    <w:link w:val="aff0"/>
    <w:uiPriority w:val="99"/>
    <w:locked/>
    <w:rsid w:val="00940A33"/>
    <w:rPr>
      <w:sz w:val="24"/>
      <w:szCs w:val="24"/>
      <w:shd w:val="clear" w:color="auto" w:fill="FFFFFF"/>
    </w:rPr>
  </w:style>
  <w:style w:type="paragraph" w:customStyle="1" w:styleId="aff0">
    <w:name w:val="Основний текст"/>
    <w:basedOn w:val="a"/>
    <w:link w:val="aff"/>
    <w:uiPriority w:val="99"/>
    <w:rsid w:val="00940A33"/>
    <w:pPr>
      <w:shd w:val="clear" w:color="auto" w:fill="FFFFFF"/>
      <w:spacing w:line="274" w:lineRule="exact"/>
    </w:pPr>
    <w:rPr>
      <w:rFonts w:ascii="Calibri" w:eastAsia="Calibri" w:hAnsi="Calibri"/>
      <w:lang w:val="ru-RU" w:eastAsia="ru-RU"/>
    </w:rPr>
  </w:style>
  <w:style w:type="paragraph" w:customStyle="1" w:styleId="Standard">
    <w:name w:val="Standard"/>
    <w:rsid w:val="00940A33"/>
    <w:pPr>
      <w:widowControl w:val="0"/>
      <w:suppressAutoHyphens/>
    </w:pPr>
    <w:rPr>
      <w:rFonts w:ascii="Times New Roman" w:eastAsia="Lucida Sans Unicode" w:hAnsi="Times New Roman" w:cs="Tahoma"/>
      <w:color w:val="000000"/>
      <w:kern w:val="2"/>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4291">
      <w:bodyDiv w:val="1"/>
      <w:marLeft w:val="0"/>
      <w:marRight w:val="0"/>
      <w:marTop w:val="0"/>
      <w:marBottom w:val="0"/>
      <w:divBdr>
        <w:top w:val="none" w:sz="0" w:space="0" w:color="auto"/>
        <w:left w:val="none" w:sz="0" w:space="0" w:color="auto"/>
        <w:bottom w:val="none" w:sz="0" w:space="0" w:color="auto"/>
        <w:right w:val="none" w:sz="0" w:space="0" w:color="auto"/>
      </w:divBdr>
    </w:div>
    <w:div w:id="435054751">
      <w:marLeft w:val="0"/>
      <w:marRight w:val="0"/>
      <w:marTop w:val="0"/>
      <w:marBottom w:val="0"/>
      <w:divBdr>
        <w:top w:val="none" w:sz="0" w:space="0" w:color="auto"/>
        <w:left w:val="none" w:sz="0" w:space="0" w:color="auto"/>
        <w:bottom w:val="none" w:sz="0" w:space="0" w:color="auto"/>
        <w:right w:val="none" w:sz="0" w:space="0" w:color="auto"/>
      </w:divBdr>
      <w:divsChild>
        <w:div w:id="435054748">
          <w:marLeft w:val="547"/>
          <w:marRight w:val="0"/>
          <w:marTop w:val="0"/>
          <w:marBottom w:val="0"/>
          <w:divBdr>
            <w:top w:val="none" w:sz="0" w:space="0" w:color="auto"/>
            <w:left w:val="none" w:sz="0" w:space="0" w:color="auto"/>
            <w:bottom w:val="none" w:sz="0" w:space="0" w:color="auto"/>
            <w:right w:val="none" w:sz="0" w:space="0" w:color="auto"/>
          </w:divBdr>
        </w:div>
        <w:div w:id="435054749">
          <w:marLeft w:val="547"/>
          <w:marRight w:val="0"/>
          <w:marTop w:val="0"/>
          <w:marBottom w:val="0"/>
          <w:divBdr>
            <w:top w:val="none" w:sz="0" w:space="0" w:color="auto"/>
            <w:left w:val="none" w:sz="0" w:space="0" w:color="auto"/>
            <w:bottom w:val="none" w:sz="0" w:space="0" w:color="auto"/>
            <w:right w:val="none" w:sz="0" w:space="0" w:color="auto"/>
          </w:divBdr>
        </w:div>
        <w:div w:id="435054750">
          <w:marLeft w:val="547"/>
          <w:marRight w:val="0"/>
          <w:marTop w:val="0"/>
          <w:marBottom w:val="0"/>
          <w:divBdr>
            <w:top w:val="none" w:sz="0" w:space="0" w:color="auto"/>
            <w:left w:val="none" w:sz="0" w:space="0" w:color="auto"/>
            <w:bottom w:val="none" w:sz="0" w:space="0" w:color="auto"/>
            <w:right w:val="none" w:sz="0" w:space="0" w:color="auto"/>
          </w:divBdr>
        </w:div>
        <w:div w:id="435054752">
          <w:marLeft w:val="547"/>
          <w:marRight w:val="0"/>
          <w:marTop w:val="0"/>
          <w:marBottom w:val="0"/>
          <w:divBdr>
            <w:top w:val="none" w:sz="0" w:space="0" w:color="auto"/>
            <w:left w:val="none" w:sz="0" w:space="0" w:color="auto"/>
            <w:bottom w:val="none" w:sz="0" w:space="0" w:color="auto"/>
            <w:right w:val="none" w:sz="0" w:space="0" w:color="auto"/>
          </w:divBdr>
        </w:div>
      </w:divsChild>
    </w:div>
    <w:div w:id="435054753">
      <w:marLeft w:val="0"/>
      <w:marRight w:val="0"/>
      <w:marTop w:val="0"/>
      <w:marBottom w:val="0"/>
      <w:divBdr>
        <w:top w:val="none" w:sz="0" w:space="0" w:color="auto"/>
        <w:left w:val="none" w:sz="0" w:space="0" w:color="auto"/>
        <w:bottom w:val="none" w:sz="0" w:space="0" w:color="auto"/>
        <w:right w:val="none" w:sz="0" w:space="0" w:color="auto"/>
      </w:divBdr>
    </w:div>
    <w:div w:id="435054754">
      <w:marLeft w:val="0"/>
      <w:marRight w:val="0"/>
      <w:marTop w:val="0"/>
      <w:marBottom w:val="0"/>
      <w:divBdr>
        <w:top w:val="none" w:sz="0" w:space="0" w:color="auto"/>
        <w:left w:val="none" w:sz="0" w:space="0" w:color="auto"/>
        <w:bottom w:val="none" w:sz="0" w:space="0" w:color="auto"/>
        <w:right w:val="none" w:sz="0" w:space="0" w:color="auto"/>
      </w:divBdr>
    </w:div>
    <w:div w:id="435054755">
      <w:marLeft w:val="0"/>
      <w:marRight w:val="0"/>
      <w:marTop w:val="0"/>
      <w:marBottom w:val="0"/>
      <w:divBdr>
        <w:top w:val="none" w:sz="0" w:space="0" w:color="auto"/>
        <w:left w:val="none" w:sz="0" w:space="0" w:color="auto"/>
        <w:bottom w:val="none" w:sz="0" w:space="0" w:color="auto"/>
        <w:right w:val="none" w:sz="0" w:space="0" w:color="auto"/>
      </w:divBdr>
    </w:div>
    <w:div w:id="435054756">
      <w:marLeft w:val="0"/>
      <w:marRight w:val="0"/>
      <w:marTop w:val="0"/>
      <w:marBottom w:val="0"/>
      <w:divBdr>
        <w:top w:val="none" w:sz="0" w:space="0" w:color="auto"/>
        <w:left w:val="none" w:sz="0" w:space="0" w:color="auto"/>
        <w:bottom w:val="none" w:sz="0" w:space="0" w:color="auto"/>
        <w:right w:val="none" w:sz="0" w:space="0" w:color="auto"/>
      </w:divBdr>
    </w:div>
    <w:div w:id="435054757">
      <w:marLeft w:val="0"/>
      <w:marRight w:val="0"/>
      <w:marTop w:val="0"/>
      <w:marBottom w:val="0"/>
      <w:divBdr>
        <w:top w:val="none" w:sz="0" w:space="0" w:color="auto"/>
        <w:left w:val="none" w:sz="0" w:space="0" w:color="auto"/>
        <w:bottom w:val="none" w:sz="0" w:space="0" w:color="auto"/>
        <w:right w:val="none" w:sz="0" w:space="0" w:color="auto"/>
      </w:divBdr>
    </w:div>
    <w:div w:id="872572473">
      <w:bodyDiv w:val="1"/>
      <w:marLeft w:val="0"/>
      <w:marRight w:val="0"/>
      <w:marTop w:val="0"/>
      <w:marBottom w:val="0"/>
      <w:divBdr>
        <w:top w:val="none" w:sz="0" w:space="0" w:color="auto"/>
        <w:left w:val="none" w:sz="0" w:space="0" w:color="auto"/>
        <w:bottom w:val="none" w:sz="0" w:space="0" w:color="auto"/>
        <w:right w:val="none" w:sz="0" w:space="0" w:color="auto"/>
      </w:divBdr>
    </w:div>
    <w:div w:id="167800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955</Words>
  <Characters>5445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мой</cp:lastModifiedBy>
  <cp:revision>6</cp:revision>
  <cp:lastPrinted>2017-05-26T11:36:00Z</cp:lastPrinted>
  <dcterms:created xsi:type="dcterms:W3CDTF">2017-05-11T08:47:00Z</dcterms:created>
  <dcterms:modified xsi:type="dcterms:W3CDTF">2017-05-26T11:36:00Z</dcterms:modified>
</cp:coreProperties>
</file>