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069" w:rsidRPr="00722069" w:rsidRDefault="00722069" w:rsidP="00722069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 w:rsidRPr="0072206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 СКЛИКАННЯ</w:t>
      </w:r>
    </w:p>
    <w:p w:rsidR="00722069" w:rsidRPr="00722069" w:rsidRDefault="007A4ED0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Чергова 56 </w:t>
      </w:r>
      <w:r w:rsidR="00722069"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сесія</w:t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7A4ED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РІШЕННЯ № 56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/</w:t>
      </w:r>
      <w:r w:rsidR="007A4ED0">
        <w:rPr>
          <w:rFonts w:ascii="Times New Roman" w:eastAsia="Calibri" w:hAnsi="Times New Roman" w:cs="Times New Roman"/>
          <w:b/>
          <w:sz w:val="28"/>
          <w:szCs w:val="28"/>
          <w:lang w:val="uk-UA"/>
        </w:rPr>
        <w:t>1993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</w:t>
      </w:r>
    </w:p>
    <w:p w:rsidR="00722069" w:rsidRPr="00722069" w:rsidRDefault="00722069" w:rsidP="00722069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</w:t>
      </w:r>
      <w:r w:rsidR="007A4ED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23 травня 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2019 року                                                              </w:t>
      </w:r>
      <w:r w:rsidR="007A4ED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:rsidR="00722069" w:rsidRPr="00722069" w:rsidRDefault="00722069" w:rsidP="00722069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23416A" w:rsidRPr="0023416A" w:rsidRDefault="0023416A" w:rsidP="002341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uk-UA" w:eastAsia="ru-RU"/>
        </w:rPr>
        <w:t xml:space="preserve">Про звіт про роботу </w:t>
      </w:r>
      <w:r w:rsidRPr="0023416A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КП</w:t>
      </w:r>
      <w:r w:rsidRPr="0023416A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uk-UA" w:eastAsia="ru-RU"/>
        </w:rPr>
        <w:t xml:space="preserve"> «Міська </w:t>
      </w:r>
    </w:p>
    <w:p w:rsidR="0023416A" w:rsidRPr="0023416A" w:rsidRDefault="0023416A" w:rsidP="002341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uk-UA" w:eastAsia="ru-RU"/>
        </w:rPr>
        <w:t xml:space="preserve">ритуальна служба» за 2018 рік </w:t>
      </w:r>
    </w:p>
    <w:p w:rsidR="0002049A" w:rsidRDefault="0002049A" w:rsidP="001D3DB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23416A" w:rsidRPr="0023416A" w:rsidRDefault="0023416A" w:rsidP="0023416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Відповідно до </w:t>
      </w:r>
      <w:proofErr w:type="spellStart"/>
      <w:r w:rsidRPr="0023416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ст.ст</w:t>
      </w:r>
      <w:proofErr w:type="spellEnd"/>
      <w:r w:rsidRPr="0023416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 25, 29, 30 Закону України «Про місцеве самоврядування в Україні», заслухавши звіт директора комунального підприємства «Міська ритуальна служба» Ващенка К.О. про роботу                         КП «Міська ритуальна служба»  за 2018 рік, -</w:t>
      </w:r>
    </w:p>
    <w:p w:rsidR="001D3DB4" w:rsidRPr="001D3DB4" w:rsidRDefault="001D3DB4" w:rsidP="001E45D0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1D3DB4" w:rsidRPr="001D3DB4" w:rsidRDefault="001D3DB4" w:rsidP="001D3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БОЯРСЬКА МІСЬКА РАДА</w:t>
      </w:r>
    </w:p>
    <w:p w:rsidR="001D3DB4" w:rsidRPr="001D3DB4" w:rsidRDefault="001D3DB4" w:rsidP="001D3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ВИРІШИЛА:</w:t>
      </w:r>
    </w:p>
    <w:p w:rsidR="001D3DB4" w:rsidRPr="001D3DB4" w:rsidRDefault="001D3DB4" w:rsidP="001D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23416A" w:rsidRDefault="0023416A" w:rsidP="0023416A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t xml:space="preserve">1. </w:t>
      </w:r>
      <w:r w:rsidRPr="00D23DDC">
        <w:rPr>
          <w:rFonts w:ascii="Times New Roman" w:hAnsi="Times New Roman"/>
          <w:noProof/>
          <w:sz w:val="28"/>
          <w:szCs w:val="28"/>
        </w:rPr>
        <w:t xml:space="preserve">Взяти до відома звіт про роботу </w:t>
      </w:r>
      <w:r w:rsidRPr="0085720C">
        <w:rPr>
          <w:rFonts w:ascii="Times New Roman" w:hAnsi="Times New Roman"/>
          <w:noProof/>
          <w:sz w:val="28"/>
          <w:szCs w:val="28"/>
        </w:rPr>
        <w:t>комунального підприємства «</w:t>
      </w:r>
      <w:r>
        <w:rPr>
          <w:rFonts w:ascii="Times New Roman" w:hAnsi="Times New Roman"/>
          <w:noProof/>
          <w:sz w:val="28"/>
          <w:szCs w:val="28"/>
        </w:rPr>
        <w:t>Міська ритуальна служба</w:t>
      </w:r>
      <w:r w:rsidRPr="0085720C"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noProof/>
          <w:sz w:val="28"/>
          <w:szCs w:val="28"/>
        </w:rPr>
        <w:t xml:space="preserve"> за 2018</w:t>
      </w:r>
      <w:r w:rsidRPr="00D23DDC">
        <w:rPr>
          <w:rFonts w:ascii="Times New Roman" w:hAnsi="Times New Roman"/>
          <w:noProof/>
          <w:sz w:val="28"/>
          <w:szCs w:val="28"/>
        </w:rPr>
        <w:t xml:space="preserve"> рік </w:t>
      </w:r>
      <w:r w:rsidRPr="00D23DDC">
        <w:rPr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додається</w:t>
      </w:r>
      <w:r w:rsidRPr="00D23DDC">
        <w:rPr>
          <w:rFonts w:ascii="Times New Roman" w:hAnsi="Times New Roman"/>
          <w:sz w:val="28"/>
          <w:szCs w:val="28"/>
        </w:rPr>
        <w:t>).</w:t>
      </w:r>
    </w:p>
    <w:p w:rsidR="0023416A" w:rsidRDefault="0023416A" w:rsidP="0023416A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23DDC">
        <w:rPr>
          <w:rFonts w:ascii="Times New Roman" w:hAnsi="Times New Roman"/>
          <w:noProof/>
          <w:sz w:val="28"/>
          <w:szCs w:val="28"/>
        </w:rPr>
        <w:t xml:space="preserve">Визнати </w:t>
      </w:r>
      <w:r w:rsidRPr="00D23DDC">
        <w:rPr>
          <w:rFonts w:ascii="Times New Roman" w:hAnsi="Times New Roman"/>
          <w:sz w:val="28"/>
          <w:szCs w:val="28"/>
        </w:rPr>
        <w:t xml:space="preserve">роботу </w:t>
      </w:r>
      <w:r w:rsidRPr="0085720C">
        <w:rPr>
          <w:rFonts w:ascii="Times New Roman" w:hAnsi="Times New Roman"/>
          <w:sz w:val="28"/>
          <w:szCs w:val="28"/>
        </w:rPr>
        <w:t>комунального підприємства «</w:t>
      </w:r>
      <w:r>
        <w:rPr>
          <w:rFonts w:ascii="Times New Roman" w:hAnsi="Times New Roman"/>
          <w:sz w:val="28"/>
          <w:szCs w:val="28"/>
        </w:rPr>
        <w:t>Міська ритуальна служба</w:t>
      </w:r>
      <w:r w:rsidRPr="0085720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 2018</w:t>
      </w:r>
      <w:r w:rsidRPr="00D23DDC">
        <w:rPr>
          <w:rFonts w:ascii="Times New Roman" w:hAnsi="Times New Roman"/>
          <w:sz w:val="28"/>
          <w:szCs w:val="28"/>
        </w:rPr>
        <w:t xml:space="preserve"> рік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23DDC">
        <w:rPr>
          <w:rFonts w:ascii="Times New Roman" w:hAnsi="Times New Roman"/>
          <w:noProof/>
          <w:sz w:val="28"/>
          <w:szCs w:val="28"/>
        </w:rPr>
        <w:t>задовільною.</w:t>
      </w:r>
    </w:p>
    <w:p w:rsidR="0023416A" w:rsidRDefault="0023416A" w:rsidP="0023416A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653AD">
        <w:rPr>
          <w:rFonts w:ascii="Times New Roman" w:hAnsi="Times New Roman"/>
          <w:noProof/>
          <w:sz w:val="28"/>
          <w:szCs w:val="28"/>
        </w:rPr>
        <w:t>Контроль за виконанн</w:t>
      </w:r>
      <w:r>
        <w:rPr>
          <w:rFonts w:ascii="Times New Roman" w:hAnsi="Times New Roman"/>
          <w:noProof/>
          <w:sz w:val="28"/>
          <w:szCs w:val="28"/>
        </w:rPr>
        <w:t xml:space="preserve">ям цього </w:t>
      </w:r>
      <w:r w:rsidRPr="00E653AD">
        <w:rPr>
          <w:rFonts w:ascii="Times New Roman" w:hAnsi="Times New Roman"/>
          <w:noProof/>
          <w:sz w:val="28"/>
          <w:szCs w:val="28"/>
        </w:rPr>
        <w:t>рішення покласти на</w:t>
      </w:r>
      <w:r>
        <w:rPr>
          <w:rFonts w:ascii="Times New Roman" w:hAnsi="Times New Roman"/>
          <w:noProof/>
          <w:sz w:val="28"/>
          <w:szCs w:val="28"/>
        </w:rPr>
        <w:t xml:space="preserve"> заступника міського голови, за відповідним напрямком. </w:t>
      </w:r>
    </w:p>
    <w:p w:rsidR="00722069" w:rsidRDefault="00722069" w:rsidP="00722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3416A" w:rsidRDefault="0023416A" w:rsidP="00722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3416A" w:rsidRPr="0023416A" w:rsidRDefault="0023416A" w:rsidP="00722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О. ЗАРУБІН</w:t>
      </w: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</w:pPr>
    </w:p>
    <w:p w:rsidR="006F2BA6" w:rsidRPr="00341798" w:rsidRDefault="006F2BA6" w:rsidP="006F2BA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17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Згідно з оригіналом:</w:t>
      </w:r>
    </w:p>
    <w:p w:rsidR="006F2BA6" w:rsidRPr="00341798" w:rsidRDefault="006F2BA6" w:rsidP="006F2BA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17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ради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</w:t>
      </w:r>
      <w:r w:rsidRPr="003417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О. СКРИННИК</w:t>
      </w:r>
    </w:p>
    <w:p w:rsidR="006F2BA6" w:rsidRPr="00722069" w:rsidRDefault="006F2BA6" w:rsidP="006F2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6F2BA6" w:rsidRPr="001D3DB4" w:rsidRDefault="006F2BA6" w:rsidP="006F2BA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1D3DB4" w:rsidRPr="001D3DB4" w:rsidRDefault="001D3DB4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7E3F77" w:rsidRDefault="007E3F77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7E3F77" w:rsidRDefault="007E3F77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2049A" w:rsidRDefault="0002049A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2049A" w:rsidRDefault="0002049A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2049A" w:rsidRDefault="0002049A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2049A" w:rsidRDefault="0002049A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1E45D0" w:rsidRPr="001D3DB4" w:rsidRDefault="001E45D0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1D3DB4" w:rsidRPr="001D3DB4" w:rsidRDefault="0023416A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Додаток  </w:t>
      </w:r>
    </w:p>
    <w:p w:rsidR="001D3DB4" w:rsidRPr="001D3DB4" w:rsidRDefault="001D3DB4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до рішення чергової 56 сесії </w:t>
      </w:r>
    </w:p>
    <w:p w:rsidR="001D3DB4" w:rsidRPr="001D3DB4" w:rsidRDefault="001D3DB4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Боярської міської ради VII </w:t>
      </w:r>
    </w:p>
    <w:p w:rsidR="001D3DB4" w:rsidRPr="001D3DB4" w:rsidRDefault="001D3DB4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скликання</w:t>
      </w:r>
    </w:p>
    <w:p w:rsidR="001D3DB4" w:rsidRPr="001D3DB4" w:rsidRDefault="007A4ED0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від 23.05.2019 р. № 56/1993</w:t>
      </w:r>
    </w:p>
    <w:p w:rsidR="001D3DB4" w:rsidRPr="001D3DB4" w:rsidRDefault="001D3DB4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23416A" w:rsidRPr="0023416A" w:rsidRDefault="0023416A" w:rsidP="0023416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ЗВІТ</w:t>
      </w:r>
    </w:p>
    <w:p w:rsidR="0023416A" w:rsidRPr="0023416A" w:rsidRDefault="0023416A" w:rsidP="0023416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фінансово-господарської діяльності Комунального</w:t>
      </w:r>
      <w:r w:rsidRPr="00234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41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підприємства «Міська ритуальна служба», за 2018 рік</w:t>
      </w:r>
    </w:p>
    <w:p w:rsidR="0023416A" w:rsidRPr="0023416A" w:rsidRDefault="0023416A" w:rsidP="0023416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3416A" w:rsidRPr="0023416A" w:rsidRDefault="0023416A" w:rsidP="0023416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 w:bidi="en-US"/>
        </w:rPr>
      </w:pPr>
      <w:r w:rsidRPr="0023416A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 w:bidi="en-US"/>
        </w:rPr>
        <w:t xml:space="preserve">Комунальне підприємство «Міська ритуальна служба Боярської міської ради Києво-Святошинського району  Київської області»  створене рішенням позачергової ІV сесії Боярської міської ради VІІ  скликання   від 16  лютого  2016 року № 5/167. Підприємство за своєю організаційно-правовою формою, є комунальним підприємством, заснованим на власності територіальної громади м. Боярки. Власником підприємства є територіальна громада, в особі Боярської міської ради. </w:t>
      </w:r>
    </w:p>
    <w:p w:rsidR="0023416A" w:rsidRPr="0023416A" w:rsidRDefault="0023416A" w:rsidP="0023416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val="uk-UA" w:bidi="en-US"/>
        </w:rPr>
      </w:pPr>
      <w:r w:rsidRPr="0023416A"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val="uk-UA" w:bidi="en-US"/>
        </w:rPr>
        <w:t>КП «Міська ритуальна служба»   здійснює свою діяльність на підставі Статуту, відповідно до чинного законодавства України,  керуючись Конституцією та законами України, законом України «про поховання та похоронну справу» указами і розпорядженнями Президента України, постановами і розпорядженнями Кабінету Міністрів України, нормативними актами центральних органів влади, рішеннями  Боярської міської ради  та  виконавчого комітету Боярської міської ради.</w:t>
      </w:r>
    </w:p>
    <w:p w:rsidR="0023416A" w:rsidRPr="0023416A" w:rsidRDefault="0023416A" w:rsidP="0023416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val="uk-UA" w:bidi="en-US"/>
        </w:rPr>
      </w:pPr>
      <w:r w:rsidRPr="0023416A"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val="uk-UA" w:bidi="en-US"/>
        </w:rPr>
        <w:t>Підприємство здійснює господарську діяльність відповідно до завдань визначених Статутом і Боярською міською радою , розпоряджається коштами та майном відповідно до чинного законодавства та Статуту.</w:t>
      </w:r>
    </w:p>
    <w:p w:rsidR="0023416A" w:rsidRPr="0023416A" w:rsidRDefault="0023416A" w:rsidP="0023416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val="uk-UA" w:bidi="en-US"/>
        </w:rPr>
      </w:pPr>
      <w:r w:rsidRPr="0023416A"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val="uk-UA" w:bidi="en-US"/>
        </w:rPr>
        <w:t xml:space="preserve">КП  «Міська ритуальна служба» має </w:t>
      </w:r>
      <w:r w:rsidRPr="0023416A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val="uk-UA" w:bidi="en-US"/>
        </w:rPr>
        <w:t>основне своє статутне завдання-</w:t>
      </w:r>
      <w:r w:rsidRPr="0023416A">
        <w:rPr>
          <w:rFonts w:ascii="Times New Roman" w:eastAsia="Lucida Sans Unicode" w:hAnsi="Times New Roman" w:cs="Tahoma"/>
          <w:color w:val="000000"/>
          <w:kern w:val="2"/>
          <w:sz w:val="28"/>
          <w:szCs w:val="28"/>
          <w:lang w:val="uk-UA" w:bidi="en-US"/>
        </w:rPr>
        <w:t xml:space="preserve"> задоволення соціальних потреб жителів територіальної громади Боярської міської ради, а саме надання ритуальних послуг.  </w:t>
      </w:r>
    </w:p>
    <w:p w:rsidR="0023416A" w:rsidRPr="0023416A" w:rsidRDefault="0023416A" w:rsidP="00234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Основні цілі підприємства є:</w:t>
      </w:r>
    </w:p>
    <w:p w:rsidR="0023416A" w:rsidRPr="0023416A" w:rsidRDefault="0023416A" w:rsidP="0023416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гарантування державою належного  поховання  померлих;</w:t>
      </w:r>
    </w:p>
    <w:p w:rsidR="0023416A" w:rsidRPr="0023416A" w:rsidRDefault="0023416A" w:rsidP="0023416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достойного ставлення  до тіла померлого;</w:t>
      </w:r>
    </w:p>
    <w:p w:rsidR="0023416A" w:rsidRPr="0023416A" w:rsidRDefault="0023416A" w:rsidP="0023416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 випадкам  не поховання  померлих;</w:t>
      </w:r>
    </w:p>
    <w:p w:rsidR="0023416A" w:rsidRPr="0023416A" w:rsidRDefault="0023416A" w:rsidP="0023416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безоплатного виділення місця для поховання померлих на кладовищі;</w:t>
      </w:r>
    </w:p>
    <w:p w:rsidR="0023416A" w:rsidRPr="0023416A" w:rsidRDefault="0023416A" w:rsidP="0023416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конфіденційності  інформації  про померлого;</w:t>
      </w:r>
    </w:p>
    <w:p w:rsidR="0023416A" w:rsidRPr="0023416A" w:rsidRDefault="0023416A" w:rsidP="0023416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 збереження  місць  поховань.</w:t>
      </w:r>
    </w:p>
    <w:p w:rsidR="0023416A" w:rsidRPr="0023416A" w:rsidRDefault="0023416A" w:rsidP="00234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2341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Основні показники діяльності КП «Міська ритуальна служба» 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7"/>
        <w:gridCol w:w="2758"/>
      </w:tblGrid>
      <w:tr w:rsidR="0023416A" w:rsidRPr="0023416A" w:rsidTr="00A6653D">
        <w:trPr>
          <w:trHeight w:val="579"/>
        </w:trPr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 xml:space="preserve">                                  Стаття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3"/>
                <w:szCs w:val="23"/>
                <w:lang w:val="uk-UA" w:eastAsia="ru-RU"/>
              </w:rPr>
            </w:pPr>
          </w:p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3"/>
                <w:szCs w:val="23"/>
                <w:lang w:val="uk-UA" w:eastAsia="ru-RU"/>
              </w:rPr>
            </w:pPr>
            <w:r w:rsidRPr="0023416A">
              <w:rPr>
                <w:rFonts w:ascii="Times New Roman" w:eastAsia="Arial Unicode MS" w:hAnsi="Times New Roman" w:cs="Times New Roman"/>
                <w:b/>
                <w:sz w:val="23"/>
                <w:szCs w:val="23"/>
                <w:lang w:val="uk-UA" w:eastAsia="ru-RU"/>
              </w:rPr>
              <w:t xml:space="preserve"> 2018 рік</w:t>
            </w:r>
          </w:p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23416A" w:rsidRPr="0023416A" w:rsidTr="00A6653D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Дохід від реалізації продукції (товарів, робіт, послуг)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1 119 585</w:t>
            </w:r>
          </w:p>
        </w:tc>
      </w:tr>
      <w:tr w:rsidR="0023416A" w:rsidRPr="0023416A" w:rsidTr="00A6653D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Витрати   всього :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1 100 780</w:t>
            </w:r>
          </w:p>
        </w:tc>
      </w:tr>
      <w:tr w:rsidR="0023416A" w:rsidRPr="0023416A" w:rsidTr="00A6653D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результат до оподаткування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18 805</w:t>
            </w:r>
          </w:p>
        </w:tc>
      </w:tr>
      <w:tr w:rsidR="0023416A" w:rsidRPr="0023416A" w:rsidTr="00A6653D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Податок на прибуток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3 385</w:t>
            </w:r>
          </w:p>
        </w:tc>
      </w:tr>
      <w:tr w:rsidR="0023416A" w:rsidRPr="0023416A" w:rsidTr="00A6653D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Чистий прибуток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15 420</w:t>
            </w:r>
          </w:p>
        </w:tc>
      </w:tr>
    </w:tbl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3416A" w:rsidRPr="0023416A" w:rsidRDefault="0023416A" w:rsidP="0023416A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балансі підприємства знаходиться: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Огорожа бетонна (старе кладовище) – 265 980 грн.;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Ритуальна споруда (старе кладовище) – 16 300 грн.;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Сторожка дерев’яна (старе кладовище) – 27 204 грн.;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Дорога ґрунтова (старе кладовище) –  759 872 грн. 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Колони «вхідна група» (старе кладовище) – 29 998 грн.;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Ворота, хвіртка  нові (старе кладовище) – 28 135 грн.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Мотокоса</w:t>
      </w:r>
      <w:proofErr w:type="spellEnd"/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-8749 грн;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Ноутбук – 6173 грн.;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Комп’ютер та монітор – 8020 грн; 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Принтер – 3417 грн.;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2341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  -</w:t>
      </w:r>
      <w:proofErr w:type="gramEnd"/>
      <w:r w:rsidRPr="00234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4700 грн.;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Касовий  апарат -2 000 грн;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Лавка дерев’яна з металевими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підставками (старе кладовище) - </w:t>
      </w: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2 280,0 грн.;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Ноші металеві – 1 160,0 грн.;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Щит дерев’яний з металевими підвісками – 1 050,0 грн.;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Бензопила – 3791 грн;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Компресор –  1794 грн;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Тачка -875 грн;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Туалет -3655грн;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Чайник  – 750 грн.;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Телефон  –375 грн;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Радіатор(масляний) – 2263 грн;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Тачка- 915 грн;</w:t>
      </w:r>
    </w:p>
    <w:p w:rsidR="0023416A" w:rsidRPr="0023416A" w:rsidRDefault="0023416A" w:rsidP="0023416A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Фонд  зарплати  та  податки за  2018 рік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Середньо облікова кількість штатних працівників – 9 </w:t>
      </w:r>
      <w:proofErr w:type="spellStart"/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чол</w:t>
      </w:r>
      <w:proofErr w:type="spellEnd"/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  місячна заробітна плата  - 7403 грн.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Фонд оплати  праці за  2018 рік   - 799 519 грн.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Перераховано  до пенсійного фонду – 159 643 грн.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Фонд соціального захисту інвалідів -6212 грн.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Податок  з  найманих осіб  –143 913 грн.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Військовий збір 1,5% -  11 993  грн.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Податок на прибуток 18% - 3385 грн.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3416A" w:rsidRPr="0023416A" w:rsidRDefault="0023416A" w:rsidP="00234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Захоронення на кладовищах м. Боярка за   2018 рік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1878"/>
        <w:gridCol w:w="1866"/>
        <w:gridCol w:w="1986"/>
        <w:gridCol w:w="1746"/>
      </w:tblGrid>
      <w:tr w:rsidR="0023416A" w:rsidRPr="0023416A" w:rsidTr="00A6653D">
        <w:trPr>
          <w:trHeight w:val="579"/>
        </w:trPr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234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Місяць 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Одинарних місць</w:t>
            </w:r>
            <w:r w:rsidRPr="00234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Подвійних місць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Підзахоронень</w:t>
            </w:r>
            <w:proofErr w:type="spellEnd"/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кладовищі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Урни</w:t>
            </w:r>
          </w:p>
        </w:tc>
      </w:tr>
      <w:tr w:rsidR="0023416A" w:rsidRPr="0023416A" w:rsidTr="00A6653D"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Січень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23416A" w:rsidRPr="0023416A" w:rsidTr="00A6653D"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Лютий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23416A" w:rsidRPr="0023416A" w:rsidTr="00A6653D"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Березень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23416A" w:rsidRPr="0023416A" w:rsidTr="00A6653D"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Квітень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23416A" w:rsidRPr="0023416A" w:rsidTr="00A6653D"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Травень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23416A" w:rsidRPr="0023416A" w:rsidTr="00A6653D"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Червень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23416A" w:rsidRPr="0023416A" w:rsidTr="00A6653D"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Липень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23416A" w:rsidRPr="0023416A" w:rsidTr="00A6653D"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Серпень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23416A" w:rsidRPr="0023416A" w:rsidTr="00A6653D"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Вересень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23416A" w:rsidRPr="0023416A" w:rsidTr="00A6653D"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Жовтень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23416A" w:rsidRPr="0023416A" w:rsidTr="00A6653D"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Листопад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23416A" w:rsidRPr="0023416A" w:rsidTr="00A6653D"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Грудень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23416A" w:rsidRPr="0023416A" w:rsidTr="00A6653D"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 :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64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161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261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23416A" w:rsidRPr="0023416A" w:rsidRDefault="0023416A" w:rsidP="0023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26</w:t>
            </w:r>
          </w:p>
        </w:tc>
      </w:tr>
    </w:tbl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Всього за 2018 рік  було    486  захоронень,  із них :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Одинарних -64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Подвійних   - 161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захоронень на новому кладовищі  -168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захоронень на старому кладовищі -93 </w:t>
      </w:r>
    </w:p>
    <w:p w:rsidR="0023416A" w:rsidRPr="0023416A" w:rsidRDefault="0023416A" w:rsidP="002341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3416A" w:rsidRPr="0023416A" w:rsidRDefault="0023416A" w:rsidP="0023416A">
      <w:pPr>
        <w:spacing w:after="0" w:line="240" w:lineRule="auto"/>
        <w:ind w:firstLine="4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Підприємством створено Соціальний пакет  послуг та товарів для:</w:t>
      </w:r>
    </w:p>
    <w:p w:rsidR="0023416A" w:rsidRPr="0023416A" w:rsidRDefault="0023416A" w:rsidP="0023416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Ветеранів Великої Вітчизняної війни;</w:t>
      </w:r>
    </w:p>
    <w:p w:rsidR="0023416A" w:rsidRPr="0023416A" w:rsidRDefault="0023416A" w:rsidP="0023416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Ліквідаторів аварії на Чорнобильській АЕС (1 категорія);</w:t>
      </w:r>
    </w:p>
    <w:p w:rsidR="0023416A" w:rsidRPr="0023416A" w:rsidRDefault="0023416A" w:rsidP="0023416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Інвалідів 1 групи загального захворювання;</w:t>
      </w:r>
    </w:p>
    <w:p w:rsidR="0023416A" w:rsidRPr="0023416A" w:rsidRDefault="0023416A" w:rsidP="0023416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 незахищеним громадянам, статус яких підтверджується відповідно до діючого законодавства України.</w:t>
      </w:r>
    </w:p>
    <w:p w:rsidR="0023416A" w:rsidRPr="0023416A" w:rsidRDefault="0023416A" w:rsidP="0023416A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416A" w:rsidRPr="0023416A" w:rsidRDefault="0023416A" w:rsidP="0023416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соціальному пакету у  2018 році  було надано  соціальних послуг (копка могили -980грн)     –   19 </w:t>
      </w:r>
      <w:proofErr w:type="spellStart"/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чол</w:t>
      </w:r>
      <w:proofErr w:type="spellEnd"/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3416A" w:rsidRPr="0023416A" w:rsidRDefault="0023416A" w:rsidP="0023416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Безоплатне  поховання  учасника бойових дій (</w:t>
      </w:r>
      <w:proofErr w:type="spellStart"/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ШаблевськийВ.П</w:t>
      </w:r>
      <w:proofErr w:type="spellEnd"/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-1чол;</w:t>
      </w:r>
    </w:p>
    <w:p w:rsidR="0023416A" w:rsidRPr="0023416A" w:rsidRDefault="0023416A" w:rsidP="0023416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Безоплатне поховання інваліда війни 1 групи (</w:t>
      </w:r>
      <w:proofErr w:type="spellStart"/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Маланчук</w:t>
      </w:r>
      <w:proofErr w:type="spellEnd"/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І.С)  - 1 </w:t>
      </w:r>
      <w:proofErr w:type="spellStart"/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чол</w:t>
      </w:r>
      <w:proofErr w:type="spellEnd"/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3416A" w:rsidRPr="0023416A" w:rsidRDefault="0023416A" w:rsidP="00234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3416A" w:rsidRPr="0023416A" w:rsidRDefault="0023416A" w:rsidP="00234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  виконання  Програми  економічного, соціального та культурного розвитку  м. Боярка  у  2018 році    КП «Міська ритуальна служба»  були проведені роботи:</w:t>
      </w:r>
    </w:p>
    <w:p w:rsidR="0023416A" w:rsidRPr="0023416A" w:rsidRDefault="0023416A" w:rsidP="0023416A">
      <w:pPr>
        <w:spacing w:after="0" w:line="240" w:lineRule="auto"/>
        <w:ind w:left="4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416A" w:rsidRPr="0023416A" w:rsidRDefault="0023416A" w:rsidP="0023416A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Підготовка кладовищ м. Боярка  до  весняно-літнього   періоду (прибирання обрізаних дерев на кладовищах);</w:t>
      </w:r>
    </w:p>
    <w:p w:rsidR="0023416A" w:rsidRPr="0023416A" w:rsidRDefault="0023416A" w:rsidP="0023416A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Обрізка та видалення сухостійних та аварійних дерев на кладовищі по вул. Шевченка;</w:t>
      </w:r>
    </w:p>
    <w:p w:rsidR="0023416A" w:rsidRPr="0023416A" w:rsidRDefault="0023416A" w:rsidP="0023416A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Підготовка кладовищ до поминальних днів;</w:t>
      </w:r>
    </w:p>
    <w:p w:rsidR="0023416A" w:rsidRPr="0023416A" w:rsidRDefault="0023416A" w:rsidP="0023416A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Вивезення сміття з кладовищ;</w:t>
      </w:r>
    </w:p>
    <w:p w:rsidR="0023416A" w:rsidRPr="0023416A" w:rsidRDefault="0023416A" w:rsidP="0023416A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Закінчення центральної алеї по вул. Шевченка ( старе кладовище);</w:t>
      </w:r>
    </w:p>
    <w:p w:rsidR="0023416A" w:rsidRPr="0023416A" w:rsidRDefault="0023416A" w:rsidP="0023416A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Ремонт сторожки дерев'яної  по вул. Шевченка (старе кладовище) за власні кошти ;</w:t>
      </w:r>
    </w:p>
    <w:p w:rsidR="0023416A" w:rsidRPr="0023416A" w:rsidRDefault="0023416A" w:rsidP="0023416A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Проведення планувальних послуг автогрейдером, для захоронення померлих на території нового кладовища.(за власні кошти);</w:t>
      </w:r>
    </w:p>
    <w:p w:rsidR="0023416A" w:rsidRPr="0023416A" w:rsidRDefault="0023416A" w:rsidP="0023416A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416A" w:rsidRPr="0023416A" w:rsidRDefault="0023416A" w:rsidP="0023416A">
      <w:pPr>
        <w:spacing w:after="200" w:line="240" w:lineRule="auto"/>
        <w:ind w:left="49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3416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Боярською міською радою у  2018 року було виділено:</w:t>
      </w:r>
    </w:p>
    <w:p w:rsidR="0023416A" w:rsidRPr="0023416A" w:rsidRDefault="0023416A" w:rsidP="0023416A">
      <w:pPr>
        <w:spacing w:after="200" w:line="240" w:lineRule="auto"/>
        <w:ind w:left="495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</w:p>
    <w:tbl>
      <w:tblPr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1763"/>
        <w:gridCol w:w="1782"/>
        <w:gridCol w:w="2077"/>
        <w:gridCol w:w="2148"/>
      </w:tblGrid>
      <w:tr w:rsidR="0023416A" w:rsidRPr="0023416A" w:rsidTr="00A6653D">
        <w:tc>
          <w:tcPr>
            <w:tcW w:w="1198" w:type="dxa"/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КПК</w:t>
            </w:r>
          </w:p>
        </w:tc>
        <w:tc>
          <w:tcPr>
            <w:tcW w:w="1769" w:type="dxa"/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Затверджено на 2018 рік</w:t>
            </w:r>
          </w:p>
        </w:tc>
        <w:tc>
          <w:tcPr>
            <w:tcW w:w="1907" w:type="dxa"/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Надійшло за </w:t>
            </w:r>
          </w:p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2018ріку</w:t>
            </w:r>
          </w:p>
        </w:tc>
        <w:tc>
          <w:tcPr>
            <w:tcW w:w="2315" w:type="dxa"/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Витрачено</w:t>
            </w:r>
          </w:p>
        </w:tc>
        <w:tc>
          <w:tcPr>
            <w:tcW w:w="2148" w:type="dxa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Призначення</w:t>
            </w:r>
          </w:p>
        </w:tc>
      </w:tr>
      <w:tr w:rsidR="0023416A" w:rsidRPr="0023416A" w:rsidTr="00A6653D">
        <w:tc>
          <w:tcPr>
            <w:tcW w:w="1198" w:type="dxa"/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6090</w:t>
            </w:r>
          </w:p>
        </w:tc>
        <w:tc>
          <w:tcPr>
            <w:tcW w:w="1769" w:type="dxa"/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450 000,0</w:t>
            </w:r>
          </w:p>
        </w:tc>
        <w:tc>
          <w:tcPr>
            <w:tcW w:w="1907" w:type="dxa"/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300 000,00</w:t>
            </w:r>
          </w:p>
        </w:tc>
        <w:tc>
          <w:tcPr>
            <w:tcW w:w="2315" w:type="dxa"/>
            <w:shd w:val="clear" w:color="auto" w:fill="auto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299 713,25</w:t>
            </w:r>
          </w:p>
        </w:tc>
        <w:tc>
          <w:tcPr>
            <w:tcW w:w="2148" w:type="dxa"/>
          </w:tcPr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Благоустрій </w:t>
            </w:r>
            <w:proofErr w:type="spellStart"/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міст,сіл,селищ,а</w:t>
            </w:r>
            <w:proofErr w:type="spellEnd"/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саме:</w:t>
            </w:r>
          </w:p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(Обрізка дерев-99 717,24грн;</w:t>
            </w:r>
          </w:p>
          <w:p w:rsidR="0023416A" w:rsidRPr="0023416A" w:rsidRDefault="0023416A" w:rsidP="0023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Закін.центр.алеї</w:t>
            </w:r>
            <w:proofErr w:type="spellEnd"/>
            <w:r w:rsidRPr="002341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частково опл.-199 996,01грн.)</w:t>
            </w:r>
          </w:p>
        </w:tc>
      </w:tr>
    </w:tbl>
    <w:p w:rsidR="0023416A" w:rsidRPr="0023416A" w:rsidRDefault="0023416A" w:rsidP="00234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416A" w:rsidRPr="0023416A" w:rsidRDefault="0023416A" w:rsidP="00234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«Міська ритуальна служба» захоронило  одиноких громадян, громадян від яких відмовились рідні ,а також осіб. без певного місця проживання і знайдених невпізнаних померлих громадян в районі- 15 чоловік.(за власні кошти ) в 2018 році.(за власні кошти).</w:t>
      </w:r>
    </w:p>
    <w:p w:rsidR="0023416A" w:rsidRPr="0023416A" w:rsidRDefault="0023416A" w:rsidP="0023416A">
      <w:pPr>
        <w:tabs>
          <w:tab w:val="left" w:pos="1067"/>
        </w:tabs>
        <w:spacing w:after="0" w:line="322" w:lineRule="exact"/>
        <w:ind w:right="40" w:firstLine="851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</w:p>
    <w:p w:rsidR="0023416A" w:rsidRPr="0023416A" w:rsidRDefault="0023416A" w:rsidP="0023416A">
      <w:pPr>
        <w:tabs>
          <w:tab w:val="left" w:pos="1067"/>
        </w:tabs>
        <w:spacing w:after="0" w:line="322" w:lineRule="exact"/>
        <w:ind w:right="4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416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Комунальне підприємство «Міська ритуальна служба Боярської міської ради Києво-Святошинського району  Київської області», </w:t>
      </w:r>
      <w:r w:rsidRPr="00234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розширення сфер дії та підвищення якості обслуговування населення ритуальними послугами  зобов'язуються  і надалі працювати в розширенні сфер діяльності та використанні своїх потенційних можливостей.</w:t>
      </w:r>
    </w:p>
    <w:p w:rsidR="0023416A" w:rsidRPr="0023416A" w:rsidRDefault="0023416A" w:rsidP="002341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23416A" w:rsidRPr="0023416A" w:rsidRDefault="0023416A" w:rsidP="002341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23416A" w:rsidRPr="0023416A" w:rsidRDefault="0023416A" w:rsidP="002341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23416A" w:rsidRPr="0023416A" w:rsidRDefault="0023416A" w:rsidP="002341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23416A" w:rsidRPr="0023416A" w:rsidRDefault="0023416A" w:rsidP="002341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Директор</w:t>
      </w:r>
    </w:p>
    <w:p w:rsidR="0023416A" w:rsidRPr="0023416A" w:rsidRDefault="0023416A" w:rsidP="002341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КП «Міська ритуальна служба»                                            К. ВАЩЕНКО</w:t>
      </w:r>
    </w:p>
    <w:p w:rsidR="0023416A" w:rsidRPr="0023416A" w:rsidRDefault="0023416A" w:rsidP="0023416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23416A" w:rsidRPr="0023416A" w:rsidRDefault="0023416A" w:rsidP="0023416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23416A" w:rsidRPr="0023416A" w:rsidRDefault="0023416A" w:rsidP="0023416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23416A" w:rsidRDefault="0023416A" w:rsidP="0023416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7A4ED0" w:rsidRDefault="007A4ED0" w:rsidP="0023416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7A4ED0" w:rsidRDefault="007A4ED0" w:rsidP="0023416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7A4ED0" w:rsidRDefault="007A4ED0" w:rsidP="0023416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bookmarkStart w:id="0" w:name="_GoBack"/>
      <w:bookmarkEnd w:id="0"/>
    </w:p>
    <w:sectPr w:rsidR="007A4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4AC3"/>
    <w:multiLevelType w:val="multilevel"/>
    <w:tmpl w:val="E582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46F7E"/>
    <w:multiLevelType w:val="hybridMultilevel"/>
    <w:tmpl w:val="D4045F08"/>
    <w:lvl w:ilvl="0" w:tplc="3072CAF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13A6554"/>
    <w:multiLevelType w:val="hybridMultilevel"/>
    <w:tmpl w:val="4B709C64"/>
    <w:lvl w:ilvl="0" w:tplc="9D52D58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7F6886"/>
    <w:multiLevelType w:val="hybridMultilevel"/>
    <w:tmpl w:val="80E41926"/>
    <w:lvl w:ilvl="0" w:tplc="0890CF26">
      <w:start w:val="2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278B3606"/>
    <w:multiLevelType w:val="hybridMultilevel"/>
    <w:tmpl w:val="0060E020"/>
    <w:lvl w:ilvl="0" w:tplc="0D1E960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DA377CB"/>
    <w:multiLevelType w:val="hybridMultilevel"/>
    <w:tmpl w:val="900496E0"/>
    <w:lvl w:ilvl="0" w:tplc="A358053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D3143"/>
    <w:multiLevelType w:val="hybridMultilevel"/>
    <w:tmpl w:val="7C2C13BA"/>
    <w:lvl w:ilvl="0" w:tplc="6A000A3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F682117"/>
    <w:multiLevelType w:val="hybridMultilevel"/>
    <w:tmpl w:val="A52C0D62"/>
    <w:lvl w:ilvl="0" w:tplc="52E44B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2612183"/>
    <w:multiLevelType w:val="hybridMultilevel"/>
    <w:tmpl w:val="F8683408"/>
    <w:lvl w:ilvl="0" w:tplc="7AD0FA1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25CC3"/>
    <w:multiLevelType w:val="hybridMultilevel"/>
    <w:tmpl w:val="6198989E"/>
    <w:lvl w:ilvl="0" w:tplc="406854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5E67BB8"/>
    <w:multiLevelType w:val="hybridMultilevel"/>
    <w:tmpl w:val="88D2702A"/>
    <w:lvl w:ilvl="0" w:tplc="EBEA111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8047E"/>
    <w:multiLevelType w:val="hybridMultilevel"/>
    <w:tmpl w:val="EE363B0C"/>
    <w:lvl w:ilvl="0" w:tplc="0E5C389A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9E8441E"/>
    <w:multiLevelType w:val="hybridMultilevel"/>
    <w:tmpl w:val="6C4C1812"/>
    <w:lvl w:ilvl="0" w:tplc="ACF6F0FA">
      <w:start w:val="5"/>
      <w:numFmt w:val="bullet"/>
      <w:lvlText w:val="-"/>
      <w:lvlJc w:val="left"/>
      <w:pPr>
        <w:ind w:left="2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3" w15:restartNumberingAfterBreak="0">
    <w:nsid w:val="72EA55F5"/>
    <w:multiLevelType w:val="hybridMultilevel"/>
    <w:tmpl w:val="7FDCADA8"/>
    <w:lvl w:ilvl="0" w:tplc="399A4CF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48448BF"/>
    <w:multiLevelType w:val="hybridMultilevel"/>
    <w:tmpl w:val="46AA6A52"/>
    <w:lvl w:ilvl="0" w:tplc="711A8F5C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14"/>
  </w:num>
  <w:num w:numId="8">
    <w:abstractNumId w:val="3"/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0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69"/>
    <w:rsid w:val="0002049A"/>
    <w:rsid w:val="001D3DB4"/>
    <w:rsid w:val="001E45D0"/>
    <w:rsid w:val="001F3430"/>
    <w:rsid w:val="0023416A"/>
    <w:rsid w:val="005161D1"/>
    <w:rsid w:val="006F2BA6"/>
    <w:rsid w:val="00722069"/>
    <w:rsid w:val="007A4ED0"/>
    <w:rsid w:val="007E3F77"/>
    <w:rsid w:val="00BF766D"/>
    <w:rsid w:val="00E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0030"/>
  <w15:chartTrackingRefBased/>
  <w15:docId w15:val="{DA36885E-3D2F-4D2E-BC18-E550A306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3DB4"/>
    <w:pPr>
      <w:keepNext/>
      <w:keepLines/>
      <w:spacing w:before="480" w:after="0" w:line="240" w:lineRule="auto"/>
      <w:ind w:firstLine="567"/>
      <w:jc w:val="both"/>
      <w:outlineLvl w:val="0"/>
    </w:pPr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DB4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1D3DB4"/>
  </w:style>
  <w:style w:type="paragraph" w:customStyle="1" w:styleId="12">
    <w:name w:val="Обычный1"/>
    <w:rsid w:val="001D3DB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FR4">
    <w:name w:val="FR4"/>
    <w:rsid w:val="001D3DB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Subtitle"/>
    <w:basedOn w:val="a"/>
    <w:link w:val="a4"/>
    <w:qFormat/>
    <w:rsid w:val="001D3DB4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0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1D3DB4"/>
    <w:rPr>
      <w:rFonts w:ascii="Bookman Old Style" w:eastAsia="Times New Roman" w:hAnsi="Bookman Old Style" w:cs="Times New Roman"/>
      <w:b/>
      <w:sz w:val="20"/>
      <w:szCs w:val="20"/>
      <w:lang w:val="uk-UA" w:eastAsia="ru-RU"/>
    </w:rPr>
  </w:style>
  <w:style w:type="paragraph" w:customStyle="1" w:styleId="13">
    <w:name w:val="Знак Знак1"/>
    <w:basedOn w:val="a"/>
    <w:rsid w:val="001D3DB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rsid w:val="001D3DB4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uk-UA" w:eastAsia="x-none" w:bidi="ug-CN"/>
    </w:rPr>
  </w:style>
  <w:style w:type="character" w:customStyle="1" w:styleId="a6">
    <w:name w:val="Текст выноски Знак"/>
    <w:basedOn w:val="a0"/>
    <w:link w:val="a5"/>
    <w:rsid w:val="001D3DB4"/>
    <w:rPr>
      <w:rFonts w:ascii="Segoe UI" w:eastAsia="Times New Roman" w:hAnsi="Segoe UI" w:cs="Times New Roman"/>
      <w:sz w:val="18"/>
      <w:szCs w:val="18"/>
      <w:lang w:val="uk-UA" w:eastAsia="x-none" w:bidi="ug-CN"/>
    </w:rPr>
  </w:style>
  <w:style w:type="paragraph" w:customStyle="1" w:styleId="31">
    <w:name w:val="Основной текст с отступом 31"/>
    <w:basedOn w:val="a"/>
    <w:rsid w:val="001D3DB4"/>
    <w:pPr>
      <w:suppressAutoHyphens/>
      <w:spacing w:after="120" w:line="276" w:lineRule="auto"/>
      <w:ind w:left="283"/>
    </w:pPr>
    <w:rPr>
      <w:rFonts w:ascii="Calibri" w:eastAsia="Calibri" w:hAnsi="Calibri" w:cs="Antiqua"/>
      <w:sz w:val="16"/>
      <w:szCs w:val="16"/>
      <w:lang w:val="uk-UA" w:eastAsia="zh-CN"/>
    </w:rPr>
  </w:style>
  <w:style w:type="paragraph" w:styleId="a7">
    <w:name w:val="No Spacing"/>
    <w:uiPriority w:val="1"/>
    <w:qFormat/>
    <w:rsid w:val="001D3DB4"/>
    <w:pPr>
      <w:spacing w:after="0" w:line="240" w:lineRule="auto"/>
    </w:pPr>
    <w:rPr>
      <w:rFonts w:ascii="Calibri" w:eastAsia="Times New Roman" w:hAnsi="Calibri" w:cs="Microsoft Uighur"/>
      <w:lang w:eastAsia="ru-RU"/>
    </w:rPr>
  </w:style>
  <w:style w:type="paragraph" w:styleId="a8">
    <w:name w:val="List Paragraph"/>
    <w:basedOn w:val="a"/>
    <w:uiPriority w:val="34"/>
    <w:qFormat/>
    <w:rsid w:val="001D3DB4"/>
    <w:pPr>
      <w:spacing w:after="200" w:line="276" w:lineRule="auto"/>
      <w:ind w:left="720"/>
      <w:contextualSpacing/>
    </w:pPr>
    <w:rPr>
      <w:rFonts w:ascii="Calibri" w:eastAsia="Times New Roman" w:hAnsi="Calibri" w:cs="Microsoft Uighur"/>
      <w:lang w:eastAsia="ru-RU"/>
    </w:rPr>
  </w:style>
  <w:style w:type="paragraph" w:styleId="a9">
    <w:name w:val="Normal (Web)"/>
    <w:basedOn w:val="a"/>
    <w:uiPriority w:val="99"/>
    <w:unhideWhenUsed/>
    <w:rsid w:val="001D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"/>
    <w:basedOn w:val="a"/>
    <w:rsid w:val="0002049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Знак Знак1"/>
    <w:basedOn w:val="a"/>
    <w:rsid w:val="0023416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">
    <w:name w:val="Обычный2"/>
    <w:rsid w:val="0023416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2019-05-27T11:50:00Z</cp:lastPrinted>
  <dcterms:created xsi:type="dcterms:W3CDTF">2019-05-08T08:53:00Z</dcterms:created>
  <dcterms:modified xsi:type="dcterms:W3CDTF">2019-05-27T11:50:00Z</dcterms:modified>
</cp:coreProperties>
</file>