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82" w:rsidRDefault="00485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ІНФОРМАЦІЙНА КАРТКА </w:t>
      </w:r>
    </w:p>
    <w:p w:rsidR="00627F82" w:rsidRDefault="00485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адміністративної послуги </w:t>
      </w:r>
    </w:p>
    <w:p w:rsidR="00627F82" w:rsidRDefault="004851DE">
      <w:pPr>
        <w:jc w:val="center"/>
        <w:rPr>
          <w:rFonts w:ascii="Times New Roman" w:eastAsia="Times New Roman" w:hAnsi="Times New Roman" w:cs="Times New Roman"/>
          <w:b/>
          <w:sz w:val="28"/>
          <w:szCs w:val="28"/>
          <w:u w:val="single"/>
        </w:rPr>
      </w:pPr>
      <w:bookmarkStart w:id="0" w:name="_heading=h.mc4da5w07jgt" w:colFirst="0" w:colLast="0"/>
      <w:bookmarkEnd w:id="0"/>
      <w:r>
        <w:rPr>
          <w:rFonts w:ascii="Times New Roman" w:eastAsia="Times New Roman" w:hAnsi="Times New Roman" w:cs="Times New Roman"/>
          <w:b/>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p w:rsidR="00627F82" w:rsidRDefault="004851DE">
      <w:pPr>
        <w:spacing w:after="0" w:line="240" w:lineRule="auto"/>
        <w:jc w:val="center"/>
        <w:rPr>
          <w:rFonts w:ascii="Times New Roman" w:eastAsia="Times New Roman" w:hAnsi="Times New Roman" w:cs="Times New Roman"/>
          <w:b/>
          <w:i/>
          <w:sz w:val="28"/>
          <w:szCs w:val="28"/>
          <w:u w:val="single"/>
        </w:rPr>
      </w:pPr>
      <w:r>
        <w:rPr>
          <w:rFonts w:ascii="Times New Roman" w:eastAsia="Times New Roman" w:hAnsi="Times New Roman" w:cs="Times New Roman"/>
          <w:b/>
          <w:sz w:val="28"/>
          <w:szCs w:val="28"/>
        </w:rPr>
        <w:t>Управління соціального захисту населення Боярської міської ради</w:t>
      </w:r>
    </w:p>
    <w:tbl>
      <w:tblPr>
        <w:tblStyle w:val="afff3"/>
        <w:tblW w:w="1077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780"/>
        <w:gridCol w:w="6285"/>
      </w:tblGrid>
      <w:tr w:rsidR="00627F82">
        <w:tc>
          <w:tcPr>
            <w:tcW w:w="10770" w:type="dxa"/>
            <w:gridSpan w:val="3"/>
          </w:tcPr>
          <w:p w:rsidR="00627F82" w:rsidRDefault="004851D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центр надання адміністративних послуг</w:t>
            </w:r>
          </w:p>
        </w:tc>
      </w:tr>
      <w:tr w:rsidR="00627F82">
        <w:tc>
          <w:tcPr>
            <w:tcW w:w="4485" w:type="dxa"/>
            <w:gridSpan w:val="2"/>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центру надання адміністративних послуг, в якому здійснюється обслуговування суб’єкта звернення</w:t>
            </w:r>
          </w:p>
        </w:tc>
        <w:tc>
          <w:tcPr>
            <w:tcW w:w="6285" w:type="dxa"/>
          </w:tcPr>
          <w:p w:rsidR="00627F82" w:rsidRDefault="004851DE">
            <w:pPr>
              <w:ind w:right="1883"/>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надання адміністративних послуг (ЦНАП) виконавчого комітету Боярської міської ради.</w:t>
            </w:r>
          </w:p>
        </w:tc>
      </w:tr>
      <w:tr w:rsidR="00627F82">
        <w:tc>
          <w:tcPr>
            <w:tcW w:w="10770" w:type="dxa"/>
            <w:gridSpan w:val="3"/>
          </w:tcPr>
          <w:p w:rsidR="00627F82" w:rsidRDefault="00627F82">
            <w:pPr>
              <w:rPr>
                <w:rFonts w:ascii="Times New Roman" w:eastAsia="Times New Roman" w:hAnsi="Times New Roman" w:cs="Times New Roman"/>
                <w:sz w:val="24"/>
                <w:szCs w:val="24"/>
              </w:rPr>
            </w:pP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центру надання адміністративних послуг</w:t>
            </w:r>
          </w:p>
        </w:tc>
        <w:tc>
          <w:tcPr>
            <w:tcW w:w="628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08154, вул. Грушевського, 39, м. Боярка, Київська обл.</w:t>
            </w: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щодо режиму роботи центру надання адміністративних послуг</w:t>
            </w:r>
          </w:p>
        </w:tc>
        <w:tc>
          <w:tcPr>
            <w:tcW w:w="6285" w:type="dxa"/>
          </w:tcPr>
          <w:p w:rsidR="00627F82" w:rsidRDefault="004851DE">
            <w:pPr>
              <w:keepLines/>
              <w:tabs>
                <w:tab w:val="left" w:pos="1275"/>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Понеділок   08:30 - 17:00</w:t>
            </w:r>
          </w:p>
          <w:p w:rsidR="00627F82" w:rsidRDefault="004851DE">
            <w:pPr>
              <w:keepLines/>
              <w:tabs>
                <w:tab w:val="left" w:pos="1275"/>
              </w:tabs>
              <w:rPr>
                <w:rFonts w:ascii="Times New Roman" w:eastAsia="Times New Roman" w:hAnsi="Times New Roman" w:cs="Times New Roman"/>
                <w:sz w:val="24"/>
                <w:szCs w:val="24"/>
              </w:rPr>
            </w:pPr>
            <w:r>
              <w:rPr>
                <w:rFonts w:ascii="Times New Roman" w:eastAsia="Times New Roman" w:hAnsi="Times New Roman" w:cs="Times New Roman"/>
                <w:sz w:val="24"/>
                <w:szCs w:val="24"/>
              </w:rPr>
              <w:t>Вівторок     08:30 - 17:00</w:t>
            </w:r>
          </w:p>
          <w:p w:rsidR="00627F82" w:rsidRDefault="004851DE">
            <w:pPr>
              <w:keepLines/>
              <w:tabs>
                <w:tab w:val="left" w:pos="1275"/>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Середа         08:30 - 17:00</w:t>
            </w:r>
          </w:p>
          <w:p w:rsidR="00627F82" w:rsidRDefault="004851DE">
            <w:pPr>
              <w:keepLines/>
              <w:tabs>
                <w:tab w:val="left" w:pos="1275"/>
              </w:tabs>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         08:30 - 17:00</w:t>
            </w:r>
          </w:p>
          <w:p w:rsidR="00627F82" w:rsidRDefault="004851DE">
            <w:pPr>
              <w:keepLines/>
              <w:tabs>
                <w:tab w:val="left" w:pos="1268"/>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П'ятниця     08:30 - 16:00</w:t>
            </w:r>
          </w:p>
          <w:p w:rsidR="00627F82" w:rsidRDefault="004851DE">
            <w:pPr>
              <w:keepLines/>
              <w:tabs>
                <w:tab w:val="left" w:pos="1275"/>
              </w:tabs>
              <w:rPr>
                <w:rFonts w:ascii="Times New Roman" w:eastAsia="Times New Roman" w:hAnsi="Times New Roman" w:cs="Times New Roman"/>
                <w:sz w:val="24"/>
                <w:szCs w:val="24"/>
              </w:rPr>
            </w:pPr>
            <w:r>
              <w:rPr>
                <w:rFonts w:ascii="Times New Roman" w:eastAsia="Times New Roman" w:hAnsi="Times New Roman" w:cs="Times New Roman"/>
                <w:sz w:val="24"/>
                <w:szCs w:val="24"/>
              </w:rPr>
              <w:t>Субота        08:30 - 17:00</w:t>
            </w:r>
          </w:p>
          <w:p w:rsidR="00627F82" w:rsidRDefault="004851DE">
            <w:pPr>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Неділя вихідний </w:t>
            </w:r>
          </w:p>
          <w:p w:rsidR="00627F82" w:rsidRDefault="00627F82">
            <w:pPr>
              <w:rPr>
                <w:rFonts w:ascii="Times New Roman" w:eastAsia="Times New Roman" w:hAnsi="Times New Roman" w:cs="Times New Roman"/>
                <w:sz w:val="24"/>
                <w:szCs w:val="24"/>
              </w:rPr>
            </w:pPr>
          </w:p>
        </w:tc>
      </w:tr>
      <w:tr w:rsidR="00627F82">
        <w:tc>
          <w:tcPr>
            <w:tcW w:w="10770" w:type="dxa"/>
            <w:gridSpan w:val="3"/>
          </w:tcPr>
          <w:p w:rsidR="00627F82" w:rsidRDefault="004851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Нормативні акти,</w:t>
            </w:r>
          </w:p>
          <w:p w:rsidR="00627F82" w:rsidRDefault="004851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якими регламентується надання адміністративної послуги:</w:t>
            </w: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Закони України</w:t>
            </w:r>
          </w:p>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Підстави надання послуги (закони, нормативно-правові акти)</w:t>
            </w:r>
          </w:p>
        </w:tc>
        <w:tc>
          <w:tcPr>
            <w:tcW w:w="628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1.Конституція України </w:t>
            </w:r>
          </w:p>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sz w:val="28"/>
                <w:szCs w:val="28"/>
              </w:rPr>
              <w:t xml:space="preserve"> </w:t>
            </w:r>
            <w:r>
              <w:rPr>
                <w:rFonts w:ascii="Times New Roman" w:eastAsia="Times New Roman" w:hAnsi="Times New Roman" w:cs="Times New Roman"/>
                <w:sz w:val="24"/>
                <w:szCs w:val="24"/>
              </w:rPr>
              <w:t>Закону України «Про місцеве самоврядування в Україні»</w:t>
            </w:r>
          </w:p>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3.Закон України «Про адміністративні послуги» </w:t>
            </w:r>
          </w:p>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4.Закон України «Про доступ до публічної інформації» </w:t>
            </w:r>
          </w:p>
          <w:p w:rsidR="00627F82" w:rsidRDefault="00627F82">
            <w:pPr>
              <w:jc w:val="both"/>
              <w:rPr>
                <w:rFonts w:ascii="Times New Roman" w:eastAsia="Times New Roman" w:hAnsi="Times New Roman" w:cs="Times New Roman"/>
                <w:sz w:val="24"/>
                <w:szCs w:val="24"/>
              </w:rPr>
            </w:pPr>
          </w:p>
        </w:tc>
      </w:tr>
      <w:tr w:rsidR="00627F82">
        <w:trPr>
          <w:trHeight w:val="1526"/>
        </w:trPr>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 центральних органів виконавчої влади</w:t>
            </w:r>
          </w:p>
        </w:tc>
        <w:tc>
          <w:tcPr>
            <w:tcW w:w="6285"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Постанова Кабінету Міністрів України</w:t>
            </w:r>
            <w:r>
              <w:rPr>
                <w:rFonts w:ascii="Times New Roman" w:eastAsia="Times New Roman" w:hAnsi="Times New Roman" w:cs="Times New Roman"/>
                <w:sz w:val="24"/>
                <w:szCs w:val="24"/>
              </w:rPr>
              <w:br/>
              <w:t>від 6 жовтня 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w:t>
            </w:r>
            <w:r>
              <w:rPr>
                <w:rFonts w:ascii="Times New Roman" w:eastAsia="Times New Roman" w:hAnsi="Times New Roman" w:cs="Times New Roman"/>
                <w:sz w:val="24"/>
                <w:szCs w:val="24"/>
              </w:rPr>
              <w:t>а професійній основі»</w:t>
            </w:r>
          </w:p>
        </w:tc>
      </w:tr>
      <w:tr w:rsidR="00627F82">
        <w:tc>
          <w:tcPr>
            <w:tcW w:w="10770" w:type="dxa"/>
            <w:gridSpan w:val="3"/>
          </w:tcPr>
          <w:p w:rsidR="00627F82" w:rsidRDefault="004851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отримання адміністративної послуги</w:t>
            </w: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для одержання адміністративної послуги</w:t>
            </w:r>
          </w:p>
        </w:tc>
        <w:tc>
          <w:tcPr>
            <w:tcW w:w="6285" w:type="dxa"/>
          </w:tcPr>
          <w:p w:rsidR="00627F82" w:rsidRDefault="0048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соціальних послуг з догляду без здійснення підприємницької діяльності на професійній основі, фізичною особою, яка пройшла підготовку та перепідготовку з основ догляду (далі – фізична особа, яка надає соціальні послуги з догляду на професійній основ</w:t>
            </w:r>
            <w:r>
              <w:rPr>
                <w:rFonts w:ascii="Times New Roman" w:eastAsia="Times New Roman" w:hAnsi="Times New Roman" w:cs="Times New Roman"/>
                <w:sz w:val="24"/>
                <w:szCs w:val="24"/>
              </w:rPr>
              <w:t>і) особам, які через порушення функцій організму не можуть самостійно пересуватися та самообслуговуватися (далі –соціальні послуги з догляду на професійній основі) та є:</w:t>
            </w:r>
          </w:p>
          <w:p w:rsidR="00627F82" w:rsidRDefault="0048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громадянами похилого віку; особами з інвалідністю;</w:t>
            </w:r>
          </w:p>
          <w:p w:rsidR="00627F82" w:rsidRDefault="0048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невиліковно хворими, а також хворим</w:t>
            </w:r>
            <w:r>
              <w:rPr>
                <w:rFonts w:ascii="Times New Roman" w:eastAsia="Times New Roman" w:hAnsi="Times New Roman" w:cs="Times New Roman"/>
                <w:sz w:val="24"/>
                <w:szCs w:val="24"/>
              </w:rPr>
              <w:t xml:space="preserve">и, що потребують тривалого лікування; дітьми з інвалідністю; дітьми, яким не встановлено інвалідність, але які є хворими на тяжкі </w:t>
            </w:r>
            <w:proofErr w:type="spellStart"/>
            <w:r>
              <w:rPr>
                <w:rFonts w:ascii="Times New Roman" w:eastAsia="Times New Roman" w:hAnsi="Times New Roman" w:cs="Times New Roman"/>
                <w:sz w:val="24"/>
                <w:szCs w:val="24"/>
              </w:rPr>
              <w:t>перинатальні</w:t>
            </w:r>
            <w:proofErr w:type="spellEnd"/>
            <w:r>
              <w:rPr>
                <w:rFonts w:ascii="Times New Roman" w:eastAsia="Times New Roman" w:hAnsi="Times New Roman" w:cs="Times New Roman"/>
                <w:sz w:val="24"/>
                <w:szCs w:val="24"/>
              </w:rPr>
              <w:t xml:space="preserve"> ураження нервової системи, тяжкі вроджені вади розвитку, рідкісні </w:t>
            </w:r>
            <w:proofErr w:type="spellStart"/>
            <w:r>
              <w:rPr>
                <w:rFonts w:ascii="Times New Roman" w:eastAsia="Times New Roman" w:hAnsi="Times New Roman" w:cs="Times New Roman"/>
                <w:sz w:val="24"/>
                <w:szCs w:val="24"/>
              </w:rPr>
              <w:t>орфанні</w:t>
            </w:r>
            <w:proofErr w:type="spellEnd"/>
            <w:r>
              <w:rPr>
                <w:rFonts w:ascii="Times New Roman" w:eastAsia="Times New Roman" w:hAnsi="Times New Roman" w:cs="Times New Roman"/>
                <w:sz w:val="24"/>
                <w:szCs w:val="24"/>
              </w:rPr>
              <w:t xml:space="preserve"> захворювання, онкологічні, </w:t>
            </w:r>
            <w:proofErr w:type="spellStart"/>
            <w:r>
              <w:rPr>
                <w:rFonts w:ascii="Times New Roman" w:eastAsia="Times New Roman" w:hAnsi="Times New Roman" w:cs="Times New Roman"/>
                <w:sz w:val="24"/>
                <w:szCs w:val="24"/>
              </w:rPr>
              <w:t>онкогематоло</w:t>
            </w:r>
            <w:r>
              <w:rPr>
                <w:rFonts w:ascii="Times New Roman" w:eastAsia="Times New Roman" w:hAnsi="Times New Roman" w:cs="Times New Roman"/>
                <w:sz w:val="24"/>
                <w:szCs w:val="24"/>
              </w:rPr>
              <w:t>гічні</w:t>
            </w:r>
            <w:proofErr w:type="spellEnd"/>
            <w:r>
              <w:rPr>
                <w:rFonts w:ascii="Times New Roman" w:eastAsia="Times New Roman" w:hAnsi="Times New Roman" w:cs="Times New Roman"/>
                <w:sz w:val="24"/>
                <w:szCs w:val="24"/>
              </w:rPr>
              <w:t xml:space="preserve"> захворювання, дитячий церебральний параліч, тяжкі психічні розлади, цукровий діабет I типу </w:t>
            </w:r>
            <w:r>
              <w:rPr>
                <w:rFonts w:ascii="Times New Roman" w:eastAsia="Times New Roman" w:hAnsi="Times New Roman" w:cs="Times New Roman"/>
                <w:sz w:val="24"/>
                <w:szCs w:val="24"/>
              </w:rPr>
              <w:lastRenderedPageBreak/>
              <w:t xml:space="preserve">(інсулінозалежний), гострі або хронічні захворювання нирок IV ступеня, дітьми, які отримали тяжку травму, потребують трансплантації </w:t>
            </w:r>
            <w:proofErr w:type="spellStart"/>
            <w:r>
              <w:rPr>
                <w:rFonts w:ascii="Times New Roman" w:eastAsia="Times New Roman" w:hAnsi="Times New Roman" w:cs="Times New Roman"/>
                <w:sz w:val="24"/>
                <w:szCs w:val="24"/>
              </w:rPr>
              <w:t>органа</w:t>
            </w:r>
            <w:proofErr w:type="spellEnd"/>
            <w:r>
              <w:rPr>
                <w:rFonts w:ascii="Times New Roman" w:eastAsia="Times New Roman" w:hAnsi="Times New Roman" w:cs="Times New Roman"/>
                <w:sz w:val="24"/>
                <w:szCs w:val="24"/>
              </w:rPr>
              <w:t>, потребують паліатив</w:t>
            </w:r>
            <w:r>
              <w:rPr>
                <w:rFonts w:ascii="Times New Roman" w:eastAsia="Times New Roman" w:hAnsi="Times New Roman" w:cs="Times New Roman"/>
                <w:sz w:val="24"/>
                <w:szCs w:val="24"/>
              </w:rPr>
              <w:t>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w:t>
            </w:r>
            <w:r>
              <w:rPr>
                <w:rFonts w:ascii="Times New Roman" w:eastAsia="Times New Roman" w:hAnsi="Times New Roman" w:cs="Times New Roman"/>
                <w:sz w:val="24"/>
                <w:szCs w:val="24"/>
              </w:rPr>
              <w:t xml:space="preserve"> України від 27 грудня 2018 р. № 1161</w:t>
            </w:r>
          </w:p>
        </w:tc>
      </w:tr>
      <w:tr w:rsidR="00627F82">
        <w:trPr>
          <w:trHeight w:val="4385"/>
        </w:trPr>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285" w:type="dxa"/>
          </w:tcPr>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Особою або законним представником особи, яка потребує надання соціальних послуг з догляду на професійній осн</w:t>
            </w:r>
            <w:r>
              <w:rPr>
                <w:rFonts w:ascii="Times New Roman" w:eastAsia="Times New Roman" w:hAnsi="Times New Roman" w:cs="Times New Roman"/>
                <w:sz w:val="24"/>
                <w:szCs w:val="24"/>
              </w:rPr>
              <w:t xml:space="preserve">ові: </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 пред’являються:</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паспорт громадянина України, для іноземців та осіб без громадянства – довідка про звернення за захистом в </w:t>
            </w:r>
            <w:r>
              <w:rPr>
                <w:rFonts w:ascii="Times New Roman" w:eastAsia="Times New Roman" w:hAnsi="Times New Roman" w:cs="Times New Roman"/>
                <w:sz w:val="24"/>
                <w:szCs w:val="24"/>
              </w:rPr>
              <w:br/>
              <w:t>Україні / посвідчення особи, яка потребує додаткового захисту / посвідчення біженця / паспортний документ іноземця та посвід</w:t>
            </w:r>
            <w:r>
              <w:rPr>
                <w:rFonts w:ascii="Times New Roman" w:eastAsia="Times New Roman" w:hAnsi="Times New Roman" w:cs="Times New Roman"/>
                <w:sz w:val="24"/>
                <w:szCs w:val="24"/>
              </w:rPr>
              <w:t>ка на тимчасове проживання або посвідка на постійне проживання;</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w:t>
            </w:r>
            <w:r>
              <w:rPr>
                <w:rFonts w:ascii="Times New Roman" w:eastAsia="Times New Roman" w:hAnsi="Times New Roman" w:cs="Times New Roman"/>
                <w:sz w:val="24"/>
                <w:szCs w:val="24"/>
              </w:rPr>
              <w:t>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w:t>
            </w:r>
            <w:r>
              <w:rPr>
                <w:rFonts w:ascii="Times New Roman" w:eastAsia="Times New Roman" w:hAnsi="Times New Roman" w:cs="Times New Roman"/>
                <w:sz w:val="24"/>
                <w:szCs w:val="24"/>
              </w:rPr>
              <w:t xml:space="preserve"> це відповідному контролюючому органу і мають відмітку в паспорті;</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подаються:</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про потребу в наданні соціальних послуг з догляду на професійній основі;</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висновок про стан здоров’я особи, яка через порушення функцій організму не може самостійно пересуватися та самообслуговуватися і потребує надання соціальних послуг з догляду (далі – висновок про стан здоров’я), за формою, затвердженою наказом Міністерства </w:t>
            </w:r>
            <w:r>
              <w:rPr>
                <w:rFonts w:ascii="Times New Roman" w:eastAsia="Times New Roman" w:hAnsi="Times New Roman" w:cs="Times New Roman"/>
                <w:sz w:val="24"/>
                <w:szCs w:val="24"/>
              </w:rPr>
              <w:t xml:space="preserve">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eastAsia="Times New Roman" w:hAnsi="Times New Roman" w:cs="Times New Roman"/>
                <w:sz w:val="24"/>
                <w:szCs w:val="24"/>
              </w:rPr>
              <w:t>здоров’яˮ</w:t>
            </w:r>
            <w:proofErr w:type="spellEnd"/>
            <w:r>
              <w:rPr>
                <w:rFonts w:ascii="Times New Roman" w:eastAsia="Times New Roman" w:hAnsi="Times New Roman" w:cs="Times New Roman"/>
                <w:sz w:val="24"/>
                <w:szCs w:val="24"/>
              </w:rPr>
              <w:t>, зареєстрованим в Міністерстві юстиції України 15.04.2021 за № 510/3613</w:t>
            </w:r>
            <w:r>
              <w:rPr>
                <w:rFonts w:ascii="Times New Roman" w:eastAsia="Times New Roman" w:hAnsi="Times New Roman" w:cs="Times New Roman"/>
                <w:sz w:val="24"/>
                <w:szCs w:val="24"/>
              </w:rPr>
              <w:t>2;</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копія довідки до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 xml:space="preserve"> огляду медико-соціальною експертною комісією (для осіб з інвалідністю);</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копія свідоцтва про народження дитини з інвалідністю віком до 18 років (за потреби);</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копія медичного висновку про дитину з інвалідністю віком до 18 років за фо</w:t>
            </w:r>
            <w:r>
              <w:rPr>
                <w:rFonts w:ascii="Times New Roman" w:eastAsia="Times New Roman" w:hAnsi="Times New Roman" w:cs="Times New Roman"/>
                <w:sz w:val="24"/>
                <w:szCs w:val="24"/>
              </w:rPr>
              <w:t xml:space="preserve">рмою, затвердженою наказом Міністерства охорони здоров’я України від 04.12.2001 № 482 „Про затвердження порядку видачі медичного висновку про дитину з інвалідністю віком до 18 </w:t>
            </w:r>
            <w:proofErr w:type="spellStart"/>
            <w:r>
              <w:rPr>
                <w:rFonts w:ascii="Times New Roman" w:eastAsia="Times New Roman" w:hAnsi="Times New Roman" w:cs="Times New Roman"/>
                <w:sz w:val="24"/>
                <w:szCs w:val="24"/>
              </w:rPr>
              <w:t>роківˮ</w:t>
            </w:r>
            <w:proofErr w:type="spellEnd"/>
            <w:r>
              <w:rPr>
                <w:rFonts w:ascii="Times New Roman" w:eastAsia="Times New Roman" w:hAnsi="Times New Roman" w:cs="Times New Roman"/>
                <w:sz w:val="24"/>
                <w:szCs w:val="24"/>
              </w:rPr>
              <w:t>, зареєстрованим в Міністерстві юстиції України 10.01.2002 за № 11/6299 (з</w:t>
            </w:r>
            <w:r>
              <w:rPr>
                <w:rFonts w:ascii="Times New Roman" w:eastAsia="Times New Roman" w:hAnsi="Times New Roman" w:cs="Times New Roman"/>
                <w:sz w:val="24"/>
                <w:szCs w:val="24"/>
              </w:rPr>
              <w:t>а потреби);</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довідка про захворювання дитини на тяжке </w:t>
            </w:r>
            <w:proofErr w:type="spellStart"/>
            <w:r>
              <w:rPr>
                <w:rFonts w:ascii="Times New Roman" w:eastAsia="Times New Roman" w:hAnsi="Times New Roman" w:cs="Times New Roman"/>
                <w:sz w:val="24"/>
                <w:szCs w:val="24"/>
              </w:rPr>
              <w:t>перинатальне</w:t>
            </w:r>
            <w:proofErr w:type="spellEnd"/>
            <w:r>
              <w:rPr>
                <w:rFonts w:ascii="Times New Roman" w:eastAsia="Times New Roman" w:hAnsi="Times New Roman" w:cs="Times New Roman"/>
                <w:sz w:val="24"/>
                <w:szCs w:val="24"/>
              </w:rPr>
              <w:t xml:space="preserve"> ураження нервової системи, тяжку вроджену ваду </w:t>
            </w:r>
            <w:r>
              <w:rPr>
                <w:rFonts w:ascii="Times New Roman" w:eastAsia="Times New Roman" w:hAnsi="Times New Roman" w:cs="Times New Roman"/>
                <w:sz w:val="24"/>
                <w:szCs w:val="24"/>
              </w:rPr>
              <w:lastRenderedPageBreak/>
              <w:t xml:space="preserve">розвитку, рідкісне </w:t>
            </w:r>
            <w:proofErr w:type="spellStart"/>
            <w:r>
              <w:rPr>
                <w:rFonts w:ascii="Times New Roman" w:eastAsia="Times New Roman" w:hAnsi="Times New Roman" w:cs="Times New Roman"/>
                <w:sz w:val="24"/>
                <w:szCs w:val="24"/>
              </w:rPr>
              <w:t>орфанне</w:t>
            </w:r>
            <w:proofErr w:type="spellEnd"/>
            <w:r>
              <w:rPr>
                <w:rFonts w:ascii="Times New Roman" w:eastAsia="Times New Roman" w:hAnsi="Times New Roman" w:cs="Times New Roman"/>
                <w:sz w:val="24"/>
                <w:szCs w:val="24"/>
              </w:rPr>
              <w:t xml:space="preserve"> захворювання, онкологічне, </w:t>
            </w:r>
            <w:proofErr w:type="spellStart"/>
            <w:r>
              <w:rPr>
                <w:rFonts w:ascii="Times New Roman" w:eastAsia="Times New Roman" w:hAnsi="Times New Roman" w:cs="Times New Roman"/>
                <w:sz w:val="24"/>
                <w:szCs w:val="24"/>
              </w:rPr>
              <w:t>онкогематологічне</w:t>
            </w:r>
            <w:proofErr w:type="spellEnd"/>
            <w:r>
              <w:rPr>
                <w:rFonts w:ascii="Times New Roman" w:eastAsia="Times New Roman" w:hAnsi="Times New Roman" w:cs="Times New Roman"/>
                <w:sz w:val="24"/>
                <w:szCs w:val="24"/>
              </w:rPr>
              <w:t xml:space="preserve"> захворювання, дитячий церебральний параліч, тяжкий психічний розлад, цу</w:t>
            </w:r>
            <w:r>
              <w:rPr>
                <w:rFonts w:ascii="Times New Roman" w:eastAsia="Times New Roman" w:hAnsi="Times New Roman" w:cs="Times New Roman"/>
                <w:sz w:val="24"/>
                <w:szCs w:val="24"/>
              </w:rPr>
              <w:t xml:space="preserve">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Pr>
                <w:rFonts w:ascii="Times New Roman" w:eastAsia="Times New Roman" w:hAnsi="Times New Roman" w:cs="Times New Roman"/>
                <w:sz w:val="24"/>
                <w:szCs w:val="24"/>
              </w:rPr>
              <w:t>органа</w:t>
            </w:r>
            <w:proofErr w:type="spellEnd"/>
            <w:r>
              <w:rPr>
                <w:rFonts w:ascii="Times New Roman" w:eastAsia="Times New Roman" w:hAnsi="Times New Roman" w:cs="Times New Roman"/>
                <w:sz w:val="24"/>
                <w:szCs w:val="24"/>
              </w:rPr>
              <w:t>, потребує паліативної допомоги, видана лікарсько-консультативною комісією лікувально-профілак</w:t>
            </w:r>
            <w:r>
              <w:rPr>
                <w:rFonts w:ascii="Times New Roman" w:eastAsia="Times New Roman" w:hAnsi="Times New Roman" w:cs="Times New Roman"/>
                <w:sz w:val="24"/>
                <w:szCs w:val="24"/>
              </w:rPr>
              <w:t xml:space="preserve">тичного закладу в порядку та за формою, затвердженою наказом Міністерства охорони здоров’я України від 09.03.2021 </w:t>
            </w:r>
            <w:r>
              <w:rPr>
                <w:rFonts w:ascii="Times New Roman" w:eastAsia="Times New Roman" w:hAnsi="Times New Roman" w:cs="Times New Roman"/>
                <w:sz w:val="24"/>
                <w:szCs w:val="24"/>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eastAsia="Times New Roman" w:hAnsi="Times New Roman" w:cs="Times New Roman"/>
                <w:sz w:val="24"/>
                <w:szCs w:val="24"/>
              </w:rPr>
              <w:t>здоров</w:t>
            </w:r>
            <w:r>
              <w:rPr>
                <w:rFonts w:ascii="Times New Roman" w:eastAsia="Times New Roman" w:hAnsi="Times New Roman" w:cs="Times New Roman"/>
                <w:sz w:val="24"/>
                <w:szCs w:val="24"/>
              </w:rPr>
              <w:t>’яˮ</w:t>
            </w:r>
            <w:proofErr w:type="spellEnd"/>
            <w:r>
              <w:rPr>
                <w:rFonts w:ascii="Times New Roman" w:eastAsia="Times New Roman" w:hAnsi="Times New Roman" w:cs="Times New Roman"/>
                <w:sz w:val="24"/>
                <w:szCs w:val="24"/>
              </w:rPr>
              <w:t>, зареєстрованим в Міністерстві юстиції України 15.04.2021 за № 510/36132 (за потреби);</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w:t>
            </w:r>
            <w:r>
              <w:rPr>
                <w:rFonts w:ascii="Times New Roman" w:eastAsia="Times New Roman" w:hAnsi="Times New Roman" w:cs="Times New Roman"/>
                <w:sz w:val="24"/>
                <w:szCs w:val="24"/>
              </w:rPr>
              <w:t>датних осіб та осіб, цивільна дієздатність яких обмежена);</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w:t>
            </w:r>
            <w:r>
              <w:rPr>
                <w:rFonts w:ascii="Times New Roman" w:eastAsia="Times New Roman" w:hAnsi="Times New Roman" w:cs="Times New Roman"/>
                <w:sz w:val="24"/>
                <w:szCs w:val="24"/>
              </w:rPr>
              <w:t>льників).</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Фізичною особою, яка надає соціальні послуги з догляду на професійній основі:</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пред’являються:</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паспорт громадянина України, для іноземців та осіб без громадянства – довідка про звернення за захистом в </w:t>
            </w:r>
            <w:r>
              <w:rPr>
                <w:rFonts w:ascii="Times New Roman" w:eastAsia="Times New Roman" w:hAnsi="Times New Roman" w:cs="Times New Roman"/>
                <w:sz w:val="24"/>
                <w:szCs w:val="24"/>
              </w:rPr>
              <w:br/>
              <w:t>Україні / посвідчення особи, яка потреб</w:t>
            </w:r>
            <w:r>
              <w:rPr>
                <w:rFonts w:ascii="Times New Roman" w:eastAsia="Times New Roman" w:hAnsi="Times New Roman" w:cs="Times New Roman"/>
                <w:sz w:val="24"/>
                <w:szCs w:val="24"/>
              </w:rPr>
              <w:t>ує додаткового захисту / посвідчення біженця / паспортний документ іноземця та посвідка на тимчасове проживання або посвідка на постійне проживання;</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w:t>
            </w:r>
            <w:r>
              <w:rPr>
                <w:rFonts w:ascii="Times New Roman" w:eastAsia="Times New Roman" w:hAnsi="Times New Roman" w:cs="Times New Roman"/>
                <w:sz w:val="24"/>
                <w:szCs w:val="24"/>
              </w:rPr>
              <w:t>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w:t>
            </w:r>
            <w:r>
              <w:rPr>
                <w:rFonts w:ascii="Times New Roman" w:eastAsia="Times New Roman" w:hAnsi="Times New Roman" w:cs="Times New Roman"/>
                <w:sz w:val="24"/>
                <w:szCs w:val="24"/>
              </w:rPr>
              <w:t>і;</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трудова книжка;</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про медичну освіту (за наявності);</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довідка про проходження навчання фізичних осіб з основ догляду.</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подаються:</w:t>
            </w:r>
          </w:p>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про згоду надавати соціальні послуги з догляду на професійній основі;</w:t>
            </w:r>
          </w:p>
          <w:p w:rsidR="00627F82" w:rsidRDefault="0048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сформовані індивідуальні відомості про</w:t>
            </w:r>
            <w:r>
              <w:rPr>
                <w:rFonts w:ascii="Times New Roman" w:eastAsia="Times New Roman" w:hAnsi="Times New Roman" w:cs="Times New Roman"/>
                <w:sz w:val="24"/>
                <w:szCs w:val="24"/>
              </w:rPr>
              <w:t xml:space="preserve"> застраховану особу з реєстру застрахованих осіб за формою ОК-5;</w:t>
            </w:r>
          </w:p>
          <w:p w:rsidR="00627F82" w:rsidRDefault="0048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довідка з Центру зайнятості про не перебування на обліку як безробітний.</w:t>
            </w:r>
          </w:p>
          <w:p w:rsidR="00627F82" w:rsidRDefault="00627F82">
            <w:pPr>
              <w:ind w:left="144" w:hanging="9"/>
              <w:jc w:val="both"/>
              <w:rPr>
                <w:rFonts w:ascii="Times New Roman" w:eastAsia="Times New Roman" w:hAnsi="Times New Roman" w:cs="Times New Roman"/>
                <w:sz w:val="24"/>
                <w:szCs w:val="24"/>
              </w:rPr>
            </w:pP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285" w:type="dxa"/>
          </w:tcPr>
          <w:p w:rsidR="00627F82" w:rsidRDefault="0048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Фізичною особою, яка надає соціальні послуги з догляду на професійній основі, подається заява про згоду надавати соціальні послуги з догляду на професійній основі, особою / законним представником особи, яка потребує надання соціальних послуг з догляду на п</w:t>
            </w:r>
            <w:r>
              <w:rPr>
                <w:rFonts w:ascii="Times New Roman" w:eastAsia="Times New Roman" w:hAnsi="Times New Roman" w:cs="Times New Roman"/>
                <w:sz w:val="24"/>
                <w:szCs w:val="24"/>
              </w:rPr>
              <w:t>рофесійній основі, подається заяву про потребу в наданні соціальних послуг з догляду на професійній основі, та документи, необхідні для призначення компенсації, суб’єкту надання адміністративної послуги.</w:t>
            </w: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Платність (безоплатність) надання адміністративн</w:t>
            </w:r>
            <w:r>
              <w:rPr>
                <w:rFonts w:ascii="Times New Roman" w:eastAsia="Times New Roman" w:hAnsi="Times New Roman" w:cs="Times New Roman"/>
                <w:sz w:val="24"/>
                <w:szCs w:val="24"/>
              </w:rPr>
              <w:t>ої послуги</w:t>
            </w:r>
          </w:p>
        </w:tc>
        <w:tc>
          <w:tcPr>
            <w:tcW w:w="628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Безоплатно</w:t>
            </w: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надання</w:t>
            </w:r>
          </w:p>
        </w:tc>
        <w:tc>
          <w:tcPr>
            <w:tcW w:w="6285" w:type="dxa"/>
          </w:tcPr>
          <w:p w:rsidR="00627F82" w:rsidRDefault="004851D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 про призначення компенсації або про відмову в її наданні приймається протягом 10 днів з дати подання документів.</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Компенсація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Спосіб отримання відповіді (результату)</w:t>
            </w:r>
          </w:p>
        </w:tc>
        <w:tc>
          <w:tcPr>
            <w:tcW w:w="6285"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Центрі надання адміністративних послуг</w:t>
            </w:r>
          </w:p>
        </w:tc>
      </w:tr>
      <w:tr w:rsidR="00627F82">
        <w:tc>
          <w:tcPr>
            <w:tcW w:w="705"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780" w:type="dxa"/>
          </w:tcPr>
          <w:p w:rsidR="00627F82" w:rsidRDefault="0048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w:t>
            </w:r>
            <w:r>
              <w:rPr>
                <w:rFonts w:ascii="Times New Roman" w:eastAsia="Times New Roman" w:hAnsi="Times New Roman" w:cs="Times New Roman"/>
                <w:sz w:val="24"/>
                <w:szCs w:val="24"/>
              </w:rPr>
              <w:t>к підстав для відмови у наданні адміністративної послуги</w:t>
            </w:r>
          </w:p>
        </w:tc>
        <w:tc>
          <w:tcPr>
            <w:tcW w:w="6285"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Компенсація не призначається: </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фізичним особам, які надають соціальні послуги з догляду на професійній основі, громадянами похилого віку, особами з інвалідністю, невиліковно хворими, а також хвори</w:t>
            </w:r>
            <w:r>
              <w:rPr>
                <w:rFonts w:ascii="Times New Roman" w:eastAsia="Times New Roman" w:hAnsi="Times New Roman" w:cs="Times New Roman"/>
                <w:sz w:val="24"/>
                <w:szCs w:val="24"/>
              </w:rPr>
              <w:t xml:space="preserve">ми, що потребують тривалого лікування, дітьми з інвалідністю, дітьми, яким не встановлено інвалідність, але які є хворими на тяжкі </w:t>
            </w:r>
            <w:proofErr w:type="spellStart"/>
            <w:r>
              <w:rPr>
                <w:rFonts w:ascii="Times New Roman" w:eastAsia="Times New Roman" w:hAnsi="Times New Roman" w:cs="Times New Roman"/>
                <w:sz w:val="24"/>
                <w:szCs w:val="24"/>
              </w:rPr>
              <w:t>перинатальні</w:t>
            </w:r>
            <w:proofErr w:type="spellEnd"/>
            <w:r>
              <w:rPr>
                <w:rFonts w:ascii="Times New Roman" w:eastAsia="Times New Roman" w:hAnsi="Times New Roman" w:cs="Times New Roman"/>
                <w:sz w:val="24"/>
                <w:szCs w:val="24"/>
              </w:rPr>
              <w:t xml:space="preserve"> ураження нервової системи, тяжкі вроджені вади розвитку, рідкісні </w:t>
            </w:r>
            <w:proofErr w:type="spellStart"/>
            <w:r>
              <w:rPr>
                <w:rFonts w:ascii="Times New Roman" w:eastAsia="Times New Roman" w:hAnsi="Times New Roman" w:cs="Times New Roman"/>
                <w:sz w:val="24"/>
                <w:szCs w:val="24"/>
              </w:rPr>
              <w:t>орфанні</w:t>
            </w:r>
            <w:proofErr w:type="spellEnd"/>
            <w:r>
              <w:rPr>
                <w:rFonts w:ascii="Times New Roman" w:eastAsia="Times New Roman" w:hAnsi="Times New Roman" w:cs="Times New Roman"/>
                <w:sz w:val="24"/>
                <w:szCs w:val="24"/>
              </w:rPr>
              <w:t xml:space="preserve"> захворювання, онкологічні, </w:t>
            </w:r>
            <w:proofErr w:type="spellStart"/>
            <w:r>
              <w:rPr>
                <w:rFonts w:ascii="Times New Roman" w:eastAsia="Times New Roman" w:hAnsi="Times New Roman" w:cs="Times New Roman"/>
                <w:sz w:val="24"/>
                <w:szCs w:val="24"/>
              </w:rPr>
              <w:t>онкогематол</w:t>
            </w:r>
            <w:r>
              <w:rPr>
                <w:rFonts w:ascii="Times New Roman" w:eastAsia="Times New Roman" w:hAnsi="Times New Roman" w:cs="Times New Roman"/>
                <w:sz w:val="24"/>
                <w:szCs w:val="24"/>
              </w:rPr>
              <w:t>огічні</w:t>
            </w:r>
            <w:proofErr w:type="spellEnd"/>
            <w:r>
              <w:rPr>
                <w:rFonts w:ascii="Times New Roman" w:eastAsia="Times New Roman" w:hAnsi="Times New Roman" w:cs="Times New Roman"/>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Pr>
                <w:rFonts w:ascii="Times New Roman" w:eastAsia="Times New Roman" w:hAnsi="Times New Roman" w:cs="Times New Roman"/>
                <w:sz w:val="24"/>
                <w:szCs w:val="24"/>
              </w:rPr>
              <w:t>органа</w:t>
            </w:r>
            <w:proofErr w:type="spellEnd"/>
            <w:r>
              <w:rPr>
                <w:rFonts w:ascii="Times New Roman" w:eastAsia="Times New Roman" w:hAnsi="Times New Roman" w:cs="Times New Roman"/>
                <w:sz w:val="24"/>
                <w:szCs w:val="24"/>
              </w:rPr>
              <w:t>, потребують паліати</w:t>
            </w:r>
            <w:r>
              <w:rPr>
                <w:rFonts w:ascii="Times New Roman" w:eastAsia="Times New Roman" w:hAnsi="Times New Roman" w:cs="Times New Roman"/>
                <w:sz w:val="24"/>
                <w:szCs w:val="24"/>
              </w:rPr>
              <w:t>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w:t>
            </w:r>
            <w:r>
              <w:rPr>
                <w:rFonts w:ascii="Times New Roman" w:eastAsia="Times New Roman" w:hAnsi="Times New Roman" w:cs="Times New Roman"/>
                <w:sz w:val="24"/>
                <w:szCs w:val="24"/>
              </w:rPr>
              <w:t>в України від 27.12.2018 № 1161, якщо такі особи:</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отримують соціальні послуги  догляду вдома, паліативного догляду, стаціонарного догляду від надавача комунального чи недержавного сектору;</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отримують виплати на догляд відповідно до законів України „Про зага</w:t>
            </w:r>
            <w:r>
              <w:rPr>
                <w:rFonts w:ascii="Times New Roman" w:eastAsia="Times New Roman" w:hAnsi="Times New Roman" w:cs="Times New Roman"/>
                <w:sz w:val="24"/>
                <w:szCs w:val="24"/>
              </w:rPr>
              <w:t>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w:t>
            </w:r>
            <w:r>
              <w:rPr>
                <w:rFonts w:ascii="Times New Roman" w:eastAsia="Times New Roman" w:hAnsi="Times New Roman" w:cs="Times New Roman"/>
                <w:sz w:val="24"/>
                <w:szCs w:val="24"/>
              </w:rPr>
              <w:t>ну допомогу особам з інвалідністю з дитинства та дітям з інвалідністю” (крім осіб з інвалідністю з дитинства І групи);</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фізичним особам, які надають соціальні послуги з догляду на професійній основі і отримують допомогу на догляд відповідно до Закону Укр</w:t>
            </w:r>
            <w:r>
              <w:rPr>
                <w:rFonts w:ascii="Times New Roman" w:eastAsia="Times New Roman" w:hAnsi="Times New Roman" w:cs="Times New Roman"/>
                <w:sz w:val="24"/>
                <w:szCs w:val="24"/>
              </w:rPr>
              <w:t>аїни „Про психіатричну допомогу”;</w:t>
            </w:r>
          </w:p>
          <w:p w:rsidR="00627F82" w:rsidRDefault="004851DE">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Закону України „Про соціальні послуги”.</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Виплата компенсації припиняється у разі:</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подання особою / законним представником особи, яка отримує соціальні послуги з догляду на професійній основі, заяви про розірвання договору;</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подання фізичною особою, яка надає соціальні послуги з догляду на професі</w:t>
            </w:r>
            <w:r>
              <w:rPr>
                <w:rFonts w:ascii="Times New Roman" w:eastAsia="Times New Roman" w:hAnsi="Times New Roman" w:cs="Times New Roman"/>
                <w:sz w:val="24"/>
                <w:szCs w:val="24"/>
              </w:rPr>
              <w:t>йній основі, заяви про розірвання договору;</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працевлаштування фізичної особи, яка надає соціальні послуги з догляду на професійній основі;</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державної реєстрації фізичної особи, яка надає соціальні послуги з догляду на професійній основі, як фізичної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особи – підприємця;</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реєстрації фізичної особи, яка надає соціальні послуги з догляду на професійній основі, як безробітного;</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державної реєстрації фізичною особою, яка надає соціальні послуги з догляду на професійній основі, незалежної професійної діяльност</w:t>
            </w:r>
            <w:r>
              <w:rPr>
                <w:rFonts w:ascii="Times New Roman" w:eastAsia="Times New Roman" w:hAnsi="Times New Roman" w:cs="Times New Roman"/>
                <w:sz w:val="24"/>
                <w:szCs w:val="24"/>
              </w:rPr>
              <w:t>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смерті особи, якій надаються соціальні послуги з догляду на професійній основі;</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смерті фізичної особи, яка надавала соціальні послуги з догляду на професійній основі та отримувала компенсацію;</w:t>
            </w:r>
          </w:p>
          <w:p w:rsidR="00627F82" w:rsidRDefault="004851DE">
            <w:pPr>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перебування особи, якій надаються соціальні послуги з догляду на професійній основі, на повному державному утриманні або отримання соціальних п</w:t>
            </w:r>
            <w:r>
              <w:rPr>
                <w:rFonts w:ascii="Times New Roman" w:eastAsia="Times New Roman" w:hAnsi="Times New Roman" w:cs="Times New Roman"/>
                <w:sz w:val="24"/>
                <w:szCs w:val="24"/>
              </w:rPr>
              <w:t>ослуг догляду вдома, стаціонарного догляду, паліативного догляду в умовах стаціонару;</w:t>
            </w:r>
          </w:p>
          <w:p w:rsidR="00627F82" w:rsidRDefault="004851DE">
            <w:pPr>
              <w:spacing w:line="233"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ненадання фізичною особою, яка надає соціальні послуги з догляду на професійній основі, соціальних послуг з догляду на професійній основі;</w:t>
            </w:r>
          </w:p>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неподання в установлений строк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 xml:space="preserve"> про надані соціальні послуги з догляду на професійній основі</w:t>
            </w:r>
          </w:p>
        </w:tc>
      </w:tr>
    </w:tbl>
    <w:p w:rsidR="00627F82" w:rsidRDefault="00627F82">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4851DE" w:rsidRDefault="004851DE">
      <w:pPr>
        <w:spacing w:after="0" w:line="240" w:lineRule="auto"/>
        <w:jc w:val="center"/>
        <w:rPr>
          <w:rFonts w:ascii="Times New Roman" w:eastAsia="Times New Roman" w:hAnsi="Times New Roman" w:cs="Times New Roman"/>
          <w:b/>
          <w:sz w:val="28"/>
          <w:szCs w:val="28"/>
        </w:rPr>
      </w:pPr>
    </w:p>
    <w:p w:rsidR="00627F82" w:rsidRDefault="00485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ТЕХНОЛОГІЧНА КАРТА</w:t>
      </w:r>
    </w:p>
    <w:p w:rsidR="00627F82" w:rsidRDefault="00485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p w:rsidR="00627F82" w:rsidRDefault="00627F82">
      <w:pPr>
        <w:spacing w:after="0" w:line="240" w:lineRule="auto"/>
        <w:jc w:val="center"/>
        <w:rPr>
          <w:rFonts w:ascii="Times New Roman" w:eastAsia="Times New Roman" w:hAnsi="Times New Roman" w:cs="Times New Roman"/>
          <w:b/>
          <w:sz w:val="28"/>
          <w:szCs w:val="28"/>
        </w:rPr>
      </w:pPr>
    </w:p>
    <w:p w:rsidR="00627F82" w:rsidRDefault="00485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Центр надання </w:t>
      </w:r>
      <w:r>
        <w:rPr>
          <w:rFonts w:ascii="Times New Roman" w:eastAsia="Times New Roman" w:hAnsi="Times New Roman" w:cs="Times New Roman"/>
          <w:b/>
          <w:sz w:val="28"/>
          <w:szCs w:val="28"/>
        </w:rPr>
        <w:t xml:space="preserve">адміністративних послуг виконавчого комітету </w:t>
      </w:r>
    </w:p>
    <w:p w:rsidR="00627F82" w:rsidRDefault="00485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Боярської міської ради.</w:t>
      </w:r>
    </w:p>
    <w:p w:rsidR="00627F82" w:rsidRDefault="00485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Управління соціального захисту населення Боярської міської ради</w:t>
      </w:r>
    </w:p>
    <w:sdt>
      <w:sdtPr>
        <w:tag w:val="goog_rdk_4"/>
        <w:id w:val="-1074176945"/>
        <w:lock w:val="contentLocked"/>
      </w:sdtPr>
      <w:sdtEndPr/>
      <w:sdtContent>
        <w:tbl>
          <w:tblPr>
            <w:tblStyle w:val="afff4"/>
            <w:tblW w:w="96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112"/>
            <w:gridCol w:w="2020"/>
            <w:gridCol w:w="1971"/>
            <w:gridCol w:w="1971"/>
          </w:tblGrid>
          <w:tr w:rsidR="00627F82">
            <w:tc>
              <w:tcPr>
                <w:tcW w:w="540" w:type="dxa"/>
              </w:tcPr>
              <w:p w:rsidR="00627F82" w:rsidRDefault="004851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за п/п</w:t>
                </w:r>
              </w:p>
            </w:tc>
            <w:tc>
              <w:tcPr>
                <w:tcW w:w="3112" w:type="dxa"/>
              </w:tcPr>
              <w:p w:rsidR="00627F82" w:rsidRDefault="004851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Етапи надання адміністративної послуги</w:t>
                </w:r>
              </w:p>
            </w:tc>
            <w:tc>
              <w:tcPr>
                <w:tcW w:w="2020" w:type="dxa"/>
              </w:tcPr>
              <w:p w:rsidR="00627F82" w:rsidRDefault="004851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Відповідальна особа і структурний підрозділ</w:t>
                </w:r>
              </w:p>
            </w:tc>
            <w:tc>
              <w:tcPr>
                <w:tcW w:w="1971" w:type="dxa"/>
              </w:tcPr>
              <w:p w:rsidR="00627F82" w:rsidRDefault="004851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Дія </w:t>
                </w:r>
              </w:p>
              <w:p w:rsidR="00627F82" w:rsidRDefault="004851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 бере участь, погоджує, затверджує)</w:t>
                </w:r>
              </w:p>
            </w:tc>
            <w:tc>
              <w:tcPr>
                <w:tcW w:w="1971" w:type="dxa"/>
              </w:tcPr>
              <w:p w:rsidR="00627F82" w:rsidRDefault="004851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Строки виконання </w:t>
                </w:r>
              </w:p>
              <w:p w:rsidR="00627F82" w:rsidRDefault="004851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(дії, рішення)</w:t>
                </w:r>
              </w:p>
            </w:tc>
          </w:tr>
          <w:tr w:rsidR="00627F82">
            <w:tc>
              <w:tcPr>
                <w:tcW w:w="54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2"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Прийом документів та реєстрація заяви </w:t>
                </w:r>
              </w:p>
            </w:tc>
            <w:tc>
              <w:tcPr>
                <w:tcW w:w="202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Кожного дня</w:t>
                </w:r>
              </w:p>
            </w:tc>
          </w:tr>
          <w:tr w:rsidR="00627F82">
            <w:tc>
              <w:tcPr>
                <w:tcW w:w="54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2"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електронної справи</w:t>
                </w:r>
              </w:p>
            </w:tc>
            <w:tc>
              <w:tcPr>
                <w:tcW w:w="202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з моменту прийняття заяви</w:t>
                </w:r>
              </w:p>
            </w:tc>
          </w:tr>
          <w:tr w:rsidR="00627F82">
            <w:tc>
              <w:tcPr>
                <w:tcW w:w="54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2"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заяв по реєстру передач до управління соціального захисту населення </w:t>
                </w:r>
              </w:p>
            </w:tc>
            <w:tc>
              <w:tcPr>
                <w:tcW w:w="202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Адміністратор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з моменту прийняття заяви</w:t>
                </w:r>
              </w:p>
            </w:tc>
          </w:tr>
          <w:tr w:rsidR="00627F82">
            <w:tc>
              <w:tcPr>
                <w:tcW w:w="54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2"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Перевіряє відповідність поданих заявником документів вимогам чинного законодавства</w:t>
                </w:r>
              </w:p>
            </w:tc>
            <w:tc>
              <w:tcPr>
                <w:tcW w:w="202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з моменту прийняття заяви</w:t>
                </w:r>
              </w:p>
            </w:tc>
          </w:tr>
          <w:tr w:rsidR="00627F82">
            <w:tc>
              <w:tcPr>
                <w:tcW w:w="54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2"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Розгляд заяви та прийняття рішення про призначення/відмову в призначені компенсації</w:t>
                </w:r>
              </w:p>
            </w:tc>
            <w:tc>
              <w:tcPr>
                <w:tcW w:w="202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соціального захисту населення Боярської міської ради</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днів з дати подання документів та інформації, необхідних для призначення компенсації</w:t>
                </w:r>
              </w:p>
            </w:tc>
          </w:tr>
          <w:tr w:rsidR="00627F82">
            <w:tc>
              <w:tcPr>
                <w:tcW w:w="54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2"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Надає рішення про призначення компенсації</w:t>
                </w:r>
              </w:p>
            </w:tc>
            <w:tc>
              <w:tcPr>
                <w:tcW w:w="2020"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надання адміністративних послуг</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w:t>
                </w:r>
              </w:p>
            </w:tc>
            <w:tc>
              <w:tcPr>
                <w:tcW w:w="1971" w:type="dxa"/>
              </w:tcPr>
              <w:p w:rsidR="00627F82" w:rsidRDefault="00485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Упродовж місяця від          моменту прийняття рішення</w:t>
                </w:r>
              </w:p>
            </w:tc>
          </w:tr>
        </w:tbl>
      </w:sdtContent>
    </w:sdt>
    <w:p w:rsidR="00627F82" w:rsidRDefault="00627F82" w:rsidP="004851DE">
      <w:pPr>
        <w:spacing w:after="0" w:line="240" w:lineRule="auto"/>
        <w:ind w:left="-540"/>
        <w:jc w:val="right"/>
        <w:rPr>
          <w:rFonts w:ascii="Times New Roman" w:eastAsia="Times New Roman" w:hAnsi="Times New Roman" w:cs="Times New Roman"/>
          <w:i/>
          <w:sz w:val="28"/>
          <w:szCs w:val="28"/>
        </w:rPr>
      </w:pPr>
      <w:bookmarkStart w:id="1" w:name="_GoBack"/>
      <w:bookmarkEnd w:id="1"/>
    </w:p>
    <w:sectPr w:rsidR="00627F82" w:rsidSect="004851DE">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1330"/>
    <w:multiLevelType w:val="multilevel"/>
    <w:tmpl w:val="83FA74CE"/>
    <w:lvl w:ilvl="0">
      <w:start w:val="1"/>
      <w:numFmt w:val="decimal"/>
      <w:lvlText w:val="%1."/>
      <w:lvlJc w:val="left"/>
      <w:pPr>
        <w:ind w:left="0" w:firstLine="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82"/>
    <w:rsid w:val="004851DE"/>
    <w:rsid w:val="00627F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83E0"/>
  <w15:docId w15:val="{6FC2AAB6-387D-4382-BD58-850A5F9C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a4">
    <w:name w:val="Table Grid"/>
    <w:basedOn w:val="a1"/>
    <w:uiPriority w:val="59"/>
    <w:rsid w:val="00E0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uiPriority w:val="99"/>
    <w:semiHidden/>
    <w:unhideWhenUsed/>
    <w:rsid w:val="000E6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text">
    <w:name w:val="important-text"/>
    <w:basedOn w:val="a0"/>
    <w:rsid w:val="000E61E7"/>
  </w:style>
  <w:style w:type="character" w:styleId="a6">
    <w:name w:val="Hyperlink"/>
    <w:basedOn w:val="a0"/>
    <w:uiPriority w:val="99"/>
    <w:semiHidden/>
    <w:unhideWhenUsed/>
    <w:rsid w:val="000E61E7"/>
    <w:rPr>
      <w:color w:val="0000FF"/>
      <w:u w:val="single"/>
    </w:rPr>
  </w:style>
  <w:style w:type="paragraph" w:styleId="a7">
    <w:name w:val="List Paragraph"/>
    <w:uiPriority w:val="34"/>
    <w:qFormat/>
    <w:rsid w:val="00803A29"/>
    <w:pPr>
      <w:ind w:left="720"/>
      <w:contextualSpacing/>
    </w:p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tblPr>
      <w:tblStyleRowBandSize w:val="1"/>
      <w:tblStyleColBandSize w:val="1"/>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pPr>
      <w:spacing w:after="0" w:line="240" w:lineRule="auto"/>
    </w:pPr>
    <w:tblPr>
      <w:tblStyleRowBandSize w:val="1"/>
      <w:tblStyleColBandSize w:val="1"/>
      <w:tblCellMar>
        <w:left w:w="108" w:type="dxa"/>
        <w:right w:w="108" w:type="dxa"/>
      </w:tblCellMar>
    </w:tblPr>
  </w:style>
  <w:style w:type="table" w:customStyle="1" w:styleId="ae">
    <w:basedOn w:val="TableNormal3"/>
    <w:tblPr>
      <w:tblStyleRowBandSize w:val="1"/>
      <w:tblStyleColBandSize w:val="1"/>
    </w:tblPr>
  </w:style>
  <w:style w:type="table" w:customStyle="1" w:styleId="af">
    <w:basedOn w:val="TableNormal3"/>
    <w:pPr>
      <w:spacing w:after="0" w:line="240" w:lineRule="auto"/>
    </w:pPr>
    <w:tblPr>
      <w:tblStyleRowBandSize w:val="1"/>
      <w:tblStyleColBandSize w:val="1"/>
      <w:tblCellMar>
        <w:left w:w="108" w:type="dxa"/>
        <w:right w:w="108" w:type="dxa"/>
      </w:tblCellMar>
    </w:tblPr>
  </w:style>
  <w:style w:type="paragraph" w:customStyle="1" w:styleId="TableParagraph">
    <w:name w:val="Table Paragraph"/>
    <w:uiPriority w:val="1"/>
    <w:qFormat/>
    <w:rsid w:val="00CB6C68"/>
    <w:pPr>
      <w:widowControl w:val="0"/>
      <w:autoSpaceDE w:val="0"/>
      <w:autoSpaceDN w:val="0"/>
      <w:spacing w:after="0" w:line="240" w:lineRule="auto"/>
      <w:ind w:left="107"/>
      <w:jc w:val="both"/>
    </w:pPr>
    <w:rPr>
      <w:rFonts w:ascii="Times New Roman" w:eastAsia="Times New Roman" w:hAnsi="Times New Roman" w:cs="Times New Roman"/>
      <w:lang w:val="uk-UA" w:eastAsia="en-US"/>
    </w:r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tblPr>
      <w:tblStyleRowBandSize w:val="1"/>
      <w:tblStyleColBandSize w:val="1"/>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tblPr>
      <w:tblStyleRowBandSize w:val="1"/>
      <w:tblStyleColBandSize w:val="1"/>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tblPr>
      <w:tblStyleRowBandSize w:val="1"/>
      <w:tblStyleColBandSize w:val="1"/>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2"/>
    <w:tblPr>
      <w:tblStyleRowBandSize w:val="1"/>
      <w:tblStyleColBandSize w:val="1"/>
    </w:tblPr>
  </w:style>
  <w:style w:type="table" w:customStyle="1" w:styleId="aff1">
    <w:basedOn w:val="TableNormal2"/>
    <w:pPr>
      <w:spacing w:after="0" w:line="240" w:lineRule="auto"/>
    </w:pPr>
    <w:tblPr>
      <w:tblStyleRowBandSize w:val="1"/>
      <w:tblStyleColBandSize w:val="1"/>
      <w:tblCellMar>
        <w:left w:w="108" w:type="dxa"/>
        <w:right w:w="108" w:type="dxa"/>
      </w:tblCellMar>
    </w:tblPr>
  </w:style>
  <w:style w:type="table" w:customStyle="1" w:styleId="aff2">
    <w:basedOn w:val="TableNormal2"/>
    <w:pPr>
      <w:spacing w:after="0" w:line="240" w:lineRule="auto"/>
    </w:pPr>
    <w:tblPr>
      <w:tblStyleRowBandSize w:val="1"/>
      <w:tblStyleColBandSize w:val="1"/>
      <w:tblCellMar>
        <w:left w:w="108" w:type="dxa"/>
        <w:right w:w="108" w:type="dxa"/>
      </w:tblCellMar>
    </w:tblPr>
  </w:style>
  <w:style w:type="table" w:customStyle="1" w:styleId="aff3">
    <w:basedOn w:val="TableNormal2"/>
    <w:pPr>
      <w:spacing w:after="0" w:line="240" w:lineRule="auto"/>
    </w:pPr>
    <w:tblPr>
      <w:tblStyleRowBandSize w:val="1"/>
      <w:tblStyleColBandSize w:val="1"/>
      <w:tblCellMar>
        <w:left w:w="108" w:type="dxa"/>
        <w:right w:w="108" w:type="dxa"/>
      </w:tblCellMar>
    </w:tblPr>
  </w:style>
  <w:style w:type="table" w:customStyle="1" w:styleId="aff4">
    <w:basedOn w:val="TableNormal2"/>
    <w:pPr>
      <w:spacing w:after="0" w:line="240" w:lineRule="auto"/>
    </w:pPr>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paragraph" w:styleId="aff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9">
    <w:basedOn w:val="TableNormal2"/>
    <w:pPr>
      <w:spacing w:after="0" w:line="240" w:lineRule="auto"/>
    </w:pPr>
    <w:tblPr>
      <w:tblStyleRowBandSize w:val="1"/>
      <w:tblStyleColBandSize w:val="1"/>
      <w:tblCellMar>
        <w:left w:w="108" w:type="dxa"/>
        <w:right w:w="108" w:type="dxa"/>
      </w:tblCellMar>
    </w:tblPr>
  </w:style>
  <w:style w:type="table" w:customStyle="1" w:styleId="affa">
    <w:basedOn w:val="TableNormal2"/>
    <w:pPr>
      <w:spacing w:after="0" w:line="240" w:lineRule="auto"/>
    </w:pPr>
    <w:tblPr>
      <w:tblStyleRowBandSize w:val="1"/>
      <w:tblStyleColBandSize w:val="1"/>
      <w:tblCellMar>
        <w:left w:w="108" w:type="dxa"/>
        <w:right w:w="108" w:type="dxa"/>
      </w:tblCellMar>
    </w:tblPr>
  </w:style>
  <w:style w:type="table" w:customStyle="1" w:styleId="affb">
    <w:basedOn w:val="TableNormal2"/>
    <w:pPr>
      <w:spacing w:after="0" w:line="240" w:lineRule="auto"/>
    </w:pPr>
    <w:tblPr>
      <w:tblStyleRowBandSize w:val="1"/>
      <w:tblStyleColBandSize w:val="1"/>
      <w:tblCellMar>
        <w:left w:w="108" w:type="dxa"/>
        <w:right w:w="108" w:type="dxa"/>
      </w:tblCellMar>
    </w:tblPr>
  </w:style>
  <w:style w:type="table" w:customStyle="1" w:styleId="affc">
    <w:basedOn w:val="TableNormal2"/>
    <w:tblPr>
      <w:tblStyleRowBandSize w:val="1"/>
      <w:tblStyleColBandSize w:val="1"/>
    </w:tblPr>
  </w:style>
  <w:style w:type="table" w:customStyle="1" w:styleId="affd">
    <w:basedOn w:val="TableNormal2"/>
    <w:pPr>
      <w:spacing w:after="0" w:line="240" w:lineRule="auto"/>
    </w:pPr>
    <w:tblPr>
      <w:tblStyleRowBandSize w:val="1"/>
      <w:tblStyleColBandSize w:val="1"/>
      <w:tblCellMar>
        <w:left w:w="108" w:type="dxa"/>
        <w:right w:w="108" w:type="dxa"/>
      </w:tblCellMar>
    </w:tblPr>
  </w:style>
  <w:style w:type="table" w:customStyle="1" w:styleId="affe">
    <w:basedOn w:val="TableNormal2"/>
    <w:pPr>
      <w:spacing w:after="0" w:line="240" w:lineRule="auto"/>
    </w:pPr>
    <w:tblPr>
      <w:tblStyleRowBandSize w:val="1"/>
      <w:tblStyleColBandSize w:val="1"/>
      <w:tblCellMar>
        <w:left w:w="108" w:type="dxa"/>
        <w:right w:w="108" w:type="dxa"/>
      </w:tblCellMar>
    </w:tblPr>
  </w:style>
  <w:style w:type="table" w:customStyle="1" w:styleId="afff">
    <w:basedOn w:val="TableNormal2"/>
    <w:pPr>
      <w:spacing w:after="0" w:line="240" w:lineRule="auto"/>
    </w:pPr>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Pr>
  </w:style>
  <w:style w:type="table" w:customStyle="1" w:styleId="afff1">
    <w:basedOn w:val="TableNormal2"/>
    <w:pPr>
      <w:spacing w:after="0" w:line="240" w:lineRule="auto"/>
    </w:pPr>
    <w:tblPr>
      <w:tblStyleRowBandSize w:val="1"/>
      <w:tblStyleColBandSize w:val="1"/>
      <w:tblCellMar>
        <w:left w:w="108" w:type="dxa"/>
        <w:right w:w="108" w:type="dxa"/>
      </w:tblCellMar>
    </w:tblPr>
  </w:style>
  <w:style w:type="table" w:customStyle="1" w:styleId="afff2">
    <w:basedOn w:val="TableNormal2"/>
    <w:pPr>
      <w:spacing w:after="0" w:line="240" w:lineRule="auto"/>
    </w:pPr>
    <w:tblPr>
      <w:tblStyleRowBandSize w:val="1"/>
      <w:tblStyleColBandSize w:val="1"/>
      <w:tblCellMar>
        <w:left w:w="108" w:type="dxa"/>
        <w:right w:w="108" w:type="dxa"/>
      </w:tblCellMar>
    </w:tblPr>
  </w:style>
  <w:style w:type="table" w:customStyle="1" w:styleId="afff3">
    <w:basedOn w:val="TableNormal2"/>
    <w:pPr>
      <w:spacing w:after="0" w:line="240" w:lineRule="auto"/>
    </w:pPr>
    <w:tblPr>
      <w:tblStyleRowBandSize w:val="1"/>
      <w:tblStyleColBandSize w:val="1"/>
      <w:tblCellMar>
        <w:left w:w="108" w:type="dxa"/>
        <w:right w:w="108" w:type="dxa"/>
      </w:tblCellMar>
    </w:tblPr>
  </w:style>
  <w:style w:type="table" w:customStyle="1" w:styleId="afff4">
    <w:basedOn w:val="TableNormal2"/>
    <w:pPr>
      <w:spacing w:after="0" w:line="240" w:lineRule="auto"/>
    </w:pPr>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R5jZN6b8GRhInBjXZY/aPtoMw==">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8753</Words>
  <Characters>4990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amotrich</cp:lastModifiedBy>
  <cp:revision>2</cp:revision>
  <dcterms:created xsi:type="dcterms:W3CDTF">2025-09-30T11:55:00Z</dcterms:created>
  <dcterms:modified xsi:type="dcterms:W3CDTF">2025-09-30T11:55:00Z</dcterms:modified>
</cp:coreProperties>
</file>