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AA5EE6" w:rsidRDefault="00EA4C19" w:rsidP="00AA5EE6">
      <w:pPr>
        <w:tabs>
          <w:tab w:val="left" w:pos="284"/>
        </w:tabs>
        <w:spacing w:line="360" w:lineRule="auto"/>
        <w:jc w:val="center"/>
        <w:rPr>
          <w:rFonts w:ascii="Times New Roman" w:hAnsi="Times New Roman" w:cs="Times New Roman"/>
          <w:b/>
          <w:sz w:val="40"/>
          <w:szCs w:val="40"/>
        </w:rPr>
      </w:pPr>
      <w:r w:rsidRPr="00AA5EE6">
        <w:rPr>
          <w:rFonts w:ascii="Times New Roman" w:hAnsi="Times New Roman" w:cs="Times New Roman"/>
          <w:b/>
          <w:sz w:val="40"/>
          <w:szCs w:val="40"/>
        </w:rPr>
        <w:t>З</w:t>
      </w:r>
      <w:r w:rsidR="006F2DC5">
        <w:rPr>
          <w:rFonts w:ascii="Times New Roman" w:hAnsi="Times New Roman" w:cs="Times New Roman"/>
          <w:b/>
          <w:sz w:val="40"/>
          <w:szCs w:val="40"/>
        </w:rPr>
        <w:t xml:space="preserve">ВІТ БОЯРСЬКОГО МІСЬКОГО ГОЛОВИ </w:t>
      </w:r>
      <w:r w:rsidRPr="00AA5EE6">
        <w:rPr>
          <w:rFonts w:ascii="Times New Roman" w:hAnsi="Times New Roman" w:cs="Times New Roman"/>
          <w:b/>
          <w:sz w:val="40"/>
          <w:szCs w:val="40"/>
        </w:rPr>
        <w:t>ОЛЕКСАНДРА ЗАРУБІНА</w:t>
      </w:r>
    </w:p>
    <w:p w:rsidR="006F2DC5" w:rsidRDefault="006F2DC5" w:rsidP="00AA5EE6">
      <w:pPr>
        <w:tabs>
          <w:tab w:val="left" w:pos="284"/>
        </w:tabs>
        <w:spacing w:line="360" w:lineRule="auto"/>
        <w:jc w:val="center"/>
        <w:rPr>
          <w:rFonts w:ascii="Times New Roman" w:hAnsi="Times New Roman" w:cs="Times New Roman"/>
          <w:sz w:val="40"/>
          <w:szCs w:val="40"/>
        </w:rPr>
      </w:pPr>
    </w:p>
    <w:p w:rsidR="006F2DC5" w:rsidRDefault="00EA4C19" w:rsidP="00AA5EE6">
      <w:pPr>
        <w:tabs>
          <w:tab w:val="left" w:pos="284"/>
        </w:tabs>
        <w:spacing w:line="360" w:lineRule="auto"/>
        <w:jc w:val="center"/>
        <w:rPr>
          <w:rFonts w:ascii="Times New Roman" w:hAnsi="Times New Roman" w:cs="Times New Roman"/>
          <w:sz w:val="40"/>
          <w:szCs w:val="40"/>
        </w:rPr>
      </w:pPr>
      <w:r w:rsidRPr="00AA5EE6">
        <w:rPr>
          <w:rFonts w:ascii="Times New Roman" w:hAnsi="Times New Roman" w:cs="Times New Roman"/>
          <w:sz w:val="40"/>
          <w:szCs w:val="40"/>
        </w:rPr>
        <w:t>про роботу міської</w:t>
      </w:r>
      <w:r w:rsidR="006F2DC5">
        <w:rPr>
          <w:rFonts w:ascii="Times New Roman" w:hAnsi="Times New Roman" w:cs="Times New Roman"/>
          <w:sz w:val="40"/>
          <w:szCs w:val="40"/>
        </w:rPr>
        <w:t xml:space="preserve"> ради та її виконавчих органів </w:t>
      </w:r>
    </w:p>
    <w:p w:rsidR="00EA4C19" w:rsidRDefault="00EA4C19" w:rsidP="00AA5EE6">
      <w:pPr>
        <w:tabs>
          <w:tab w:val="left" w:pos="284"/>
        </w:tabs>
        <w:spacing w:line="360" w:lineRule="auto"/>
        <w:jc w:val="center"/>
        <w:rPr>
          <w:rFonts w:ascii="Times New Roman" w:hAnsi="Times New Roman" w:cs="Times New Roman"/>
          <w:sz w:val="28"/>
          <w:szCs w:val="28"/>
        </w:rPr>
      </w:pPr>
      <w:r w:rsidRPr="00AA5EE6">
        <w:rPr>
          <w:rFonts w:ascii="Times New Roman" w:hAnsi="Times New Roman" w:cs="Times New Roman"/>
          <w:sz w:val="40"/>
          <w:szCs w:val="40"/>
        </w:rPr>
        <w:t>за 9 місяців 2025 року</w:t>
      </w:r>
    </w:p>
    <w:p w:rsidR="006F2DC5" w:rsidRPr="00BA6ADC" w:rsidRDefault="006F2DC5" w:rsidP="00AA5EE6">
      <w:pPr>
        <w:tabs>
          <w:tab w:val="left" w:pos="284"/>
        </w:tabs>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F54D20">
      <w:pPr>
        <w:spacing w:line="360" w:lineRule="auto"/>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p>
    <w:p w:rsidR="00EA4C19" w:rsidRPr="00BA6ADC" w:rsidRDefault="00EA4C19" w:rsidP="00AA5EE6">
      <w:pPr>
        <w:spacing w:line="360" w:lineRule="auto"/>
        <w:jc w:val="center"/>
        <w:rPr>
          <w:rFonts w:ascii="Times New Roman" w:hAnsi="Times New Roman" w:cs="Times New Roman"/>
          <w:sz w:val="28"/>
          <w:szCs w:val="28"/>
        </w:rPr>
      </w:pPr>
      <w:r w:rsidRPr="00BA6ADC">
        <w:rPr>
          <w:rFonts w:ascii="Times New Roman" w:hAnsi="Times New Roman" w:cs="Times New Roman"/>
          <w:sz w:val="28"/>
          <w:szCs w:val="28"/>
        </w:rPr>
        <w:t>Боярка – 2025</w:t>
      </w:r>
    </w:p>
    <w:p w:rsidR="00EA4C19" w:rsidRPr="00BA6ADC" w:rsidRDefault="00EA4C19" w:rsidP="006F2DC5">
      <w:pPr>
        <w:spacing w:after="0" w:line="360" w:lineRule="auto"/>
        <w:ind w:left="4962"/>
        <w:jc w:val="both"/>
        <w:rPr>
          <w:rFonts w:ascii="Times New Roman" w:hAnsi="Times New Roman" w:cs="Times New Roman"/>
          <w:sz w:val="28"/>
          <w:szCs w:val="28"/>
        </w:rPr>
      </w:pPr>
      <w:r w:rsidRPr="00BA6ADC">
        <w:rPr>
          <w:rFonts w:ascii="Times New Roman" w:hAnsi="Times New Roman" w:cs="Times New Roman"/>
          <w:sz w:val="28"/>
          <w:szCs w:val="28"/>
        </w:rPr>
        <w:lastRenderedPageBreak/>
        <w:t>Звіт підготовано на виконання</w:t>
      </w:r>
      <w:r w:rsidR="006F2DC5">
        <w:rPr>
          <w:rFonts w:ascii="Times New Roman" w:hAnsi="Times New Roman" w:cs="Times New Roman"/>
          <w:sz w:val="28"/>
          <w:szCs w:val="28"/>
        </w:rPr>
        <w:t xml:space="preserve"> </w:t>
      </w:r>
      <w:r w:rsidRPr="00BA6ADC">
        <w:rPr>
          <w:rFonts w:ascii="Times New Roman" w:hAnsi="Times New Roman" w:cs="Times New Roman"/>
          <w:sz w:val="28"/>
          <w:szCs w:val="28"/>
        </w:rPr>
        <w:t>ч.</w:t>
      </w:r>
      <w:r w:rsidR="006F2DC5">
        <w:rPr>
          <w:rFonts w:ascii="Times New Roman" w:hAnsi="Times New Roman" w:cs="Times New Roman"/>
          <w:sz w:val="28"/>
          <w:szCs w:val="28"/>
        </w:rPr>
        <w:t> </w:t>
      </w:r>
      <w:r w:rsidRPr="00BA6ADC">
        <w:rPr>
          <w:rFonts w:ascii="Times New Roman" w:hAnsi="Times New Roman" w:cs="Times New Roman"/>
          <w:sz w:val="28"/>
          <w:szCs w:val="28"/>
        </w:rPr>
        <w:t>7 ст.</w:t>
      </w:r>
      <w:r w:rsidR="006F2DC5">
        <w:rPr>
          <w:rFonts w:ascii="Times New Roman" w:hAnsi="Times New Roman" w:cs="Times New Roman"/>
          <w:sz w:val="28"/>
          <w:szCs w:val="28"/>
        </w:rPr>
        <w:t> </w:t>
      </w:r>
      <w:r w:rsidRPr="00BA6ADC">
        <w:rPr>
          <w:rFonts w:ascii="Times New Roman" w:hAnsi="Times New Roman" w:cs="Times New Roman"/>
          <w:sz w:val="28"/>
          <w:szCs w:val="28"/>
        </w:rPr>
        <w:t>42 Закону України «Про місцеве самоврядування в Україні»</w:t>
      </w:r>
    </w:p>
    <w:p w:rsidR="00EA4C19" w:rsidRPr="006F2DC5" w:rsidRDefault="00EA4C19" w:rsidP="006F2DC5">
      <w:pPr>
        <w:spacing w:line="360" w:lineRule="auto"/>
        <w:jc w:val="center"/>
        <w:rPr>
          <w:rFonts w:ascii="Times New Roman" w:hAnsi="Times New Roman" w:cs="Times New Roman"/>
          <w:b/>
          <w:sz w:val="28"/>
          <w:szCs w:val="28"/>
        </w:rPr>
      </w:pPr>
    </w:p>
    <w:p w:rsidR="006312F2" w:rsidRPr="006F2DC5" w:rsidRDefault="006312F2" w:rsidP="006F2DC5">
      <w:pPr>
        <w:spacing w:line="360" w:lineRule="auto"/>
        <w:jc w:val="center"/>
        <w:rPr>
          <w:rFonts w:ascii="Times New Roman" w:hAnsi="Times New Roman" w:cs="Times New Roman"/>
          <w:b/>
          <w:sz w:val="28"/>
          <w:szCs w:val="28"/>
        </w:rPr>
      </w:pPr>
      <w:r w:rsidRPr="006F2DC5">
        <w:rPr>
          <w:rFonts w:ascii="Times New Roman" w:hAnsi="Times New Roman" w:cs="Times New Roman"/>
          <w:b/>
          <w:sz w:val="28"/>
          <w:szCs w:val="28"/>
        </w:rPr>
        <w:t>ЗМІСТ</w:t>
      </w:r>
    </w:p>
    <w:p w:rsidR="008700BD" w:rsidRPr="00BA6ADC" w:rsidRDefault="00EA4C19" w:rsidP="006F2DC5">
      <w:pPr>
        <w:spacing w:line="360" w:lineRule="auto"/>
        <w:rPr>
          <w:rFonts w:ascii="Times New Roman" w:hAnsi="Times New Roman" w:cs="Times New Roman"/>
          <w:sz w:val="28"/>
          <w:szCs w:val="28"/>
        </w:rPr>
      </w:pPr>
      <w:r w:rsidRPr="00BA6ADC">
        <w:rPr>
          <w:rFonts w:ascii="Times New Roman" w:hAnsi="Times New Roman" w:cs="Times New Roman"/>
          <w:sz w:val="28"/>
          <w:szCs w:val="28"/>
        </w:rPr>
        <w:t>1.</w:t>
      </w:r>
      <w:r w:rsidR="006F2DC5">
        <w:rPr>
          <w:rFonts w:ascii="Times New Roman" w:hAnsi="Times New Roman" w:cs="Times New Roman"/>
          <w:sz w:val="28"/>
          <w:szCs w:val="28"/>
        </w:rPr>
        <w:t> </w:t>
      </w:r>
      <w:r w:rsidRPr="00BA6ADC">
        <w:rPr>
          <w:rFonts w:ascii="Times New Roman" w:hAnsi="Times New Roman" w:cs="Times New Roman"/>
          <w:sz w:val="28"/>
          <w:szCs w:val="28"/>
        </w:rPr>
        <w:t xml:space="preserve">Організація роботи органів місцевого самоврядування. </w:t>
      </w:r>
      <w:r w:rsidR="006312F2" w:rsidRPr="00BA6ADC">
        <w:rPr>
          <w:rFonts w:ascii="Times New Roman" w:hAnsi="Times New Roman" w:cs="Times New Roman"/>
          <w:sz w:val="28"/>
          <w:szCs w:val="28"/>
        </w:rPr>
        <w:br/>
      </w:r>
      <w:r w:rsidRPr="00BA6ADC">
        <w:rPr>
          <w:rFonts w:ascii="Times New Roman" w:hAnsi="Times New Roman" w:cs="Times New Roman"/>
          <w:sz w:val="28"/>
          <w:szCs w:val="28"/>
        </w:rPr>
        <w:t>1.1.</w:t>
      </w:r>
      <w:r w:rsidR="006F2DC5">
        <w:rPr>
          <w:rFonts w:ascii="Times New Roman" w:hAnsi="Times New Roman" w:cs="Times New Roman"/>
          <w:sz w:val="28"/>
          <w:szCs w:val="28"/>
        </w:rPr>
        <w:t> </w:t>
      </w:r>
      <w:r w:rsidRPr="00BA6ADC">
        <w:rPr>
          <w:rFonts w:ascii="Times New Roman" w:hAnsi="Times New Roman" w:cs="Times New Roman"/>
          <w:sz w:val="28"/>
          <w:szCs w:val="28"/>
        </w:rPr>
        <w:t>Організація роботи апарат</w:t>
      </w:r>
      <w:r w:rsidR="006312F2" w:rsidRPr="00BA6ADC">
        <w:rPr>
          <w:rFonts w:ascii="Times New Roman" w:hAnsi="Times New Roman" w:cs="Times New Roman"/>
          <w:sz w:val="28"/>
          <w:szCs w:val="28"/>
        </w:rPr>
        <w:t xml:space="preserve">у ради </w:t>
      </w:r>
      <w:r w:rsidR="0008687A" w:rsidRPr="0008687A">
        <w:rPr>
          <w:rFonts w:ascii="Times New Roman" w:hAnsi="Times New Roman" w:cs="Times New Roman"/>
          <w:sz w:val="28"/>
          <w:szCs w:val="28"/>
          <w:u w:val="single"/>
        </w:rPr>
        <w:t>- 4</w:t>
      </w:r>
      <w:r w:rsidR="0008687A">
        <w:rPr>
          <w:rFonts w:ascii="Times New Roman" w:hAnsi="Times New Roman" w:cs="Times New Roman"/>
          <w:sz w:val="28"/>
          <w:szCs w:val="28"/>
          <w:u w:val="single"/>
        </w:rPr>
        <w:t xml:space="preserve"> </w:t>
      </w:r>
      <w:r w:rsidRPr="0008687A">
        <w:rPr>
          <w:rFonts w:ascii="Times New Roman" w:hAnsi="Times New Roman" w:cs="Times New Roman"/>
          <w:sz w:val="28"/>
          <w:szCs w:val="28"/>
          <w:u w:val="single"/>
        </w:rPr>
        <w:t xml:space="preserve"> </w:t>
      </w:r>
      <w:r w:rsidR="006312F2" w:rsidRPr="0008687A">
        <w:rPr>
          <w:rFonts w:ascii="Times New Roman" w:hAnsi="Times New Roman" w:cs="Times New Roman"/>
          <w:sz w:val="28"/>
          <w:szCs w:val="28"/>
          <w:u w:val="single"/>
        </w:rPr>
        <w:br/>
      </w:r>
      <w:r w:rsidRPr="00BA6ADC">
        <w:rPr>
          <w:rFonts w:ascii="Times New Roman" w:hAnsi="Times New Roman" w:cs="Times New Roman"/>
          <w:sz w:val="28"/>
          <w:szCs w:val="28"/>
        </w:rPr>
        <w:t>1.2.</w:t>
      </w:r>
      <w:r w:rsidR="006F2DC5">
        <w:rPr>
          <w:rFonts w:ascii="Times New Roman" w:hAnsi="Times New Roman" w:cs="Times New Roman"/>
          <w:sz w:val="28"/>
          <w:szCs w:val="28"/>
        </w:rPr>
        <w:t> </w:t>
      </w:r>
      <w:r w:rsidRPr="00BA6ADC">
        <w:rPr>
          <w:rFonts w:ascii="Times New Roman" w:hAnsi="Times New Roman" w:cs="Times New Roman"/>
          <w:sz w:val="28"/>
          <w:szCs w:val="28"/>
        </w:rPr>
        <w:t>Відділ документообігу, ко</w:t>
      </w:r>
      <w:r w:rsidR="006312F2" w:rsidRPr="00BA6ADC">
        <w:rPr>
          <w:rFonts w:ascii="Times New Roman" w:hAnsi="Times New Roman" w:cs="Times New Roman"/>
          <w:sz w:val="28"/>
          <w:szCs w:val="28"/>
        </w:rPr>
        <w:t xml:space="preserve">нтролю та звернень громадян </w:t>
      </w:r>
      <w:r w:rsidR="0008687A" w:rsidRPr="0008687A">
        <w:rPr>
          <w:rFonts w:ascii="Times New Roman" w:hAnsi="Times New Roman" w:cs="Times New Roman"/>
          <w:sz w:val="28"/>
          <w:szCs w:val="28"/>
          <w:u w:val="single"/>
        </w:rPr>
        <w:t>- 5</w:t>
      </w:r>
      <w:r w:rsidRPr="00BA6ADC">
        <w:rPr>
          <w:rFonts w:ascii="Times New Roman" w:hAnsi="Times New Roman" w:cs="Times New Roman"/>
          <w:sz w:val="28"/>
          <w:szCs w:val="28"/>
        </w:rPr>
        <w:t xml:space="preserve"> </w:t>
      </w:r>
      <w:r w:rsidR="006312F2" w:rsidRPr="00BA6ADC">
        <w:rPr>
          <w:rFonts w:ascii="Times New Roman" w:hAnsi="Times New Roman" w:cs="Times New Roman"/>
          <w:sz w:val="28"/>
          <w:szCs w:val="28"/>
        </w:rPr>
        <w:br/>
      </w:r>
      <w:r w:rsidR="008700BD" w:rsidRPr="00BA6ADC">
        <w:rPr>
          <w:rFonts w:ascii="Times New Roman" w:hAnsi="Times New Roman" w:cs="Times New Roman"/>
          <w:sz w:val="28"/>
          <w:szCs w:val="28"/>
        </w:rPr>
        <w:t>1.3.</w:t>
      </w:r>
      <w:r w:rsidR="006F2DC5">
        <w:rPr>
          <w:rFonts w:ascii="Times New Roman" w:hAnsi="Times New Roman" w:cs="Times New Roman"/>
          <w:sz w:val="28"/>
          <w:szCs w:val="28"/>
        </w:rPr>
        <w:t> </w:t>
      </w:r>
      <w:r w:rsidR="0008687A">
        <w:rPr>
          <w:rFonts w:ascii="Times New Roman" w:hAnsi="Times New Roman" w:cs="Times New Roman"/>
          <w:sz w:val="28"/>
          <w:szCs w:val="28"/>
        </w:rPr>
        <w:t xml:space="preserve">Юридичний відділ </w:t>
      </w:r>
      <w:r w:rsidR="0008687A">
        <w:rPr>
          <w:rFonts w:ascii="Times New Roman" w:hAnsi="Times New Roman" w:cs="Times New Roman"/>
          <w:sz w:val="28"/>
          <w:szCs w:val="28"/>
          <w:u w:val="single"/>
        </w:rPr>
        <w:t>- 6</w:t>
      </w:r>
      <w:r w:rsidR="008700BD" w:rsidRPr="00BA6ADC">
        <w:rPr>
          <w:rFonts w:ascii="Times New Roman" w:hAnsi="Times New Roman" w:cs="Times New Roman"/>
          <w:sz w:val="28"/>
          <w:szCs w:val="28"/>
        </w:rPr>
        <w:br/>
        <w:t>1.4</w:t>
      </w:r>
      <w:r w:rsidRPr="00BA6ADC">
        <w:rPr>
          <w:rFonts w:ascii="Times New Roman" w:hAnsi="Times New Roman" w:cs="Times New Roman"/>
          <w:sz w:val="28"/>
          <w:szCs w:val="28"/>
        </w:rPr>
        <w:t>.</w:t>
      </w:r>
      <w:r w:rsidR="006F2DC5">
        <w:rPr>
          <w:rFonts w:ascii="Times New Roman" w:hAnsi="Times New Roman" w:cs="Times New Roman"/>
          <w:sz w:val="28"/>
          <w:szCs w:val="28"/>
        </w:rPr>
        <w:t> </w:t>
      </w:r>
      <w:r w:rsidR="00821A92" w:rsidRPr="00BA6ADC">
        <w:rPr>
          <w:rFonts w:ascii="Times New Roman" w:hAnsi="Times New Roman" w:cs="Times New Roman"/>
          <w:sz w:val="28"/>
          <w:szCs w:val="28"/>
        </w:rPr>
        <w:t>Відділ</w:t>
      </w:r>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цифровізації</w:t>
      </w:r>
      <w:proofErr w:type="spellEnd"/>
      <w:r w:rsidRPr="00BA6ADC">
        <w:rPr>
          <w:rFonts w:ascii="Times New Roman" w:hAnsi="Times New Roman" w:cs="Times New Roman"/>
          <w:sz w:val="28"/>
          <w:szCs w:val="28"/>
        </w:rPr>
        <w:t xml:space="preserve"> </w:t>
      </w:r>
      <w:r w:rsidR="00821A92" w:rsidRPr="00BA6ADC">
        <w:rPr>
          <w:rFonts w:ascii="Times New Roman" w:hAnsi="Times New Roman" w:cs="Times New Roman"/>
          <w:sz w:val="28"/>
          <w:szCs w:val="28"/>
        </w:rPr>
        <w:t xml:space="preserve">та </w:t>
      </w:r>
      <w:proofErr w:type="spellStart"/>
      <w:r w:rsidR="00821A92" w:rsidRPr="00BA6ADC">
        <w:rPr>
          <w:rFonts w:ascii="Times New Roman" w:hAnsi="Times New Roman" w:cs="Times New Roman"/>
          <w:sz w:val="28"/>
          <w:szCs w:val="28"/>
        </w:rPr>
        <w:t>кібербезпеки</w:t>
      </w:r>
      <w:proofErr w:type="spellEnd"/>
      <w:r w:rsidR="0008687A">
        <w:rPr>
          <w:rFonts w:ascii="Times New Roman" w:hAnsi="Times New Roman" w:cs="Times New Roman"/>
          <w:sz w:val="28"/>
          <w:szCs w:val="28"/>
        </w:rPr>
        <w:t xml:space="preserve"> </w:t>
      </w:r>
      <w:r w:rsidR="0008687A">
        <w:rPr>
          <w:rFonts w:ascii="Times New Roman" w:hAnsi="Times New Roman" w:cs="Times New Roman"/>
          <w:sz w:val="28"/>
          <w:szCs w:val="28"/>
          <w:u w:val="single"/>
        </w:rPr>
        <w:t>- 6</w:t>
      </w:r>
      <w:r w:rsidR="008700BD" w:rsidRPr="00BA6ADC">
        <w:rPr>
          <w:rFonts w:ascii="Times New Roman" w:hAnsi="Times New Roman" w:cs="Times New Roman"/>
          <w:sz w:val="28"/>
          <w:szCs w:val="28"/>
        </w:rPr>
        <w:br/>
        <w:t>1.5.</w:t>
      </w:r>
      <w:r w:rsidR="006F2DC5">
        <w:rPr>
          <w:rFonts w:ascii="Times New Roman" w:hAnsi="Times New Roman" w:cs="Times New Roman"/>
          <w:sz w:val="28"/>
          <w:szCs w:val="28"/>
        </w:rPr>
        <w:t> </w:t>
      </w:r>
      <w:r w:rsidR="003500AD" w:rsidRPr="00BA6ADC">
        <w:rPr>
          <w:rFonts w:ascii="Times New Roman" w:hAnsi="Times New Roman" w:cs="Times New Roman"/>
          <w:sz w:val="28"/>
          <w:szCs w:val="28"/>
        </w:rPr>
        <w:t>Служба управління персоналом</w:t>
      </w:r>
      <w:r w:rsidR="0008687A">
        <w:rPr>
          <w:rFonts w:ascii="Times New Roman" w:hAnsi="Times New Roman" w:cs="Times New Roman"/>
          <w:sz w:val="28"/>
          <w:szCs w:val="28"/>
        </w:rPr>
        <w:t xml:space="preserve"> </w:t>
      </w:r>
      <w:r w:rsidR="0008687A" w:rsidRPr="0008687A">
        <w:rPr>
          <w:rFonts w:ascii="Times New Roman" w:hAnsi="Times New Roman" w:cs="Times New Roman"/>
          <w:sz w:val="28"/>
          <w:szCs w:val="28"/>
          <w:u w:val="single"/>
        </w:rPr>
        <w:t>- 6</w:t>
      </w:r>
      <w:r w:rsidR="003500AD" w:rsidRPr="0008687A">
        <w:rPr>
          <w:rFonts w:ascii="Times New Roman" w:hAnsi="Times New Roman" w:cs="Times New Roman"/>
          <w:sz w:val="28"/>
          <w:szCs w:val="28"/>
          <w:u w:val="single"/>
        </w:rPr>
        <w:br/>
      </w:r>
      <w:r w:rsidR="003500AD" w:rsidRPr="00BA6ADC">
        <w:rPr>
          <w:rFonts w:ascii="Times New Roman" w:hAnsi="Times New Roman" w:cs="Times New Roman"/>
          <w:sz w:val="28"/>
          <w:szCs w:val="28"/>
        </w:rPr>
        <w:t>1.6.</w:t>
      </w:r>
      <w:r w:rsidR="006F2DC5">
        <w:rPr>
          <w:rFonts w:ascii="Times New Roman" w:hAnsi="Times New Roman" w:cs="Times New Roman"/>
          <w:sz w:val="28"/>
          <w:szCs w:val="28"/>
        </w:rPr>
        <w:t> </w:t>
      </w:r>
      <w:r w:rsidR="003500AD" w:rsidRPr="00BA6ADC">
        <w:rPr>
          <w:rFonts w:ascii="Times New Roman" w:hAnsi="Times New Roman" w:cs="Times New Roman"/>
          <w:sz w:val="28"/>
          <w:szCs w:val="28"/>
        </w:rPr>
        <w:t xml:space="preserve">Сектор публічних </w:t>
      </w:r>
      <w:proofErr w:type="spellStart"/>
      <w:r w:rsidR="003500AD" w:rsidRPr="00BA6ADC">
        <w:rPr>
          <w:rFonts w:ascii="Times New Roman" w:hAnsi="Times New Roman" w:cs="Times New Roman"/>
          <w:sz w:val="28"/>
          <w:szCs w:val="28"/>
        </w:rPr>
        <w:t>закупівель</w:t>
      </w:r>
      <w:proofErr w:type="spellEnd"/>
      <w:r w:rsidR="003500AD" w:rsidRPr="00BA6ADC">
        <w:rPr>
          <w:rFonts w:ascii="Times New Roman" w:hAnsi="Times New Roman" w:cs="Times New Roman"/>
          <w:sz w:val="28"/>
          <w:szCs w:val="28"/>
        </w:rPr>
        <w:t xml:space="preserve"> </w:t>
      </w:r>
      <w:r w:rsidR="0008687A">
        <w:rPr>
          <w:rFonts w:ascii="Times New Roman" w:hAnsi="Times New Roman" w:cs="Times New Roman"/>
          <w:sz w:val="28"/>
          <w:szCs w:val="28"/>
          <w:u w:val="single"/>
        </w:rPr>
        <w:t>- 7</w:t>
      </w:r>
      <w:r w:rsidR="006312F2" w:rsidRPr="00BA6ADC">
        <w:rPr>
          <w:rFonts w:ascii="Times New Roman" w:hAnsi="Times New Roman" w:cs="Times New Roman"/>
          <w:sz w:val="28"/>
          <w:szCs w:val="28"/>
        </w:rPr>
        <w:br/>
      </w:r>
      <w:r w:rsidR="00950129" w:rsidRPr="00BA6ADC">
        <w:rPr>
          <w:rFonts w:ascii="Times New Roman" w:hAnsi="Times New Roman" w:cs="Times New Roman"/>
          <w:sz w:val="28"/>
          <w:szCs w:val="28"/>
        </w:rPr>
        <w:t>1.7.</w:t>
      </w:r>
      <w:r w:rsidR="006F2DC5">
        <w:rPr>
          <w:rFonts w:ascii="Times New Roman" w:hAnsi="Times New Roman" w:cs="Times New Roman"/>
          <w:sz w:val="28"/>
          <w:szCs w:val="28"/>
        </w:rPr>
        <w:t> </w:t>
      </w:r>
      <w:r w:rsidR="00950129" w:rsidRPr="00BA6ADC">
        <w:rPr>
          <w:rFonts w:ascii="Times New Roman" w:hAnsi="Times New Roman" w:cs="Times New Roman"/>
          <w:sz w:val="28"/>
          <w:szCs w:val="28"/>
        </w:rPr>
        <w:t>Уповноважена особа з п</w:t>
      </w:r>
      <w:r w:rsidR="006F2DC5">
        <w:rPr>
          <w:rFonts w:ascii="Times New Roman" w:hAnsi="Times New Roman" w:cs="Times New Roman"/>
          <w:sz w:val="28"/>
          <w:szCs w:val="28"/>
        </w:rPr>
        <w:t xml:space="preserve">итань запобігання та виявлення  </w:t>
      </w:r>
      <w:r w:rsidR="00950129" w:rsidRPr="00BA6ADC">
        <w:rPr>
          <w:rFonts w:ascii="Times New Roman" w:hAnsi="Times New Roman" w:cs="Times New Roman"/>
          <w:sz w:val="28"/>
          <w:szCs w:val="28"/>
        </w:rPr>
        <w:t xml:space="preserve">корупції </w:t>
      </w:r>
      <w:r w:rsidR="0008687A">
        <w:rPr>
          <w:rFonts w:ascii="Times New Roman" w:hAnsi="Times New Roman" w:cs="Times New Roman"/>
          <w:sz w:val="28"/>
          <w:szCs w:val="28"/>
          <w:u w:val="single"/>
        </w:rPr>
        <w:t xml:space="preserve"> 7 </w:t>
      </w:r>
    </w:p>
    <w:p w:rsidR="00A02BFD" w:rsidRPr="00A02BFD" w:rsidRDefault="00EA4C19" w:rsidP="00AA5EE6">
      <w:pPr>
        <w:spacing w:line="360" w:lineRule="auto"/>
        <w:rPr>
          <w:rFonts w:ascii="Times New Roman" w:hAnsi="Times New Roman" w:cs="Times New Roman"/>
          <w:sz w:val="28"/>
          <w:szCs w:val="28"/>
          <w:u w:val="single"/>
        </w:rPr>
      </w:pPr>
      <w:r w:rsidRPr="00BA6ADC">
        <w:rPr>
          <w:rFonts w:ascii="Times New Roman" w:hAnsi="Times New Roman" w:cs="Times New Roman"/>
          <w:sz w:val="28"/>
          <w:szCs w:val="28"/>
        </w:rPr>
        <w:t>2.</w:t>
      </w:r>
      <w:r w:rsidR="006F2DC5">
        <w:rPr>
          <w:rFonts w:ascii="Times New Roman" w:hAnsi="Times New Roman" w:cs="Times New Roman"/>
          <w:sz w:val="28"/>
          <w:szCs w:val="28"/>
        </w:rPr>
        <w:t> </w:t>
      </w:r>
      <w:r w:rsidRPr="00BA6ADC">
        <w:rPr>
          <w:rFonts w:ascii="Times New Roman" w:hAnsi="Times New Roman" w:cs="Times New Roman"/>
          <w:sz w:val="28"/>
          <w:szCs w:val="28"/>
        </w:rPr>
        <w:t xml:space="preserve">Основні напрямки соціально-економічного розвитку громади, бюджетні ресурси. </w:t>
      </w:r>
      <w:r w:rsidR="0046782A" w:rsidRPr="00BA6ADC">
        <w:rPr>
          <w:rFonts w:ascii="Times New Roman" w:hAnsi="Times New Roman" w:cs="Times New Roman"/>
          <w:sz w:val="28"/>
          <w:szCs w:val="28"/>
        </w:rPr>
        <w:br/>
      </w:r>
      <w:r w:rsidRPr="00BA6ADC">
        <w:rPr>
          <w:rFonts w:ascii="Times New Roman" w:hAnsi="Times New Roman" w:cs="Times New Roman"/>
          <w:sz w:val="28"/>
          <w:szCs w:val="28"/>
        </w:rPr>
        <w:t>2.1.</w:t>
      </w:r>
      <w:r w:rsidR="006F2DC5">
        <w:rPr>
          <w:rFonts w:ascii="Times New Roman" w:hAnsi="Times New Roman" w:cs="Times New Roman"/>
          <w:sz w:val="28"/>
          <w:szCs w:val="28"/>
        </w:rPr>
        <w:t> </w:t>
      </w:r>
      <w:r w:rsidR="004E4DD9" w:rsidRPr="00BA6ADC">
        <w:rPr>
          <w:rFonts w:ascii="Times New Roman" w:hAnsi="Times New Roman" w:cs="Times New Roman"/>
          <w:sz w:val="28"/>
          <w:szCs w:val="28"/>
        </w:rPr>
        <w:t>Управління «</w:t>
      </w:r>
      <w:r w:rsidR="0046782A" w:rsidRPr="00BA6ADC">
        <w:rPr>
          <w:rFonts w:ascii="Times New Roman" w:hAnsi="Times New Roman" w:cs="Times New Roman"/>
          <w:sz w:val="28"/>
          <w:szCs w:val="28"/>
        </w:rPr>
        <w:t>Центр надання адміністративних послуг</w:t>
      </w:r>
      <w:r w:rsidR="0008687A">
        <w:rPr>
          <w:rFonts w:ascii="Times New Roman" w:hAnsi="Times New Roman" w:cs="Times New Roman"/>
          <w:sz w:val="28"/>
          <w:szCs w:val="28"/>
        </w:rPr>
        <w:t xml:space="preserve">» </w:t>
      </w:r>
      <w:r w:rsidR="0008687A" w:rsidRPr="0008687A">
        <w:rPr>
          <w:rFonts w:ascii="Times New Roman" w:hAnsi="Times New Roman" w:cs="Times New Roman"/>
          <w:sz w:val="28"/>
          <w:szCs w:val="28"/>
          <w:u w:val="single"/>
        </w:rPr>
        <w:t>- 8</w:t>
      </w:r>
      <w:r w:rsidR="0046782A" w:rsidRPr="0008687A">
        <w:rPr>
          <w:rFonts w:ascii="Times New Roman" w:hAnsi="Times New Roman" w:cs="Times New Roman"/>
          <w:sz w:val="28"/>
          <w:szCs w:val="28"/>
          <w:u w:val="single"/>
        </w:rPr>
        <w:br/>
      </w:r>
      <w:r w:rsidR="0046782A" w:rsidRPr="00BA6ADC">
        <w:rPr>
          <w:rFonts w:ascii="Times New Roman" w:hAnsi="Times New Roman" w:cs="Times New Roman"/>
          <w:sz w:val="28"/>
          <w:szCs w:val="28"/>
        </w:rPr>
        <w:t>2.2.</w:t>
      </w:r>
      <w:r w:rsidR="006F2DC5">
        <w:rPr>
          <w:rFonts w:ascii="Times New Roman" w:hAnsi="Times New Roman" w:cs="Times New Roman"/>
          <w:sz w:val="28"/>
          <w:szCs w:val="28"/>
        </w:rPr>
        <w:t> </w:t>
      </w:r>
      <w:r w:rsidRPr="00BA6ADC">
        <w:rPr>
          <w:rFonts w:ascii="Times New Roman" w:hAnsi="Times New Roman" w:cs="Times New Roman"/>
          <w:sz w:val="28"/>
          <w:szCs w:val="28"/>
        </w:rPr>
        <w:t xml:space="preserve">Управління фінансів </w:t>
      </w:r>
      <w:r w:rsidR="0008687A">
        <w:rPr>
          <w:rFonts w:ascii="Times New Roman" w:hAnsi="Times New Roman" w:cs="Times New Roman"/>
          <w:sz w:val="28"/>
          <w:szCs w:val="28"/>
          <w:u w:val="single"/>
        </w:rPr>
        <w:t>– 8-10</w:t>
      </w:r>
      <w:r w:rsidR="0046782A" w:rsidRPr="00BA6ADC">
        <w:rPr>
          <w:rFonts w:ascii="Times New Roman" w:hAnsi="Times New Roman" w:cs="Times New Roman"/>
          <w:sz w:val="28"/>
          <w:szCs w:val="28"/>
        </w:rPr>
        <w:t xml:space="preserve"> </w:t>
      </w:r>
      <w:r w:rsidRPr="00BA6ADC">
        <w:rPr>
          <w:rFonts w:ascii="Times New Roman" w:hAnsi="Times New Roman" w:cs="Times New Roman"/>
          <w:sz w:val="28"/>
          <w:szCs w:val="28"/>
        </w:rPr>
        <w:t xml:space="preserve"> </w:t>
      </w:r>
      <w:r w:rsidR="0046782A" w:rsidRPr="00BA6ADC">
        <w:rPr>
          <w:rFonts w:ascii="Times New Roman" w:hAnsi="Times New Roman" w:cs="Times New Roman"/>
          <w:sz w:val="28"/>
          <w:szCs w:val="28"/>
        </w:rPr>
        <w:br/>
        <w:t>2.3.</w:t>
      </w:r>
      <w:r w:rsidR="006F2DC5">
        <w:rPr>
          <w:rFonts w:ascii="Times New Roman" w:hAnsi="Times New Roman" w:cs="Times New Roman"/>
          <w:sz w:val="28"/>
          <w:szCs w:val="28"/>
        </w:rPr>
        <w:t> </w:t>
      </w:r>
      <w:r w:rsidR="0046782A" w:rsidRPr="00BA6ADC">
        <w:rPr>
          <w:rFonts w:ascii="Times New Roman" w:hAnsi="Times New Roman" w:cs="Times New Roman"/>
          <w:sz w:val="28"/>
          <w:szCs w:val="28"/>
        </w:rPr>
        <w:t xml:space="preserve">Управління </w:t>
      </w:r>
      <w:r w:rsidR="0008687A">
        <w:rPr>
          <w:rFonts w:ascii="Times New Roman" w:hAnsi="Times New Roman" w:cs="Times New Roman"/>
          <w:sz w:val="28"/>
          <w:szCs w:val="28"/>
        </w:rPr>
        <w:t xml:space="preserve">соціального захисту населення – </w:t>
      </w:r>
      <w:r w:rsidR="0008687A">
        <w:rPr>
          <w:rFonts w:ascii="Times New Roman" w:hAnsi="Times New Roman" w:cs="Times New Roman"/>
          <w:sz w:val="28"/>
          <w:szCs w:val="28"/>
          <w:u w:val="single"/>
        </w:rPr>
        <w:t>10 - 12</w:t>
      </w:r>
      <w:r w:rsidR="0046782A" w:rsidRPr="00BA6ADC">
        <w:rPr>
          <w:rFonts w:ascii="Times New Roman" w:hAnsi="Times New Roman" w:cs="Times New Roman"/>
          <w:sz w:val="28"/>
          <w:szCs w:val="28"/>
        </w:rPr>
        <w:br/>
        <w:t>2.4.</w:t>
      </w:r>
      <w:r w:rsidR="006F2DC5">
        <w:rPr>
          <w:rFonts w:ascii="Times New Roman" w:hAnsi="Times New Roman" w:cs="Times New Roman"/>
          <w:sz w:val="28"/>
          <w:szCs w:val="28"/>
        </w:rPr>
        <w:t> </w:t>
      </w:r>
      <w:r w:rsidR="0046782A" w:rsidRPr="00BA6ADC">
        <w:rPr>
          <w:rFonts w:ascii="Times New Roman" w:hAnsi="Times New Roman" w:cs="Times New Roman"/>
          <w:sz w:val="28"/>
          <w:szCs w:val="28"/>
        </w:rPr>
        <w:t xml:space="preserve">Управління капітального будівництва </w:t>
      </w:r>
      <w:r w:rsidR="0008687A">
        <w:rPr>
          <w:rFonts w:ascii="Times New Roman" w:hAnsi="Times New Roman" w:cs="Times New Roman"/>
          <w:sz w:val="28"/>
          <w:szCs w:val="28"/>
          <w:u w:val="single"/>
        </w:rPr>
        <w:t>– 12-13</w:t>
      </w:r>
      <w:r w:rsidR="0046782A" w:rsidRPr="00BA6ADC">
        <w:rPr>
          <w:rFonts w:ascii="Times New Roman" w:hAnsi="Times New Roman" w:cs="Times New Roman"/>
          <w:sz w:val="28"/>
          <w:szCs w:val="28"/>
        </w:rPr>
        <w:br/>
        <w:t>2.5.</w:t>
      </w:r>
      <w:r w:rsidR="006F2DC5">
        <w:rPr>
          <w:rFonts w:ascii="Times New Roman" w:hAnsi="Times New Roman" w:cs="Times New Roman"/>
          <w:sz w:val="28"/>
          <w:szCs w:val="28"/>
        </w:rPr>
        <w:t> </w:t>
      </w:r>
      <w:r w:rsidR="0046782A" w:rsidRPr="00BA6ADC">
        <w:rPr>
          <w:rFonts w:ascii="Times New Roman" w:hAnsi="Times New Roman" w:cs="Times New Roman"/>
          <w:sz w:val="28"/>
          <w:szCs w:val="28"/>
        </w:rPr>
        <w:t>Управління культури, молоді та спорту</w:t>
      </w:r>
      <w:r w:rsidR="0008687A">
        <w:rPr>
          <w:rFonts w:ascii="Times New Roman" w:hAnsi="Times New Roman" w:cs="Times New Roman"/>
          <w:sz w:val="28"/>
          <w:szCs w:val="28"/>
        </w:rPr>
        <w:t xml:space="preserve"> </w:t>
      </w:r>
      <w:r w:rsidR="0008687A" w:rsidRPr="0008687A">
        <w:rPr>
          <w:rFonts w:ascii="Times New Roman" w:hAnsi="Times New Roman" w:cs="Times New Roman"/>
          <w:sz w:val="28"/>
          <w:szCs w:val="28"/>
          <w:u w:val="single"/>
        </w:rPr>
        <w:t>– 13-15</w:t>
      </w:r>
      <w:r w:rsidR="0046782A" w:rsidRPr="00BA6ADC">
        <w:rPr>
          <w:rFonts w:ascii="Times New Roman" w:hAnsi="Times New Roman" w:cs="Times New Roman"/>
          <w:sz w:val="28"/>
          <w:szCs w:val="28"/>
        </w:rPr>
        <w:br/>
        <w:t>2.6.</w:t>
      </w:r>
      <w:r w:rsidR="006F2DC5">
        <w:rPr>
          <w:rFonts w:ascii="Times New Roman" w:hAnsi="Times New Roman" w:cs="Times New Roman"/>
          <w:sz w:val="28"/>
          <w:szCs w:val="28"/>
        </w:rPr>
        <w:t> </w:t>
      </w:r>
      <w:r w:rsidR="0046782A" w:rsidRPr="00BA6ADC">
        <w:rPr>
          <w:rFonts w:ascii="Times New Roman" w:hAnsi="Times New Roman" w:cs="Times New Roman"/>
          <w:sz w:val="28"/>
          <w:szCs w:val="28"/>
        </w:rPr>
        <w:t xml:space="preserve">Управління освіти </w:t>
      </w:r>
      <w:r w:rsidR="0008687A" w:rsidRPr="0008687A">
        <w:rPr>
          <w:rFonts w:ascii="Times New Roman" w:hAnsi="Times New Roman" w:cs="Times New Roman"/>
          <w:sz w:val="28"/>
          <w:szCs w:val="28"/>
          <w:u w:val="single"/>
        </w:rPr>
        <w:t>– 16-18</w:t>
      </w:r>
      <w:r w:rsidR="0046782A" w:rsidRPr="00BA6ADC">
        <w:rPr>
          <w:rFonts w:ascii="Times New Roman" w:hAnsi="Times New Roman" w:cs="Times New Roman"/>
          <w:sz w:val="28"/>
          <w:szCs w:val="28"/>
        </w:rPr>
        <w:br/>
        <w:t>2.7.</w:t>
      </w:r>
      <w:r w:rsidR="006F2DC5">
        <w:rPr>
          <w:rFonts w:ascii="Times New Roman" w:hAnsi="Times New Roman" w:cs="Times New Roman"/>
          <w:sz w:val="28"/>
          <w:szCs w:val="28"/>
        </w:rPr>
        <w:t> </w:t>
      </w:r>
      <w:r w:rsidR="0046782A" w:rsidRPr="00BA6ADC">
        <w:rPr>
          <w:rFonts w:ascii="Times New Roman" w:hAnsi="Times New Roman" w:cs="Times New Roman"/>
          <w:sz w:val="28"/>
          <w:szCs w:val="28"/>
        </w:rPr>
        <w:t>Служба у справах дітей</w:t>
      </w:r>
      <w:r w:rsidR="0008687A">
        <w:rPr>
          <w:rFonts w:ascii="Times New Roman" w:hAnsi="Times New Roman" w:cs="Times New Roman"/>
          <w:sz w:val="28"/>
          <w:szCs w:val="28"/>
        </w:rPr>
        <w:t xml:space="preserve"> </w:t>
      </w:r>
      <w:r w:rsidR="0008687A">
        <w:rPr>
          <w:rFonts w:ascii="Times New Roman" w:hAnsi="Times New Roman" w:cs="Times New Roman"/>
          <w:sz w:val="28"/>
          <w:szCs w:val="28"/>
          <w:u w:val="single"/>
        </w:rPr>
        <w:t>– 18-19</w:t>
      </w:r>
      <w:r w:rsidR="0046782A" w:rsidRPr="00BA6ADC">
        <w:rPr>
          <w:rFonts w:ascii="Times New Roman" w:hAnsi="Times New Roman" w:cs="Times New Roman"/>
          <w:sz w:val="28"/>
          <w:szCs w:val="28"/>
        </w:rPr>
        <w:br/>
      </w:r>
      <w:r w:rsidRPr="00BA6ADC">
        <w:rPr>
          <w:rFonts w:ascii="Times New Roman" w:hAnsi="Times New Roman" w:cs="Times New Roman"/>
          <w:sz w:val="28"/>
          <w:szCs w:val="28"/>
        </w:rPr>
        <w:t>2.</w:t>
      </w:r>
      <w:r w:rsidR="00B13D08">
        <w:rPr>
          <w:rFonts w:ascii="Times New Roman" w:hAnsi="Times New Roman" w:cs="Times New Roman"/>
          <w:sz w:val="28"/>
          <w:szCs w:val="28"/>
        </w:rPr>
        <w:t>8</w:t>
      </w:r>
      <w:r w:rsidRPr="00BA6ADC">
        <w:rPr>
          <w:rFonts w:ascii="Times New Roman" w:hAnsi="Times New Roman" w:cs="Times New Roman"/>
          <w:sz w:val="28"/>
          <w:szCs w:val="28"/>
        </w:rPr>
        <w:t>.</w:t>
      </w:r>
      <w:r w:rsidR="006F2DC5">
        <w:rPr>
          <w:rFonts w:ascii="Times New Roman" w:hAnsi="Times New Roman" w:cs="Times New Roman"/>
          <w:sz w:val="28"/>
          <w:szCs w:val="28"/>
        </w:rPr>
        <w:t> </w:t>
      </w:r>
      <w:r w:rsidRPr="00BA6ADC">
        <w:rPr>
          <w:rFonts w:ascii="Times New Roman" w:hAnsi="Times New Roman" w:cs="Times New Roman"/>
          <w:sz w:val="28"/>
          <w:szCs w:val="28"/>
        </w:rPr>
        <w:t>Відділ містобудування та</w:t>
      </w:r>
      <w:r w:rsidR="0008687A">
        <w:rPr>
          <w:rFonts w:ascii="Times New Roman" w:hAnsi="Times New Roman" w:cs="Times New Roman"/>
          <w:sz w:val="28"/>
          <w:szCs w:val="28"/>
        </w:rPr>
        <w:t xml:space="preserve"> архітектури </w:t>
      </w:r>
      <w:r w:rsidR="00A02BFD" w:rsidRPr="00A02BFD">
        <w:rPr>
          <w:rFonts w:ascii="Times New Roman" w:hAnsi="Times New Roman" w:cs="Times New Roman"/>
          <w:sz w:val="28"/>
          <w:szCs w:val="28"/>
          <w:u w:val="single"/>
        </w:rPr>
        <w:t>–</w:t>
      </w:r>
      <w:r w:rsidR="00A02BFD">
        <w:rPr>
          <w:rFonts w:ascii="Times New Roman" w:hAnsi="Times New Roman" w:cs="Times New Roman"/>
          <w:sz w:val="28"/>
          <w:szCs w:val="28"/>
          <w:u w:val="single"/>
        </w:rPr>
        <w:t xml:space="preserve"> 19-20</w:t>
      </w:r>
      <w:r w:rsidR="00B13D08" w:rsidRPr="00A02BFD">
        <w:rPr>
          <w:rFonts w:ascii="Times New Roman" w:hAnsi="Times New Roman" w:cs="Times New Roman"/>
          <w:sz w:val="28"/>
          <w:szCs w:val="28"/>
          <w:u w:val="single"/>
        </w:rPr>
        <w:br/>
      </w:r>
      <w:r w:rsidR="00B13D08">
        <w:rPr>
          <w:rFonts w:ascii="Times New Roman" w:hAnsi="Times New Roman" w:cs="Times New Roman"/>
          <w:sz w:val="28"/>
          <w:szCs w:val="28"/>
        </w:rPr>
        <w:t>2.9</w:t>
      </w:r>
      <w:r w:rsidR="006F2DC5">
        <w:rPr>
          <w:rFonts w:ascii="Times New Roman" w:hAnsi="Times New Roman" w:cs="Times New Roman"/>
          <w:sz w:val="28"/>
          <w:szCs w:val="28"/>
        </w:rPr>
        <w:t>. </w:t>
      </w:r>
      <w:r w:rsidRPr="00BA6ADC">
        <w:rPr>
          <w:rFonts w:ascii="Times New Roman" w:hAnsi="Times New Roman" w:cs="Times New Roman"/>
          <w:sz w:val="28"/>
          <w:szCs w:val="28"/>
        </w:rPr>
        <w:t>Відділ землевпорядкування, кад</w:t>
      </w:r>
      <w:r w:rsidR="006F2DC5">
        <w:rPr>
          <w:rFonts w:ascii="Times New Roman" w:hAnsi="Times New Roman" w:cs="Times New Roman"/>
          <w:sz w:val="28"/>
          <w:szCs w:val="28"/>
        </w:rPr>
        <w:t>астру та екології</w:t>
      </w:r>
      <w:r w:rsidR="00A02BFD">
        <w:rPr>
          <w:rFonts w:ascii="Times New Roman" w:hAnsi="Times New Roman" w:cs="Times New Roman"/>
          <w:sz w:val="28"/>
          <w:szCs w:val="28"/>
          <w:u w:val="single"/>
        </w:rPr>
        <w:t xml:space="preserve"> – 20-21</w:t>
      </w:r>
      <w:r w:rsidR="00B13D08">
        <w:rPr>
          <w:rFonts w:ascii="Times New Roman" w:hAnsi="Times New Roman" w:cs="Times New Roman"/>
          <w:sz w:val="28"/>
          <w:szCs w:val="28"/>
        </w:rPr>
        <w:br/>
        <w:t>2.10</w:t>
      </w:r>
      <w:r w:rsidR="0046782A" w:rsidRPr="00BA6ADC">
        <w:rPr>
          <w:rFonts w:ascii="Times New Roman" w:hAnsi="Times New Roman" w:cs="Times New Roman"/>
          <w:sz w:val="28"/>
          <w:szCs w:val="28"/>
        </w:rPr>
        <w:t>.</w:t>
      </w:r>
      <w:r w:rsidR="006F2DC5">
        <w:rPr>
          <w:rFonts w:ascii="Times New Roman" w:hAnsi="Times New Roman" w:cs="Times New Roman"/>
          <w:sz w:val="28"/>
          <w:szCs w:val="28"/>
        </w:rPr>
        <w:t> </w:t>
      </w:r>
      <w:r w:rsidR="00A02BFD">
        <w:rPr>
          <w:rFonts w:ascii="Times New Roman" w:hAnsi="Times New Roman" w:cs="Times New Roman"/>
          <w:sz w:val="28"/>
          <w:szCs w:val="28"/>
        </w:rPr>
        <w:t xml:space="preserve">Сектор охорони здоров’я </w:t>
      </w:r>
      <w:r w:rsidR="00A02BFD">
        <w:rPr>
          <w:rFonts w:ascii="Times New Roman" w:hAnsi="Times New Roman" w:cs="Times New Roman"/>
          <w:sz w:val="28"/>
          <w:szCs w:val="28"/>
          <w:u w:val="single"/>
        </w:rPr>
        <w:t>– 22-23</w:t>
      </w:r>
      <w:r w:rsidR="00B13D08">
        <w:rPr>
          <w:rFonts w:ascii="Times New Roman" w:hAnsi="Times New Roman" w:cs="Times New Roman"/>
          <w:sz w:val="28"/>
          <w:szCs w:val="28"/>
        </w:rPr>
        <w:br/>
        <w:t>2.11</w:t>
      </w:r>
      <w:r w:rsidR="0046782A" w:rsidRPr="00BA6ADC">
        <w:rPr>
          <w:rFonts w:ascii="Times New Roman" w:hAnsi="Times New Roman" w:cs="Times New Roman"/>
          <w:sz w:val="28"/>
          <w:szCs w:val="28"/>
        </w:rPr>
        <w:t>.</w:t>
      </w:r>
      <w:r w:rsidR="006F2DC5">
        <w:rPr>
          <w:rFonts w:ascii="Times New Roman" w:hAnsi="Times New Roman" w:cs="Times New Roman"/>
          <w:sz w:val="28"/>
          <w:szCs w:val="28"/>
        </w:rPr>
        <w:t> </w:t>
      </w:r>
      <w:r w:rsidRPr="00BA6ADC">
        <w:rPr>
          <w:rFonts w:ascii="Times New Roman" w:hAnsi="Times New Roman" w:cs="Times New Roman"/>
          <w:sz w:val="28"/>
          <w:szCs w:val="28"/>
        </w:rPr>
        <w:t xml:space="preserve">Управління розвитку інфраструктури та </w:t>
      </w:r>
      <w:r w:rsidR="006F2DC5" w:rsidRPr="00BA6ADC">
        <w:rPr>
          <w:rFonts w:ascii="Times New Roman" w:hAnsi="Times New Roman" w:cs="Times New Roman"/>
          <w:sz w:val="28"/>
          <w:szCs w:val="28"/>
        </w:rPr>
        <w:t>житлово-комунального</w:t>
      </w:r>
      <w:r w:rsidRPr="00BA6ADC">
        <w:rPr>
          <w:rFonts w:ascii="Times New Roman" w:hAnsi="Times New Roman" w:cs="Times New Roman"/>
          <w:sz w:val="28"/>
          <w:szCs w:val="28"/>
        </w:rPr>
        <w:t xml:space="preserve"> господар</w:t>
      </w:r>
      <w:r w:rsidR="00A02BFD">
        <w:rPr>
          <w:rFonts w:ascii="Times New Roman" w:hAnsi="Times New Roman" w:cs="Times New Roman"/>
          <w:sz w:val="28"/>
          <w:szCs w:val="28"/>
        </w:rPr>
        <w:t xml:space="preserve">ства </w:t>
      </w:r>
      <w:r w:rsidR="00A02BFD" w:rsidRPr="00A02BFD">
        <w:rPr>
          <w:rFonts w:ascii="Times New Roman" w:hAnsi="Times New Roman" w:cs="Times New Roman"/>
          <w:sz w:val="28"/>
          <w:szCs w:val="28"/>
          <w:u w:val="single"/>
        </w:rPr>
        <w:t>– 23-24</w:t>
      </w:r>
      <w:r w:rsidR="0046782A" w:rsidRPr="00BA6ADC">
        <w:rPr>
          <w:rFonts w:ascii="Times New Roman" w:hAnsi="Times New Roman" w:cs="Times New Roman"/>
          <w:sz w:val="28"/>
          <w:szCs w:val="28"/>
        </w:rPr>
        <w:br/>
      </w:r>
      <w:r w:rsidR="00B13D08">
        <w:rPr>
          <w:rFonts w:ascii="Times New Roman" w:hAnsi="Times New Roman" w:cs="Times New Roman"/>
          <w:sz w:val="28"/>
          <w:szCs w:val="28"/>
        </w:rPr>
        <w:t>2.11</w:t>
      </w:r>
      <w:r w:rsidR="0046782A" w:rsidRPr="00BA6ADC">
        <w:rPr>
          <w:rFonts w:ascii="Times New Roman" w:hAnsi="Times New Roman" w:cs="Times New Roman"/>
          <w:sz w:val="28"/>
          <w:szCs w:val="28"/>
        </w:rPr>
        <w:t>.1</w:t>
      </w:r>
      <w:r w:rsidRPr="00BA6ADC">
        <w:rPr>
          <w:rFonts w:ascii="Times New Roman" w:hAnsi="Times New Roman" w:cs="Times New Roman"/>
          <w:sz w:val="28"/>
          <w:szCs w:val="28"/>
        </w:rPr>
        <w:t>.</w:t>
      </w:r>
      <w:r w:rsidR="006F2DC5">
        <w:rPr>
          <w:rFonts w:ascii="Times New Roman" w:hAnsi="Times New Roman" w:cs="Times New Roman"/>
          <w:sz w:val="28"/>
          <w:szCs w:val="28"/>
        </w:rPr>
        <w:t> </w:t>
      </w:r>
      <w:r w:rsidR="001B76BF" w:rsidRPr="00BA6ADC">
        <w:rPr>
          <w:rFonts w:ascii="Times New Roman" w:hAnsi="Times New Roman" w:cs="Times New Roman"/>
          <w:sz w:val="28"/>
          <w:szCs w:val="28"/>
        </w:rPr>
        <w:t>Відділ комунальної власно</w:t>
      </w:r>
      <w:r w:rsidR="00A02BFD">
        <w:rPr>
          <w:rFonts w:ascii="Times New Roman" w:hAnsi="Times New Roman" w:cs="Times New Roman"/>
          <w:sz w:val="28"/>
          <w:szCs w:val="28"/>
        </w:rPr>
        <w:t xml:space="preserve">сті </w:t>
      </w:r>
      <w:r w:rsidR="00A02BFD" w:rsidRPr="00A02BFD">
        <w:rPr>
          <w:rFonts w:ascii="Times New Roman" w:hAnsi="Times New Roman" w:cs="Times New Roman"/>
          <w:sz w:val="28"/>
          <w:szCs w:val="28"/>
          <w:u w:val="single"/>
        </w:rPr>
        <w:t>– 24</w:t>
      </w:r>
      <w:r w:rsidR="00B13D08">
        <w:rPr>
          <w:rFonts w:ascii="Times New Roman" w:hAnsi="Times New Roman" w:cs="Times New Roman"/>
          <w:sz w:val="28"/>
          <w:szCs w:val="28"/>
        </w:rPr>
        <w:br/>
        <w:t>2.11</w:t>
      </w:r>
      <w:r w:rsidR="001B76BF" w:rsidRPr="00BA6ADC">
        <w:rPr>
          <w:rFonts w:ascii="Times New Roman" w:hAnsi="Times New Roman" w:cs="Times New Roman"/>
          <w:sz w:val="28"/>
          <w:szCs w:val="28"/>
        </w:rPr>
        <w:t>.2.</w:t>
      </w:r>
      <w:r w:rsidR="006F2DC5">
        <w:rPr>
          <w:rFonts w:ascii="Times New Roman" w:hAnsi="Times New Roman" w:cs="Times New Roman"/>
          <w:sz w:val="28"/>
          <w:szCs w:val="28"/>
        </w:rPr>
        <w:t> </w:t>
      </w:r>
      <w:r w:rsidR="001B76BF" w:rsidRPr="00BA6ADC">
        <w:rPr>
          <w:rFonts w:ascii="Times New Roman" w:hAnsi="Times New Roman" w:cs="Times New Roman"/>
          <w:sz w:val="28"/>
          <w:szCs w:val="28"/>
        </w:rPr>
        <w:t>Сектор цивільного за</w:t>
      </w:r>
      <w:r w:rsidR="006F2DC5">
        <w:rPr>
          <w:rFonts w:ascii="Times New Roman" w:hAnsi="Times New Roman" w:cs="Times New Roman"/>
          <w:sz w:val="28"/>
          <w:szCs w:val="28"/>
        </w:rPr>
        <w:t xml:space="preserve">хисту </w:t>
      </w:r>
      <w:r w:rsidR="00A02BFD">
        <w:rPr>
          <w:rFonts w:ascii="Times New Roman" w:hAnsi="Times New Roman" w:cs="Times New Roman"/>
          <w:sz w:val="28"/>
          <w:szCs w:val="28"/>
          <w:u w:val="single"/>
        </w:rPr>
        <w:t>– 24-25</w:t>
      </w:r>
    </w:p>
    <w:p w:rsidR="00505FA6" w:rsidRDefault="00B13D08" w:rsidP="00AA5EE6">
      <w:pPr>
        <w:spacing w:line="360" w:lineRule="auto"/>
        <w:rPr>
          <w:rFonts w:ascii="Times New Roman" w:hAnsi="Times New Roman" w:cs="Times New Roman"/>
          <w:sz w:val="28"/>
          <w:szCs w:val="28"/>
          <w:u w:val="single"/>
        </w:rPr>
      </w:pPr>
      <w:r>
        <w:rPr>
          <w:rFonts w:ascii="Times New Roman" w:hAnsi="Times New Roman" w:cs="Times New Roman"/>
          <w:sz w:val="28"/>
          <w:szCs w:val="28"/>
        </w:rPr>
        <w:lastRenderedPageBreak/>
        <w:t>2.11</w:t>
      </w:r>
      <w:r w:rsidR="008700BD" w:rsidRPr="00BA6ADC">
        <w:rPr>
          <w:rFonts w:ascii="Times New Roman" w:hAnsi="Times New Roman" w:cs="Times New Roman"/>
          <w:sz w:val="28"/>
          <w:szCs w:val="28"/>
        </w:rPr>
        <w:t>.3.</w:t>
      </w:r>
      <w:r w:rsidR="006F2DC5">
        <w:rPr>
          <w:rFonts w:ascii="Times New Roman" w:hAnsi="Times New Roman" w:cs="Times New Roman"/>
          <w:sz w:val="28"/>
          <w:szCs w:val="28"/>
        </w:rPr>
        <w:t> </w:t>
      </w:r>
      <w:r w:rsidR="00EA4C19" w:rsidRPr="00BA6ADC">
        <w:rPr>
          <w:rFonts w:ascii="Times New Roman" w:hAnsi="Times New Roman" w:cs="Times New Roman"/>
          <w:sz w:val="28"/>
          <w:szCs w:val="28"/>
        </w:rPr>
        <w:t xml:space="preserve">Комунальне підприємство «Боярське головне виробниче управління житло-комунального господарства» </w:t>
      </w:r>
      <w:r w:rsidR="00505FA6">
        <w:rPr>
          <w:rFonts w:ascii="Times New Roman" w:hAnsi="Times New Roman" w:cs="Times New Roman"/>
          <w:sz w:val="28"/>
          <w:szCs w:val="28"/>
          <w:u w:val="single"/>
        </w:rPr>
        <w:t>- 25</w:t>
      </w:r>
    </w:p>
    <w:p w:rsidR="00505FA6" w:rsidRDefault="00B13D08" w:rsidP="00AA5EE6">
      <w:pPr>
        <w:spacing w:line="360" w:lineRule="auto"/>
        <w:rPr>
          <w:rFonts w:ascii="Times New Roman" w:hAnsi="Times New Roman" w:cs="Times New Roman"/>
          <w:sz w:val="28"/>
          <w:szCs w:val="28"/>
          <w:u w:val="single"/>
        </w:rPr>
      </w:pPr>
      <w:r>
        <w:rPr>
          <w:rFonts w:ascii="Times New Roman" w:hAnsi="Times New Roman" w:cs="Times New Roman"/>
          <w:sz w:val="28"/>
          <w:szCs w:val="28"/>
        </w:rPr>
        <w:t>2.11</w:t>
      </w:r>
      <w:r w:rsidR="008700BD" w:rsidRPr="00BA6ADC">
        <w:rPr>
          <w:rFonts w:ascii="Times New Roman" w:hAnsi="Times New Roman" w:cs="Times New Roman"/>
          <w:sz w:val="28"/>
          <w:szCs w:val="28"/>
        </w:rPr>
        <w:t>.4</w:t>
      </w:r>
      <w:r w:rsidR="0046782A" w:rsidRPr="00BA6ADC">
        <w:rPr>
          <w:rFonts w:ascii="Times New Roman" w:hAnsi="Times New Roman" w:cs="Times New Roman"/>
          <w:sz w:val="28"/>
          <w:szCs w:val="28"/>
        </w:rPr>
        <w:t>.</w:t>
      </w:r>
      <w:r w:rsidR="006F2DC5">
        <w:rPr>
          <w:rFonts w:ascii="Times New Roman" w:hAnsi="Times New Roman" w:cs="Times New Roman"/>
          <w:sz w:val="28"/>
          <w:szCs w:val="28"/>
        </w:rPr>
        <w:t> </w:t>
      </w:r>
      <w:r w:rsidR="00EA4C19" w:rsidRPr="00BA6ADC">
        <w:rPr>
          <w:rFonts w:ascii="Times New Roman" w:hAnsi="Times New Roman" w:cs="Times New Roman"/>
          <w:sz w:val="28"/>
          <w:szCs w:val="28"/>
        </w:rPr>
        <w:t>Комунальне підприємст</w:t>
      </w:r>
      <w:r w:rsidR="00505FA6">
        <w:rPr>
          <w:rFonts w:ascii="Times New Roman" w:hAnsi="Times New Roman" w:cs="Times New Roman"/>
          <w:sz w:val="28"/>
          <w:szCs w:val="28"/>
        </w:rPr>
        <w:t xml:space="preserve">во «Громада» </w:t>
      </w:r>
      <w:r w:rsidR="00505FA6">
        <w:rPr>
          <w:rFonts w:ascii="Times New Roman" w:hAnsi="Times New Roman" w:cs="Times New Roman"/>
          <w:sz w:val="28"/>
          <w:szCs w:val="28"/>
          <w:u w:val="single"/>
        </w:rPr>
        <w:t>- 26</w:t>
      </w:r>
      <w:r>
        <w:rPr>
          <w:rFonts w:ascii="Times New Roman" w:hAnsi="Times New Roman" w:cs="Times New Roman"/>
          <w:sz w:val="28"/>
          <w:szCs w:val="28"/>
        </w:rPr>
        <w:br/>
        <w:t>2.11</w:t>
      </w:r>
      <w:r w:rsidR="008700BD" w:rsidRPr="00BA6ADC">
        <w:rPr>
          <w:rFonts w:ascii="Times New Roman" w:hAnsi="Times New Roman" w:cs="Times New Roman"/>
          <w:sz w:val="28"/>
          <w:szCs w:val="28"/>
        </w:rPr>
        <w:t>.5</w:t>
      </w:r>
      <w:r w:rsidR="0046782A" w:rsidRPr="00BA6ADC">
        <w:rPr>
          <w:rFonts w:ascii="Times New Roman" w:hAnsi="Times New Roman" w:cs="Times New Roman"/>
          <w:sz w:val="28"/>
          <w:szCs w:val="28"/>
        </w:rPr>
        <w:t>.</w:t>
      </w:r>
      <w:r w:rsidR="006F2DC5">
        <w:rPr>
          <w:rFonts w:ascii="Times New Roman" w:hAnsi="Times New Roman" w:cs="Times New Roman"/>
          <w:sz w:val="28"/>
          <w:szCs w:val="28"/>
        </w:rPr>
        <w:t> </w:t>
      </w:r>
      <w:r w:rsidR="00EA4C19" w:rsidRPr="00BA6ADC">
        <w:rPr>
          <w:rFonts w:ascii="Times New Roman" w:hAnsi="Times New Roman" w:cs="Times New Roman"/>
          <w:sz w:val="28"/>
          <w:szCs w:val="28"/>
        </w:rPr>
        <w:t>Комунальне підприємст</w:t>
      </w:r>
      <w:r w:rsidR="00505FA6">
        <w:rPr>
          <w:rFonts w:ascii="Times New Roman" w:hAnsi="Times New Roman" w:cs="Times New Roman"/>
          <w:sz w:val="28"/>
          <w:szCs w:val="28"/>
        </w:rPr>
        <w:t xml:space="preserve">во «Боярка-Водоканал» </w:t>
      </w:r>
      <w:r w:rsidR="00505FA6">
        <w:rPr>
          <w:rFonts w:ascii="Times New Roman" w:hAnsi="Times New Roman" w:cs="Times New Roman"/>
          <w:sz w:val="28"/>
          <w:szCs w:val="28"/>
          <w:u w:val="single"/>
        </w:rPr>
        <w:t>- 27</w:t>
      </w:r>
      <w:r>
        <w:rPr>
          <w:rFonts w:ascii="Times New Roman" w:hAnsi="Times New Roman" w:cs="Times New Roman"/>
          <w:sz w:val="28"/>
          <w:szCs w:val="28"/>
        </w:rPr>
        <w:br/>
        <w:t>2.11</w:t>
      </w:r>
      <w:r w:rsidR="008700BD" w:rsidRPr="00BA6ADC">
        <w:rPr>
          <w:rFonts w:ascii="Times New Roman" w:hAnsi="Times New Roman" w:cs="Times New Roman"/>
          <w:sz w:val="28"/>
          <w:szCs w:val="28"/>
        </w:rPr>
        <w:t>.6</w:t>
      </w:r>
      <w:r w:rsidR="0046782A" w:rsidRPr="00BA6ADC">
        <w:rPr>
          <w:rFonts w:ascii="Times New Roman" w:hAnsi="Times New Roman" w:cs="Times New Roman"/>
          <w:sz w:val="28"/>
          <w:szCs w:val="28"/>
        </w:rPr>
        <w:t>.</w:t>
      </w:r>
      <w:r w:rsidR="006F2DC5">
        <w:rPr>
          <w:rFonts w:ascii="Times New Roman" w:hAnsi="Times New Roman" w:cs="Times New Roman"/>
          <w:sz w:val="28"/>
          <w:szCs w:val="28"/>
        </w:rPr>
        <w:t> </w:t>
      </w:r>
      <w:r w:rsidR="00EA4C19" w:rsidRPr="00BA6ADC">
        <w:rPr>
          <w:rFonts w:ascii="Times New Roman" w:hAnsi="Times New Roman" w:cs="Times New Roman"/>
          <w:sz w:val="28"/>
          <w:szCs w:val="28"/>
        </w:rPr>
        <w:t>Комунальне підприємство «Тр</w:t>
      </w:r>
      <w:r w:rsidR="00505FA6">
        <w:rPr>
          <w:rFonts w:ascii="Times New Roman" w:hAnsi="Times New Roman" w:cs="Times New Roman"/>
          <w:sz w:val="28"/>
          <w:szCs w:val="28"/>
        </w:rPr>
        <w:t xml:space="preserve">анспортне підприємство» - </w:t>
      </w:r>
      <w:r w:rsidR="00505FA6">
        <w:rPr>
          <w:rFonts w:ascii="Times New Roman" w:hAnsi="Times New Roman" w:cs="Times New Roman"/>
          <w:sz w:val="28"/>
          <w:szCs w:val="28"/>
          <w:u w:val="single"/>
        </w:rPr>
        <w:t>27-28</w:t>
      </w:r>
      <w:r>
        <w:rPr>
          <w:rFonts w:ascii="Times New Roman" w:hAnsi="Times New Roman" w:cs="Times New Roman"/>
          <w:sz w:val="28"/>
          <w:szCs w:val="28"/>
        </w:rPr>
        <w:br/>
        <w:t>2.11</w:t>
      </w:r>
      <w:r w:rsidR="008700BD" w:rsidRPr="00BA6ADC">
        <w:rPr>
          <w:rFonts w:ascii="Times New Roman" w:hAnsi="Times New Roman" w:cs="Times New Roman"/>
          <w:sz w:val="28"/>
          <w:szCs w:val="28"/>
        </w:rPr>
        <w:t>.7</w:t>
      </w:r>
      <w:r w:rsidR="0046782A" w:rsidRPr="00BA6ADC">
        <w:rPr>
          <w:rFonts w:ascii="Times New Roman" w:hAnsi="Times New Roman" w:cs="Times New Roman"/>
          <w:sz w:val="28"/>
          <w:szCs w:val="28"/>
        </w:rPr>
        <w:t>.</w:t>
      </w:r>
      <w:r w:rsidR="006F2DC5">
        <w:rPr>
          <w:rFonts w:ascii="Times New Roman" w:hAnsi="Times New Roman" w:cs="Times New Roman"/>
          <w:sz w:val="28"/>
          <w:szCs w:val="28"/>
        </w:rPr>
        <w:t> </w:t>
      </w:r>
      <w:r w:rsidR="00EA4C19" w:rsidRPr="00BA6ADC">
        <w:rPr>
          <w:rFonts w:ascii="Times New Roman" w:hAnsi="Times New Roman" w:cs="Times New Roman"/>
          <w:sz w:val="28"/>
          <w:szCs w:val="28"/>
        </w:rPr>
        <w:t xml:space="preserve">Комунальне підприємство «Муніципальна безпека» </w:t>
      </w:r>
      <w:r w:rsidR="00505FA6">
        <w:rPr>
          <w:rFonts w:ascii="Times New Roman" w:hAnsi="Times New Roman" w:cs="Times New Roman"/>
          <w:sz w:val="28"/>
          <w:szCs w:val="28"/>
          <w:u w:val="single"/>
        </w:rPr>
        <w:t>- 28</w:t>
      </w:r>
      <w:r>
        <w:rPr>
          <w:rFonts w:ascii="Times New Roman" w:hAnsi="Times New Roman" w:cs="Times New Roman"/>
          <w:sz w:val="28"/>
          <w:szCs w:val="28"/>
        </w:rPr>
        <w:br/>
        <w:t>2.11</w:t>
      </w:r>
      <w:r w:rsidR="008700BD" w:rsidRPr="00BA6ADC">
        <w:rPr>
          <w:rFonts w:ascii="Times New Roman" w:hAnsi="Times New Roman" w:cs="Times New Roman"/>
          <w:sz w:val="28"/>
          <w:szCs w:val="28"/>
        </w:rPr>
        <w:t>.8</w:t>
      </w:r>
      <w:r w:rsidR="004A23E2" w:rsidRPr="00BA6ADC">
        <w:rPr>
          <w:rFonts w:ascii="Times New Roman" w:hAnsi="Times New Roman" w:cs="Times New Roman"/>
          <w:sz w:val="28"/>
          <w:szCs w:val="28"/>
        </w:rPr>
        <w:t>.</w:t>
      </w:r>
      <w:r w:rsidR="006F2DC5">
        <w:rPr>
          <w:rFonts w:ascii="Times New Roman" w:hAnsi="Times New Roman" w:cs="Times New Roman"/>
          <w:sz w:val="28"/>
          <w:szCs w:val="28"/>
        </w:rPr>
        <w:t> </w:t>
      </w:r>
      <w:r w:rsidR="004A23E2" w:rsidRPr="00BA6ADC">
        <w:rPr>
          <w:rFonts w:ascii="Times New Roman" w:hAnsi="Times New Roman" w:cs="Times New Roman"/>
          <w:sz w:val="28"/>
          <w:szCs w:val="28"/>
        </w:rPr>
        <w:t>Комунальне підприємс</w:t>
      </w:r>
      <w:r w:rsidR="00505FA6">
        <w:rPr>
          <w:rFonts w:ascii="Times New Roman" w:hAnsi="Times New Roman" w:cs="Times New Roman"/>
          <w:sz w:val="28"/>
          <w:szCs w:val="28"/>
        </w:rPr>
        <w:t xml:space="preserve">тво «Є-Сервіс </w:t>
      </w:r>
      <w:r w:rsidR="00505FA6">
        <w:rPr>
          <w:rFonts w:ascii="Times New Roman" w:hAnsi="Times New Roman" w:cs="Times New Roman"/>
          <w:sz w:val="28"/>
          <w:szCs w:val="28"/>
          <w:u w:val="single"/>
        </w:rPr>
        <w:t xml:space="preserve"> - 29</w:t>
      </w:r>
      <w:r w:rsidR="00F54D20">
        <w:rPr>
          <w:rFonts w:ascii="Times New Roman" w:hAnsi="Times New Roman" w:cs="Times New Roman"/>
          <w:sz w:val="28"/>
          <w:szCs w:val="28"/>
        </w:rPr>
        <w:br/>
      </w:r>
      <w:r>
        <w:rPr>
          <w:rFonts w:ascii="Times New Roman" w:hAnsi="Times New Roman" w:cs="Times New Roman"/>
          <w:sz w:val="28"/>
          <w:szCs w:val="28"/>
        </w:rPr>
        <w:t>2.11</w:t>
      </w:r>
      <w:r w:rsidR="008700BD" w:rsidRPr="00BA6ADC">
        <w:rPr>
          <w:rFonts w:ascii="Times New Roman" w:hAnsi="Times New Roman" w:cs="Times New Roman"/>
          <w:sz w:val="28"/>
          <w:szCs w:val="28"/>
        </w:rPr>
        <w:t>.9.</w:t>
      </w:r>
      <w:r w:rsidR="006F2DC5">
        <w:rPr>
          <w:rFonts w:ascii="Times New Roman" w:hAnsi="Times New Roman" w:cs="Times New Roman"/>
          <w:sz w:val="28"/>
          <w:szCs w:val="28"/>
        </w:rPr>
        <w:t> </w:t>
      </w:r>
      <w:r w:rsidR="008700BD" w:rsidRPr="00BA6ADC">
        <w:rPr>
          <w:rFonts w:ascii="Times New Roman" w:hAnsi="Times New Roman" w:cs="Times New Roman"/>
          <w:sz w:val="28"/>
          <w:szCs w:val="28"/>
        </w:rPr>
        <w:t>Комунальне підприємст</w:t>
      </w:r>
      <w:r w:rsidR="00505FA6">
        <w:rPr>
          <w:rFonts w:ascii="Times New Roman" w:hAnsi="Times New Roman" w:cs="Times New Roman"/>
          <w:sz w:val="28"/>
          <w:szCs w:val="28"/>
        </w:rPr>
        <w:t>во «Ритуальна служба»</w:t>
      </w:r>
      <w:r w:rsidR="00505FA6" w:rsidRPr="00505FA6">
        <w:rPr>
          <w:rFonts w:ascii="Times New Roman" w:hAnsi="Times New Roman" w:cs="Times New Roman"/>
          <w:sz w:val="28"/>
          <w:szCs w:val="28"/>
          <w:u w:val="single"/>
        </w:rPr>
        <w:t xml:space="preserve"> - 29 </w:t>
      </w:r>
      <w:r w:rsidR="0046782A" w:rsidRPr="00BA6ADC">
        <w:rPr>
          <w:rFonts w:ascii="Times New Roman" w:hAnsi="Times New Roman" w:cs="Times New Roman"/>
          <w:sz w:val="28"/>
          <w:szCs w:val="28"/>
        </w:rPr>
        <w:br/>
      </w:r>
      <w:r>
        <w:rPr>
          <w:rFonts w:ascii="Times New Roman" w:hAnsi="Times New Roman" w:cs="Times New Roman"/>
          <w:sz w:val="28"/>
          <w:szCs w:val="28"/>
        </w:rPr>
        <w:t>2.12</w:t>
      </w:r>
      <w:r w:rsidR="00A71461" w:rsidRPr="00BA6ADC">
        <w:rPr>
          <w:rFonts w:ascii="Times New Roman" w:hAnsi="Times New Roman" w:cs="Times New Roman"/>
          <w:sz w:val="28"/>
          <w:szCs w:val="28"/>
        </w:rPr>
        <w:t>.</w:t>
      </w:r>
      <w:r w:rsidR="006F2DC5">
        <w:rPr>
          <w:rFonts w:ascii="Times New Roman" w:hAnsi="Times New Roman" w:cs="Times New Roman"/>
          <w:sz w:val="28"/>
          <w:szCs w:val="28"/>
        </w:rPr>
        <w:t> </w:t>
      </w:r>
      <w:r w:rsidR="00A71461" w:rsidRPr="00BA6ADC">
        <w:rPr>
          <w:rFonts w:ascii="Times New Roman" w:hAnsi="Times New Roman" w:cs="Times New Roman"/>
          <w:sz w:val="28"/>
          <w:szCs w:val="28"/>
        </w:rPr>
        <w:t>Управління міжнародного співробітництва, економічного анал</w:t>
      </w:r>
      <w:r w:rsidR="006F2DC5">
        <w:rPr>
          <w:rFonts w:ascii="Times New Roman" w:hAnsi="Times New Roman" w:cs="Times New Roman"/>
          <w:sz w:val="28"/>
          <w:szCs w:val="28"/>
        </w:rPr>
        <w:t>ізу та стратегічних комунікацій</w:t>
      </w:r>
      <w:r>
        <w:rPr>
          <w:rFonts w:ascii="Times New Roman" w:hAnsi="Times New Roman" w:cs="Times New Roman"/>
          <w:sz w:val="28"/>
          <w:szCs w:val="28"/>
        </w:rPr>
        <w:br/>
        <w:t>2.12</w:t>
      </w:r>
      <w:r w:rsidR="00A71461" w:rsidRPr="00BA6ADC">
        <w:rPr>
          <w:rFonts w:ascii="Times New Roman" w:hAnsi="Times New Roman" w:cs="Times New Roman"/>
          <w:sz w:val="28"/>
          <w:szCs w:val="28"/>
        </w:rPr>
        <w:t>.1</w:t>
      </w:r>
      <w:r w:rsidR="006F2DC5">
        <w:rPr>
          <w:rFonts w:ascii="Times New Roman" w:hAnsi="Times New Roman" w:cs="Times New Roman"/>
          <w:sz w:val="28"/>
          <w:szCs w:val="28"/>
        </w:rPr>
        <w:t>. </w:t>
      </w:r>
      <w:r w:rsidR="00A71461" w:rsidRPr="00BA6ADC">
        <w:rPr>
          <w:rFonts w:ascii="Times New Roman" w:hAnsi="Times New Roman" w:cs="Times New Roman"/>
          <w:sz w:val="28"/>
          <w:szCs w:val="28"/>
        </w:rPr>
        <w:t>Відділ економічного аналіз</w:t>
      </w:r>
      <w:r w:rsidR="00505FA6">
        <w:rPr>
          <w:rFonts w:ascii="Times New Roman" w:hAnsi="Times New Roman" w:cs="Times New Roman"/>
          <w:sz w:val="28"/>
          <w:szCs w:val="28"/>
        </w:rPr>
        <w:t xml:space="preserve">у та стратегічного </w:t>
      </w:r>
      <w:r w:rsidR="00505FA6">
        <w:rPr>
          <w:rFonts w:ascii="Times New Roman" w:hAnsi="Times New Roman" w:cs="Times New Roman"/>
          <w:sz w:val="28"/>
          <w:szCs w:val="28"/>
        </w:rPr>
        <w:br/>
        <w:t xml:space="preserve">планування </w:t>
      </w:r>
      <w:r w:rsidR="00505FA6">
        <w:rPr>
          <w:rFonts w:ascii="Times New Roman" w:hAnsi="Times New Roman" w:cs="Times New Roman"/>
          <w:sz w:val="28"/>
          <w:szCs w:val="28"/>
          <w:u w:val="single"/>
        </w:rPr>
        <w:t>- 30</w:t>
      </w:r>
      <w:r>
        <w:rPr>
          <w:rFonts w:ascii="Times New Roman" w:hAnsi="Times New Roman" w:cs="Times New Roman"/>
          <w:sz w:val="28"/>
          <w:szCs w:val="28"/>
        </w:rPr>
        <w:br/>
        <w:t>2.12</w:t>
      </w:r>
      <w:r w:rsidR="00A71461" w:rsidRPr="00BA6ADC">
        <w:rPr>
          <w:rFonts w:ascii="Times New Roman" w:hAnsi="Times New Roman" w:cs="Times New Roman"/>
          <w:sz w:val="28"/>
          <w:szCs w:val="28"/>
        </w:rPr>
        <w:t>.2.</w:t>
      </w:r>
      <w:r w:rsidR="006F2DC5">
        <w:rPr>
          <w:rFonts w:ascii="Times New Roman" w:hAnsi="Times New Roman" w:cs="Times New Roman"/>
          <w:sz w:val="28"/>
          <w:szCs w:val="28"/>
        </w:rPr>
        <w:t> </w:t>
      </w:r>
      <w:r w:rsidR="00A71461" w:rsidRPr="00BA6ADC">
        <w:rPr>
          <w:rFonts w:ascii="Times New Roman" w:hAnsi="Times New Roman" w:cs="Times New Roman"/>
          <w:sz w:val="28"/>
          <w:szCs w:val="28"/>
        </w:rPr>
        <w:t>Відділ міжнародного співробі</w:t>
      </w:r>
      <w:r>
        <w:rPr>
          <w:rFonts w:ascii="Times New Roman" w:hAnsi="Times New Roman" w:cs="Times New Roman"/>
          <w:sz w:val="28"/>
          <w:szCs w:val="28"/>
        </w:rPr>
        <w:t>тництва та протоко</w:t>
      </w:r>
      <w:r w:rsidR="00505FA6">
        <w:rPr>
          <w:rFonts w:ascii="Times New Roman" w:hAnsi="Times New Roman" w:cs="Times New Roman"/>
          <w:sz w:val="28"/>
          <w:szCs w:val="28"/>
        </w:rPr>
        <w:t xml:space="preserve">лу </w:t>
      </w:r>
      <w:r w:rsidR="00505FA6" w:rsidRPr="00505FA6">
        <w:rPr>
          <w:rFonts w:ascii="Times New Roman" w:hAnsi="Times New Roman" w:cs="Times New Roman"/>
          <w:sz w:val="28"/>
          <w:szCs w:val="28"/>
          <w:u w:val="single"/>
        </w:rPr>
        <w:t xml:space="preserve">- </w:t>
      </w:r>
      <w:r w:rsidR="00505FA6">
        <w:rPr>
          <w:rFonts w:ascii="Times New Roman" w:hAnsi="Times New Roman" w:cs="Times New Roman"/>
          <w:sz w:val="28"/>
          <w:szCs w:val="28"/>
          <w:u w:val="single"/>
        </w:rPr>
        <w:t>30-32</w:t>
      </w:r>
    </w:p>
    <w:p w:rsidR="00505FA6" w:rsidRDefault="00B13D08" w:rsidP="00AA5EE6">
      <w:pPr>
        <w:spacing w:line="360" w:lineRule="auto"/>
        <w:rPr>
          <w:rFonts w:ascii="Times New Roman" w:hAnsi="Times New Roman" w:cs="Times New Roman"/>
          <w:sz w:val="28"/>
          <w:szCs w:val="28"/>
        </w:rPr>
      </w:pPr>
      <w:r>
        <w:rPr>
          <w:rFonts w:ascii="Times New Roman" w:hAnsi="Times New Roman" w:cs="Times New Roman"/>
          <w:sz w:val="28"/>
          <w:szCs w:val="28"/>
        </w:rPr>
        <w:t>2.12</w:t>
      </w:r>
      <w:r w:rsidR="00A71461" w:rsidRPr="00BA6ADC">
        <w:rPr>
          <w:rFonts w:ascii="Times New Roman" w:hAnsi="Times New Roman" w:cs="Times New Roman"/>
          <w:sz w:val="28"/>
          <w:szCs w:val="28"/>
        </w:rPr>
        <w:t>.3.</w:t>
      </w:r>
      <w:r w:rsidR="006F2DC5">
        <w:rPr>
          <w:rFonts w:ascii="Times New Roman" w:hAnsi="Times New Roman" w:cs="Times New Roman"/>
          <w:sz w:val="28"/>
          <w:szCs w:val="28"/>
        </w:rPr>
        <w:t> </w:t>
      </w:r>
      <w:r w:rsidR="00A71461" w:rsidRPr="00BA6ADC">
        <w:rPr>
          <w:rFonts w:ascii="Times New Roman" w:hAnsi="Times New Roman" w:cs="Times New Roman"/>
          <w:sz w:val="28"/>
          <w:szCs w:val="28"/>
        </w:rPr>
        <w:t>Відділ стратегічних комунік</w:t>
      </w:r>
      <w:r>
        <w:rPr>
          <w:rFonts w:ascii="Times New Roman" w:hAnsi="Times New Roman" w:cs="Times New Roman"/>
          <w:sz w:val="28"/>
          <w:szCs w:val="28"/>
        </w:rPr>
        <w:t xml:space="preserve">ацій </w:t>
      </w:r>
      <w:r w:rsidR="00505FA6" w:rsidRPr="00505FA6">
        <w:rPr>
          <w:rFonts w:ascii="Times New Roman" w:hAnsi="Times New Roman" w:cs="Times New Roman"/>
          <w:sz w:val="28"/>
          <w:szCs w:val="28"/>
          <w:u w:val="single"/>
        </w:rPr>
        <w:t>– 32</w:t>
      </w:r>
    </w:p>
    <w:p w:rsidR="00EA4C19" w:rsidRPr="00BA6ADC" w:rsidRDefault="00B13D08" w:rsidP="00AA5EE6">
      <w:pPr>
        <w:spacing w:line="360" w:lineRule="auto"/>
        <w:rPr>
          <w:rFonts w:ascii="Times New Roman" w:hAnsi="Times New Roman" w:cs="Times New Roman"/>
          <w:sz w:val="28"/>
          <w:szCs w:val="28"/>
        </w:rPr>
      </w:pPr>
      <w:r>
        <w:rPr>
          <w:rFonts w:ascii="Times New Roman" w:hAnsi="Times New Roman" w:cs="Times New Roman"/>
          <w:sz w:val="28"/>
          <w:szCs w:val="28"/>
        </w:rPr>
        <w:t>2.12</w:t>
      </w:r>
      <w:r w:rsidR="00A71461" w:rsidRPr="00BA6ADC">
        <w:rPr>
          <w:rFonts w:ascii="Times New Roman" w:hAnsi="Times New Roman" w:cs="Times New Roman"/>
          <w:sz w:val="28"/>
          <w:szCs w:val="28"/>
        </w:rPr>
        <w:t>.4.</w:t>
      </w:r>
      <w:r w:rsidR="006F2DC5">
        <w:rPr>
          <w:rFonts w:ascii="Times New Roman" w:hAnsi="Times New Roman" w:cs="Times New Roman"/>
          <w:sz w:val="28"/>
          <w:szCs w:val="28"/>
        </w:rPr>
        <w:t> </w:t>
      </w:r>
      <w:r w:rsidR="00A71461" w:rsidRPr="00BA6ADC">
        <w:rPr>
          <w:rFonts w:ascii="Times New Roman" w:hAnsi="Times New Roman" w:cs="Times New Roman"/>
          <w:sz w:val="28"/>
          <w:szCs w:val="28"/>
        </w:rPr>
        <w:t xml:space="preserve">Сектор </w:t>
      </w:r>
      <w:proofErr w:type="spellStart"/>
      <w:r w:rsidR="00A71461" w:rsidRPr="00BA6ADC">
        <w:rPr>
          <w:rFonts w:ascii="Times New Roman" w:hAnsi="Times New Roman" w:cs="Times New Roman"/>
          <w:sz w:val="28"/>
          <w:szCs w:val="28"/>
        </w:rPr>
        <w:t>проєктного</w:t>
      </w:r>
      <w:proofErr w:type="spellEnd"/>
      <w:r w:rsidR="00A71461" w:rsidRPr="00BA6ADC">
        <w:rPr>
          <w:rFonts w:ascii="Times New Roman" w:hAnsi="Times New Roman" w:cs="Times New Roman"/>
          <w:sz w:val="28"/>
          <w:szCs w:val="28"/>
        </w:rPr>
        <w:t xml:space="preserve"> менеджменту </w:t>
      </w:r>
      <w:r w:rsidR="00505FA6" w:rsidRPr="00505FA6">
        <w:rPr>
          <w:rFonts w:ascii="Times New Roman" w:hAnsi="Times New Roman" w:cs="Times New Roman"/>
          <w:sz w:val="28"/>
          <w:szCs w:val="28"/>
          <w:u w:val="single"/>
        </w:rPr>
        <w:t>– 32-33</w:t>
      </w:r>
      <w:r>
        <w:rPr>
          <w:rFonts w:ascii="Times New Roman" w:hAnsi="Times New Roman" w:cs="Times New Roman"/>
          <w:sz w:val="28"/>
          <w:szCs w:val="28"/>
        </w:rPr>
        <w:br/>
        <w:t>2.12</w:t>
      </w:r>
      <w:r w:rsidR="009E00C8" w:rsidRPr="00BA6ADC">
        <w:rPr>
          <w:rFonts w:ascii="Times New Roman" w:hAnsi="Times New Roman" w:cs="Times New Roman"/>
          <w:sz w:val="28"/>
          <w:szCs w:val="28"/>
        </w:rPr>
        <w:t>.5.</w:t>
      </w:r>
      <w:r w:rsidR="006F2DC5">
        <w:rPr>
          <w:rFonts w:ascii="Times New Roman" w:hAnsi="Times New Roman" w:cs="Times New Roman"/>
          <w:sz w:val="28"/>
          <w:szCs w:val="28"/>
        </w:rPr>
        <w:t> </w:t>
      </w:r>
      <w:r w:rsidR="009E00C8" w:rsidRPr="00BA6ADC">
        <w:rPr>
          <w:rFonts w:ascii="Times New Roman" w:hAnsi="Times New Roman" w:cs="Times New Roman"/>
          <w:sz w:val="28"/>
          <w:szCs w:val="28"/>
        </w:rPr>
        <w:t>Комунальне підприємство «Боярський інформ</w:t>
      </w:r>
      <w:r w:rsidR="006F2DC5">
        <w:rPr>
          <w:rFonts w:ascii="Times New Roman" w:hAnsi="Times New Roman" w:cs="Times New Roman"/>
          <w:sz w:val="28"/>
          <w:szCs w:val="28"/>
        </w:rPr>
        <w:t>аційний центр»</w:t>
      </w:r>
      <w:r w:rsidR="00505FA6">
        <w:rPr>
          <w:rFonts w:ascii="Times New Roman" w:hAnsi="Times New Roman" w:cs="Times New Roman"/>
          <w:sz w:val="28"/>
          <w:szCs w:val="28"/>
        </w:rPr>
        <w:t xml:space="preserve"> </w:t>
      </w:r>
      <w:r w:rsidR="00505FA6" w:rsidRPr="00505FA6">
        <w:rPr>
          <w:rFonts w:ascii="Times New Roman" w:hAnsi="Times New Roman" w:cs="Times New Roman"/>
          <w:sz w:val="28"/>
          <w:szCs w:val="28"/>
          <w:u w:val="single"/>
        </w:rPr>
        <w:t>-</w:t>
      </w:r>
      <w:r w:rsidR="006F2DC5" w:rsidRPr="00505FA6">
        <w:rPr>
          <w:rFonts w:ascii="Times New Roman" w:hAnsi="Times New Roman" w:cs="Times New Roman"/>
          <w:sz w:val="28"/>
          <w:szCs w:val="28"/>
          <w:u w:val="single"/>
        </w:rPr>
        <w:t xml:space="preserve"> </w:t>
      </w:r>
      <w:r w:rsidR="00505FA6" w:rsidRPr="00505FA6">
        <w:rPr>
          <w:rFonts w:ascii="Times New Roman" w:hAnsi="Times New Roman" w:cs="Times New Roman"/>
          <w:sz w:val="28"/>
          <w:szCs w:val="28"/>
          <w:u w:val="single"/>
        </w:rPr>
        <w:t>33-34</w:t>
      </w:r>
      <w:r w:rsidR="0046782A" w:rsidRPr="00BA6ADC">
        <w:rPr>
          <w:rFonts w:ascii="Times New Roman" w:hAnsi="Times New Roman" w:cs="Times New Roman"/>
          <w:sz w:val="28"/>
          <w:szCs w:val="28"/>
        </w:rPr>
        <w:br/>
      </w:r>
      <w:r>
        <w:rPr>
          <w:rFonts w:ascii="Times New Roman" w:hAnsi="Times New Roman" w:cs="Times New Roman"/>
          <w:sz w:val="28"/>
          <w:szCs w:val="28"/>
        </w:rPr>
        <w:t>2.13</w:t>
      </w:r>
      <w:r w:rsidR="00EA4C19" w:rsidRPr="00BA6ADC">
        <w:rPr>
          <w:rFonts w:ascii="Times New Roman" w:hAnsi="Times New Roman" w:cs="Times New Roman"/>
          <w:sz w:val="28"/>
          <w:szCs w:val="28"/>
        </w:rPr>
        <w:t>.</w:t>
      </w:r>
      <w:r w:rsidR="006F2DC5">
        <w:rPr>
          <w:rFonts w:ascii="Times New Roman" w:hAnsi="Times New Roman" w:cs="Times New Roman"/>
          <w:sz w:val="28"/>
          <w:szCs w:val="28"/>
        </w:rPr>
        <w:t> </w:t>
      </w:r>
      <w:r w:rsidR="00EA4C19" w:rsidRPr="00BA6ADC">
        <w:rPr>
          <w:rFonts w:ascii="Times New Roman" w:hAnsi="Times New Roman" w:cs="Times New Roman"/>
          <w:sz w:val="28"/>
          <w:szCs w:val="28"/>
        </w:rPr>
        <w:t>Гум</w:t>
      </w:r>
      <w:r w:rsidR="00505FA6">
        <w:rPr>
          <w:rFonts w:ascii="Times New Roman" w:hAnsi="Times New Roman" w:cs="Times New Roman"/>
          <w:sz w:val="28"/>
          <w:szCs w:val="28"/>
        </w:rPr>
        <w:t xml:space="preserve">анітарний штаб </w:t>
      </w:r>
      <w:r w:rsidR="00505FA6" w:rsidRPr="00505FA6">
        <w:rPr>
          <w:rFonts w:ascii="Times New Roman" w:hAnsi="Times New Roman" w:cs="Times New Roman"/>
          <w:sz w:val="28"/>
          <w:szCs w:val="28"/>
          <w:u w:val="single"/>
        </w:rPr>
        <w:t>- 34</w:t>
      </w:r>
      <w:r w:rsidR="0046782A" w:rsidRPr="00505FA6">
        <w:rPr>
          <w:rFonts w:ascii="Times New Roman" w:hAnsi="Times New Roman" w:cs="Times New Roman"/>
          <w:sz w:val="28"/>
          <w:szCs w:val="28"/>
          <w:u w:val="single"/>
        </w:rPr>
        <w:br/>
      </w:r>
    </w:p>
    <w:p w:rsidR="00EA4C19" w:rsidRPr="00BA6ADC" w:rsidRDefault="00EA4C19" w:rsidP="00AA5EE6">
      <w:pPr>
        <w:spacing w:line="360" w:lineRule="auto"/>
        <w:rPr>
          <w:rFonts w:ascii="Times New Roman" w:hAnsi="Times New Roman" w:cs="Times New Roman"/>
          <w:sz w:val="28"/>
          <w:szCs w:val="28"/>
        </w:rPr>
      </w:pPr>
    </w:p>
    <w:p w:rsidR="00EA4C19" w:rsidRPr="00BA6ADC" w:rsidRDefault="00EA4C19" w:rsidP="00AA5EE6">
      <w:pPr>
        <w:spacing w:line="360" w:lineRule="auto"/>
        <w:rPr>
          <w:rFonts w:ascii="Times New Roman" w:hAnsi="Times New Roman" w:cs="Times New Roman"/>
          <w:sz w:val="28"/>
          <w:szCs w:val="28"/>
        </w:rPr>
      </w:pPr>
    </w:p>
    <w:p w:rsidR="00EA4C19" w:rsidRPr="00BA6ADC" w:rsidRDefault="00EA4C19" w:rsidP="00AA5EE6">
      <w:pPr>
        <w:spacing w:line="360" w:lineRule="auto"/>
        <w:rPr>
          <w:rFonts w:ascii="Times New Roman" w:hAnsi="Times New Roman" w:cs="Times New Roman"/>
          <w:sz w:val="28"/>
          <w:szCs w:val="28"/>
        </w:rPr>
      </w:pPr>
    </w:p>
    <w:p w:rsidR="00EA4C19" w:rsidRPr="00BA6ADC" w:rsidRDefault="00EA4C19" w:rsidP="00AA5EE6">
      <w:pPr>
        <w:spacing w:line="360" w:lineRule="auto"/>
        <w:rPr>
          <w:rFonts w:ascii="Times New Roman" w:hAnsi="Times New Roman" w:cs="Times New Roman"/>
          <w:sz w:val="28"/>
          <w:szCs w:val="28"/>
        </w:rPr>
      </w:pPr>
    </w:p>
    <w:p w:rsidR="00EA4C19" w:rsidRDefault="00EA4C19" w:rsidP="00AA5EE6">
      <w:pPr>
        <w:spacing w:line="360" w:lineRule="auto"/>
        <w:rPr>
          <w:rFonts w:ascii="Times New Roman" w:hAnsi="Times New Roman" w:cs="Times New Roman"/>
          <w:sz w:val="28"/>
          <w:szCs w:val="28"/>
        </w:rPr>
      </w:pPr>
    </w:p>
    <w:p w:rsidR="006F2DC5" w:rsidRDefault="006F2DC5" w:rsidP="00AA5EE6">
      <w:pPr>
        <w:spacing w:line="360" w:lineRule="auto"/>
        <w:rPr>
          <w:rFonts w:ascii="Times New Roman" w:hAnsi="Times New Roman" w:cs="Times New Roman"/>
          <w:sz w:val="28"/>
          <w:szCs w:val="28"/>
        </w:rPr>
      </w:pPr>
    </w:p>
    <w:p w:rsidR="006F2DC5" w:rsidRPr="00BA6ADC" w:rsidRDefault="006F2DC5" w:rsidP="00AA5EE6">
      <w:pPr>
        <w:spacing w:line="360" w:lineRule="auto"/>
        <w:rPr>
          <w:rFonts w:ascii="Times New Roman" w:hAnsi="Times New Roman" w:cs="Times New Roman"/>
          <w:sz w:val="28"/>
          <w:szCs w:val="28"/>
        </w:rPr>
      </w:pPr>
    </w:p>
    <w:p w:rsidR="00EA4C19" w:rsidRPr="00BA6ADC" w:rsidRDefault="00EA4C19" w:rsidP="00AA5EE6">
      <w:pPr>
        <w:spacing w:line="360" w:lineRule="auto"/>
        <w:rPr>
          <w:rFonts w:ascii="Times New Roman" w:hAnsi="Times New Roman" w:cs="Times New Roman"/>
          <w:sz w:val="28"/>
          <w:szCs w:val="28"/>
        </w:rPr>
      </w:pPr>
    </w:p>
    <w:p w:rsidR="00106DCE" w:rsidRPr="00BA6ADC" w:rsidRDefault="00106DCE" w:rsidP="00F54D20">
      <w:pPr>
        <w:spacing w:after="0" w:line="360" w:lineRule="auto"/>
        <w:rPr>
          <w:rFonts w:ascii="Times New Roman" w:hAnsi="Times New Roman" w:cs="Times New Roman"/>
          <w:sz w:val="28"/>
          <w:szCs w:val="28"/>
        </w:rPr>
      </w:pPr>
    </w:p>
    <w:p w:rsidR="00FD5E2F" w:rsidRPr="00BA6ADC" w:rsidRDefault="005E752D" w:rsidP="00AA5EE6">
      <w:pPr>
        <w:spacing w:after="0" w:line="360" w:lineRule="auto"/>
        <w:rPr>
          <w:rFonts w:ascii="Times New Roman" w:hAnsi="Times New Roman" w:cs="Times New Roman"/>
          <w:sz w:val="28"/>
          <w:szCs w:val="28"/>
        </w:rPr>
      </w:pPr>
      <w:r w:rsidRPr="00F54D20">
        <w:rPr>
          <w:rFonts w:ascii="Times New Roman" w:hAnsi="Times New Roman" w:cs="Times New Roman"/>
          <w:b/>
          <w:sz w:val="28"/>
          <w:szCs w:val="28"/>
        </w:rPr>
        <w:t xml:space="preserve">1. Організація роботи органів місцевого самоврядування. </w:t>
      </w:r>
      <w:r w:rsidRPr="00F54D20">
        <w:rPr>
          <w:rFonts w:ascii="Times New Roman" w:hAnsi="Times New Roman" w:cs="Times New Roman"/>
          <w:b/>
          <w:sz w:val="28"/>
          <w:szCs w:val="28"/>
        </w:rPr>
        <w:br/>
        <w:t>1.1. Організація роботи апарату ради</w:t>
      </w:r>
      <w:r w:rsidRPr="00BA6ADC">
        <w:rPr>
          <w:rFonts w:ascii="Times New Roman" w:hAnsi="Times New Roman" w:cs="Times New Roman"/>
          <w:sz w:val="28"/>
          <w:szCs w:val="28"/>
        </w:rPr>
        <w:br/>
      </w:r>
      <w:r w:rsidR="00FD5E2F" w:rsidRPr="00BA6ADC">
        <w:rPr>
          <w:rFonts w:ascii="Times New Roman" w:hAnsi="Times New Roman" w:cs="Times New Roman"/>
          <w:sz w:val="28"/>
          <w:szCs w:val="28"/>
        </w:rPr>
        <w:br/>
        <w:t xml:space="preserve">До складу депутатського корпусу Боярської міської ради </w:t>
      </w:r>
      <w:r w:rsidR="00FD5E2F" w:rsidRPr="00BA6ADC">
        <w:rPr>
          <w:rFonts w:ascii="Times New Roman" w:hAnsi="Times New Roman" w:cs="Times New Roman"/>
          <w:sz w:val="28"/>
          <w:szCs w:val="28"/>
          <w:lang w:val="en-US"/>
        </w:rPr>
        <w:t>V</w:t>
      </w:r>
      <w:r w:rsidR="00FD5E2F" w:rsidRPr="00BA6ADC">
        <w:rPr>
          <w:rFonts w:ascii="Times New Roman" w:hAnsi="Times New Roman" w:cs="Times New Roman"/>
          <w:sz w:val="28"/>
          <w:szCs w:val="28"/>
        </w:rPr>
        <w:t>ІІІ скликання входить 34 депутати, які представляють інтереси виборців відповідно до 5-ти політичних сил:</w:t>
      </w:r>
    </w:p>
    <w:p w:rsidR="00FD5E2F" w:rsidRPr="00BA6ADC" w:rsidRDefault="00FD5E2F"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 фракція </w:t>
      </w:r>
      <w:r w:rsidRPr="00BA6ADC">
        <w:rPr>
          <w:rFonts w:ascii="Times New Roman" w:eastAsia="Calibri" w:hAnsi="Times New Roman" w:cs="Times New Roman"/>
          <w:sz w:val="28"/>
          <w:szCs w:val="28"/>
          <w:lang w:eastAsia="en-US"/>
        </w:rPr>
        <w:t>політичної партії «Європейська Солідарність»;</w:t>
      </w:r>
    </w:p>
    <w:p w:rsidR="00FD5E2F" w:rsidRPr="00BA6ADC" w:rsidRDefault="00FD5E2F"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 фракція </w:t>
      </w:r>
      <w:r w:rsidRPr="00BA6ADC">
        <w:rPr>
          <w:rFonts w:ascii="Times New Roman" w:eastAsia="Calibri" w:hAnsi="Times New Roman" w:cs="Times New Roman"/>
          <w:sz w:val="28"/>
          <w:szCs w:val="28"/>
          <w:lang w:eastAsia="en-US"/>
        </w:rPr>
        <w:t>політичної партії «ЗА МАЙБУТНЄ»;</w:t>
      </w:r>
    </w:p>
    <w:p w:rsidR="00FD5E2F" w:rsidRPr="00BA6ADC" w:rsidRDefault="00FD5E2F"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 фракція </w:t>
      </w:r>
      <w:r w:rsidRPr="00BA6ADC">
        <w:rPr>
          <w:rFonts w:ascii="Times New Roman" w:eastAsia="Calibri" w:hAnsi="Times New Roman" w:cs="Times New Roman"/>
          <w:sz w:val="28"/>
          <w:szCs w:val="28"/>
          <w:lang w:eastAsia="en-US"/>
        </w:rPr>
        <w:t>політичної партії «Слуга Народу»;</w:t>
      </w:r>
    </w:p>
    <w:p w:rsidR="00FD5E2F" w:rsidRPr="00BA6ADC" w:rsidRDefault="00FD5E2F"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 фракція </w:t>
      </w:r>
      <w:r w:rsidRPr="00BA6ADC">
        <w:rPr>
          <w:rFonts w:ascii="Times New Roman" w:eastAsia="Calibri" w:hAnsi="Times New Roman" w:cs="Times New Roman"/>
          <w:sz w:val="28"/>
          <w:szCs w:val="28"/>
          <w:lang w:eastAsia="en-US"/>
        </w:rPr>
        <w:t>політичної партії «Всеукраїнське об'єднання  «Батьківщина»;</w:t>
      </w:r>
    </w:p>
    <w:p w:rsidR="00FD5E2F" w:rsidRPr="00BA6ADC" w:rsidRDefault="00FD5E2F"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 фракція </w:t>
      </w:r>
      <w:r w:rsidRPr="00BA6ADC">
        <w:rPr>
          <w:rFonts w:ascii="Times New Roman" w:eastAsia="Calibri" w:hAnsi="Times New Roman" w:cs="Times New Roman"/>
          <w:sz w:val="28"/>
          <w:szCs w:val="28"/>
          <w:lang w:eastAsia="en-US"/>
        </w:rPr>
        <w:t>політичної партії «Об’єднання «Самопоміч».</w:t>
      </w:r>
    </w:p>
    <w:p w:rsidR="00FD5E2F" w:rsidRDefault="00FD5E2F" w:rsidP="00AA5EE6">
      <w:pPr>
        <w:spacing w:after="0" w:line="360" w:lineRule="auto"/>
        <w:rPr>
          <w:rFonts w:ascii="Times New Roman" w:eastAsiaTheme="minorHAnsi" w:hAnsi="Times New Roman" w:cs="Times New Roman"/>
          <w:color w:val="000000"/>
          <w:sz w:val="28"/>
          <w:szCs w:val="28"/>
          <w:lang w:eastAsia="en-US"/>
        </w:rPr>
      </w:pPr>
      <w:r w:rsidRPr="00BA6ADC">
        <w:rPr>
          <w:rFonts w:ascii="Times New Roman" w:eastAsiaTheme="minorHAnsi" w:hAnsi="Times New Roman" w:cs="Times New Roman"/>
          <w:color w:val="000000"/>
          <w:sz w:val="28"/>
          <w:szCs w:val="28"/>
          <w:lang w:eastAsia="en-US"/>
        </w:rPr>
        <w:br/>
        <w:t>З урахуванням фахової підготовки депутатів, сформовано 7 постійних депутатських комісій Боярської міської ради:</w:t>
      </w:r>
      <w:r w:rsidRPr="00BA6ADC">
        <w:rPr>
          <w:rFonts w:ascii="Times New Roman" w:eastAsiaTheme="minorHAnsi" w:hAnsi="Times New Roman" w:cs="Times New Roman"/>
          <w:color w:val="000000"/>
          <w:sz w:val="28"/>
          <w:szCs w:val="28"/>
          <w:lang w:eastAsia="en-US"/>
        </w:rPr>
        <w:br/>
        <w:t>- з прав людини, законності, правопорядку, протидії корупції та регламенту депутатської діяльності;</w:t>
      </w:r>
      <w:r w:rsidRPr="00BA6ADC">
        <w:rPr>
          <w:rFonts w:ascii="Times New Roman" w:eastAsiaTheme="minorHAnsi" w:hAnsi="Times New Roman" w:cs="Times New Roman"/>
          <w:color w:val="000000"/>
          <w:sz w:val="28"/>
          <w:szCs w:val="28"/>
          <w:lang w:eastAsia="en-US"/>
        </w:rPr>
        <w:br/>
        <w:t>- з питань освіти, науки, культури, молоді, фізичної культури та спорту;</w:t>
      </w:r>
      <w:r w:rsidRPr="00BA6ADC">
        <w:rPr>
          <w:rFonts w:ascii="Times New Roman" w:eastAsiaTheme="minorHAnsi" w:hAnsi="Times New Roman" w:cs="Times New Roman"/>
          <w:color w:val="000000"/>
          <w:sz w:val="28"/>
          <w:szCs w:val="28"/>
          <w:lang w:eastAsia="en-US"/>
        </w:rPr>
        <w:br/>
        <w:t>- з питань соціального захисту населення, охорони здоров’я, учасників бойових дій, наслідків аварії на ЧАЕС;</w:t>
      </w:r>
      <w:r w:rsidRPr="00BA6ADC">
        <w:rPr>
          <w:rFonts w:ascii="Times New Roman" w:eastAsiaTheme="minorHAnsi" w:hAnsi="Times New Roman" w:cs="Times New Roman"/>
          <w:color w:val="000000"/>
          <w:sz w:val="28"/>
          <w:szCs w:val="28"/>
          <w:lang w:eastAsia="en-US"/>
        </w:rPr>
        <w:br/>
        <w:t>- з питань житлово-комунального господарства, енергозбереження, благоустрою міста, комунальної власності;</w:t>
      </w:r>
      <w:r w:rsidRPr="00BA6ADC">
        <w:rPr>
          <w:rFonts w:ascii="Times New Roman" w:eastAsiaTheme="minorHAnsi" w:hAnsi="Times New Roman" w:cs="Times New Roman"/>
          <w:color w:val="000000"/>
          <w:sz w:val="28"/>
          <w:szCs w:val="28"/>
          <w:lang w:eastAsia="en-US"/>
        </w:rPr>
        <w:br/>
        <w:t>-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r w:rsidRPr="00BA6ADC">
        <w:rPr>
          <w:rFonts w:ascii="Times New Roman" w:eastAsiaTheme="minorHAnsi" w:hAnsi="Times New Roman" w:cs="Times New Roman"/>
          <w:color w:val="000000"/>
          <w:sz w:val="28"/>
          <w:szCs w:val="28"/>
          <w:lang w:eastAsia="en-US"/>
        </w:rPr>
        <w:br/>
        <w:t>з питань реалізації державної регуляторної політики у сфері господарської діяльності, фінансів, бюджету, соціально-економічного розвитку;</w:t>
      </w:r>
      <w:r w:rsidRPr="00BA6ADC">
        <w:rPr>
          <w:rFonts w:ascii="Times New Roman" w:eastAsiaTheme="minorHAnsi" w:hAnsi="Times New Roman" w:cs="Times New Roman"/>
          <w:color w:val="000000"/>
          <w:sz w:val="28"/>
          <w:szCs w:val="28"/>
          <w:lang w:eastAsia="en-US"/>
        </w:rPr>
        <w:br/>
        <w:t>- з питань промисловості, підприємницької діяльності, торгівлі, реклами, транспорту, зв’язку та питань залучення інвестицій.</w:t>
      </w:r>
      <w:r w:rsidRPr="00BA6ADC">
        <w:rPr>
          <w:rFonts w:ascii="Times New Roman" w:eastAsiaTheme="minorHAnsi" w:hAnsi="Times New Roman" w:cs="Times New Roman"/>
          <w:color w:val="000000"/>
          <w:sz w:val="28"/>
          <w:szCs w:val="28"/>
          <w:lang w:eastAsia="en-US"/>
        </w:rPr>
        <w:br/>
      </w:r>
    </w:p>
    <w:p w:rsidR="00177357" w:rsidRPr="00BA6ADC" w:rsidRDefault="00177357" w:rsidP="00AA5EE6">
      <w:pPr>
        <w:spacing w:after="0" w:line="360" w:lineRule="auto"/>
        <w:rPr>
          <w:rFonts w:ascii="Times New Roman" w:eastAsiaTheme="minorHAnsi" w:hAnsi="Times New Roman" w:cs="Times New Roman"/>
          <w:color w:val="000000"/>
          <w:sz w:val="28"/>
          <w:szCs w:val="28"/>
          <w:lang w:eastAsia="en-US"/>
        </w:rPr>
      </w:pPr>
    </w:p>
    <w:p w:rsidR="00FD5E2F" w:rsidRPr="00BA6ADC" w:rsidRDefault="00FD5E2F" w:rsidP="00AA5EE6">
      <w:pPr>
        <w:spacing w:after="0" w:line="360" w:lineRule="auto"/>
        <w:rPr>
          <w:rFonts w:ascii="Times New Roman" w:eastAsiaTheme="minorHAnsi" w:hAnsi="Times New Roman" w:cs="Times New Roman"/>
          <w:sz w:val="28"/>
          <w:szCs w:val="28"/>
          <w:lang w:eastAsia="en-US"/>
        </w:rPr>
      </w:pPr>
      <w:r w:rsidRPr="00BA6ADC">
        <w:rPr>
          <w:rFonts w:ascii="Times New Roman" w:eastAsiaTheme="minorHAnsi" w:hAnsi="Times New Roman" w:cs="Times New Roman"/>
          <w:sz w:val="28"/>
          <w:szCs w:val="28"/>
          <w:lang w:eastAsia="en-US"/>
        </w:rPr>
        <w:t>За звітний період проведено:</w:t>
      </w:r>
    </w:p>
    <w:p w:rsidR="00FD5E2F" w:rsidRPr="00BA6ADC" w:rsidRDefault="00FD5E2F" w:rsidP="00AA5EE6">
      <w:pPr>
        <w:spacing w:after="0" w:line="360" w:lineRule="auto"/>
        <w:rPr>
          <w:rFonts w:ascii="Times New Roman" w:eastAsiaTheme="minorHAnsi" w:hAnsi="Times New Roman" w:cs="Times New Roman"/>
          <w:sz w:val="28"/>
          <w:szCs w:val="28"/>
          <w:lang w:eastAsia="en-US"/>
        </w:rPr>
      </w:pPr>
      <w:r w:rsidRPr="00BA6ADC">
        <w:rPr>
          <w:rFonts w:ascii="Times New Roman" w:eastAsiaTheme="minorHAnsi" w:hAnsi="Times New Roman" w:cs="Times New Roman"/>
          <w:sz w:val="28"/>
          <w:szCs w:val="28"/>
          <w:lang w:eastAsia="en-US"/>
        </w:rPr>
        <w:t>- 11 засідань Погоджувальних рад;</w:t>
      </w:r>
    </w:p>
    <w:p w:rsidR="00FD5E2F" w:rsidRPr="00BA6ADC" w:rsidRDefault="00FD5E2F" w:rsidP="00AA5EE6">
      <w:pPr>
        <w:spacing w:after="0" w:line="360" w:lineRule="auto"/>
        <w:rPr>
          <w:rFonts w:ascii="Times New Roman" w:eastAsiaTheme="minorHAnsi" w:hAnsi="Times New Roman" w:cs="Times New Roman"/>
          <w:sz w:val="28"/>
          <w:szCs w:val="28"/>
          <w:lang w:eastAsia="en-US"/>
        </w:rPr>
      </w:pPr>
      <w:r w:rsidRPr="00BA6ADC">
        <w:rPr>
          <w:rFonts w:ascii="Times New Roman" w:eastAsiaTheme="minorHAnsi" w:hAnsi="Times New Roman" w:cs="Times New Roman"/>
          <w:sz w:val="28"/>
          <w:szCs w:val="28"/>
          <w:lang w:eastAsia="en-US"/>
        </w:rPr>
        <w:t>- 34 засідань постійних депутатських комісій;</w:t>
      </w:r>
    </w:p>
    <w:p w:rsidR="00FD5E2F" w:rsidRPr="00BA6ADC" w:rsidRDefault="00FD5E2F" w:rsidP="00AA5EE6">
      <w:pPr>
        <w:spacing w:after="0" w:line="360" w:lineRule="auto"/>
        <w:rPr>
          <w:rFonts w:ascii="Times New Roman" w:eastAsiaTheme="minorHAnsi" w:hAnsi="Times New Roman" w:cs="Times New Roman"/>
          <w:sz w:val="28"/>
          <w:szCs w:val="28"/>
          <w:lang w:eastAsia="en-US"/>
        </w:rPr>
      </w:pPr>
      <w:r w:rsidRPr="00BA6ADC">
        <w:rPr>
          <w:rFonts w:ascii="Times New Roman" w:eastAsiaTheme="minorHAnsi" w:hAnsi="Times New Roman" w:cs="Times New Roman"/>
          <w:sz w:val="28"/>
          <w:szCs w:val="28"/>
          <w:lang w:eastAsia="en-US"/>
        </w:rPr>
        <w:t xml:space="preserve">- 16 сесійних засідань (8 чергових та 8 позачергових засідань), на яких було прийнято 683 рішення, в тому числі 376 рішень із земельних питань та 24 рішення по архітектурних питаннях. </w:t>
      </w:r>
    </w:p>
    <w:p w:rsidR="00FD5E2F" w:rsidRPr="00BA6ADC" w:rsidRDefault="00FD5E2F" w:rsidP="00AA5EE6">
      <w:pPr>
        <w:spacing w:after="0" w:line="360" w:lineRule="auto"/>
        <w:rPr>
          <w:rFonts w:ascii="Times New Roman" w:eastAsiaTheme="minorHAnsi" w:hAnsi="Times New Roman" w:cs="Times New Roman"/>
          <w:sz w:val="28"/>
          <w:szCs w:val="28"/>
          <w:lang w:eastAsia="en-US"/>
        </w:rPr>
      </w:pPr>
      <w:r w:rsidRPr="00BA6ADC">
        <w:rPr>
          <w:rFonts w:ascii="Times New Roman" w:eastAsiaTheme="minorHAnsi" w:hAnsi="Times New Roman" w:cs="Times New Roman"/>
          <w:sz w:val="28"/>
          <w:szCs w:val="28"/>
          <w:lang w:eastAsia="en-US"/>
        </w:rPr>
        <w:t xml:space="preserve">Відповідно до депутатських запитів та звернень за звітний період прийнято 4 рішення Боярської міської ради: </w:t>
      </w:r>
    </w:p>
    <w:p w:rsidR="00EC0089" w:rsidRPr="00BA6ADC" w:rsidRDefault="00FD5E2F" w:rsidP="00F54D20">
      <w:pPr>
        <w:pStyle w:val="a5"/>
        <w:spacing w:line="360" w:lineRule="auto"/>
        <w:ind w:firstLine="567"/>
        <w:rPr>
          <w:sz w:val="28"/>
          <w:szCs w:val="28"/>
        </w:rPr>
      </w:pPr>
      <w:r w:rsidRPr="00BA6ADC">
        <w:rPr>
          <w:sz w:val="28"/>
          <w:szCs w:val="28"/>
        </w:rPr>
        <w:t>Протягом звітного періоду прийнято 45 Програми Боярської міської територіальної громади, які спрямовані на покращення економічного, соціального, культурного розвитку Боярської міської територіальної громади  та її інфраструктури.</w:t>
      </w:r>
      <w:r w:rsidR="00F54D20">
        <w:rPr>
          <w:sz w:val="28"/>
          <w:szCs w:val="28"/>
        </w:rPr>
        <w:br/>
      </w:r>
      <w:r w:rsidR="00EC0089" w:rsidRPr="00BA6ADC">
        <w:rPr>
          <w:sz w:val="28"/>
          <w:szCs w:val="28"/>
        </w:rPr>
        <w:br/>
      </w:r>
      <w:r w:rsidR="00EC0089" w:rsidRPr="00F54D20">
        <w:rPr>
          <w:b/>
          <w:sz w:val="28"/>
          <w:szCs w:val="28"/>
        </w:rPr>
        <w:t>1.2. Відділ документообігу, контролю та звернень громадян</w:t>
      </w:r>
      <w:r w:rsidR="00EC0089" w:rsidRPr="00BA6ADC">
        <w:rPr>
          <w:rStyle w:val="a6"/>
          <w:sz w:val="28"/>
          <w:szCs w:val="28"/>
        </w:rPr>
        <w:br/>
      </w:r>
      <w:r w:rsidR="00EC0089" w:rsidRPr="00BA6ADC">
        <w:rPr>
          <w:rStyle w:val="a6"/>
          <w:b w:val="0"/>
          <w:sz w:val="28"/>
          <w:szCs w:val="28"/>
        </w:rPr>
        <w:t>Опрацьовано</w:t>
      </w:r>
      <w:r w:rsidR="00EC0089" w:rsidRPr="00BA6ADC">
        <w:rPr>
          <w:b/>
          <w:sz w:val="28"/>
          <w:szCs w:val="28"/>
        </w:rPr>
        <w:t>:</w:t>
      </w:r>
      <w:r w:rsidR="00EC0089" w:rsidRPr="00BA6ADC">
        <w:rPr>
          <w:sz w:val="28"/>
          <w:szCs w:val="28"/>
        </w:rPr>
        <w:br/>
        <w:t>- 8372 вхідних листів від центральних органів влади, установ, підприємств та організацій різних форм власності;</w:t>
      </w:r>
      <w:r w:rsidR="00EC0089" w:rsidRPr="00BA6ADC">
        <w:rPr>
          <w:sz w:val="28"/>
          <w:szCs w:val="28"/>
        </w:rPr>
        <w:br/>
        <w:t>- 7008 вихідних документів різного типу;</w:t>
      </w:r>
      <w:r w:rsidR="00EC0089" w:rsidRPr="00BA6ADC">
        <w:rPr>
          <w:sz w:val="28"/>
          <w:szCs w:val="28"/>
        </w:rPr>
        <w:br/>
        <w:t>- 644 звернень громадян, з них 84 звернень під час особистого прийому міського голови та заступників за напрямками;</w:t>
      </w:r>
      <w:r w:rsidR="00EC0089" w:rsidRPr="00BA6ADC">
        <w:rPr>
          <w:sz w:val="28"/>
          <w:szCs w:val="28"/>
        </w:rPr>
        <w:br/>
        <w:t>- 123 звернень на Урядову «гарячу лінію»;</w:t>
      </w:r>
      <w:r w:rsidR="00EC0089" w:rsidRPr="00BA6ADC">
        <w:rPr>
          <w:sz w:val="28"/>
          <w:szCs w:val="28"/>
        </w:rPr>
        <w:br/>
        <w:t xml:space="preserve">- 40 запитів на </w:t>
      </w:r>
      <w:r w:rsidR="00177357">
        <w:rPr>
          <w:sz w:val="28"/>
          <w:szCs w:val="28"/>
        </w:rPr>
        <w:t>отримання публічної інформації.</w:t>
      </w:r>
      <w:r w:rsidR="00EC0089" w:rsidRPr="00BA6ADC">
        <w:rPr>
          <w:sz w:val="28"/>
          <w:szCs w:val="28"/>
        </w:rPr>
        <w:br/>
        <w:t>Серед найбільш актуальних питань по загальному  аналізу звернень:</w:t>
      </w:r>
      <w:r w:rsidR="00EC0089" w:rsidRPr="00BA6ADC">
        <w:rPr>
          <w:sz w:val="28"/>
          <w:szCs w:val="28"/>
        </w:rPr>
        <w:br/>
        <w:t>- діяльність та послуги житлово-комунального господарства;</w:t>
      </w:r>
      <w:r w:rsidR="00EC0089" w:rsidRPr="00BA6ADC">
        <w:rPr>
          <w:sz w:val="28"/>
          <w:szCs w:val="28"/>
        </w:rPr>
        <w:br/>
        <w:t>- надання медичних послуг та питання охорони здоров’я;</w:t>
      </w:r>
      <w:r w:rsidR="00EC0089" w:rsidRPr="00BA6ADC">
        <w:rPr>
          <w:sz w:val="28"/>
          <w:szCs w:val="28"/>
        </w:rPr>
        <w:br/>
        <w:t>- соціальні послуги та вирішення соціально-побутових проблем;</w:t>
      </w:r>
      <w:r w:rsidR="00EC0089" w:rsidRPr="00BA6ADC">
        <w:rPr>
          <w:sz w:val="28"/>
          <w:szCs w:val="28"/>
        </w:rPr>
        <w:br/>
        <w:t>- земельні відносини й охорона довкілля;</w:t>
      </w:r>
      <w:r w:rsidR="00EC0089" w:rsidRPr="00BA6ADC">
        <w:rPr>
          <w:sz w:val="28"/>
          <w:szCs w:val="28"/>
        </w:rPr>
        <w:br/>
        <w:t>- освітні послуги, навчання у закладах освіти;</w:t>
      </w:r>
      <w:r w:rsidR="00EC0089" w:rsidRPr="00BA6ADC">
        <w:rPr>
          <w:sz w:val="28"/>
          <w:szCs w:val="28"/>
        </w:rPr>
        <w:br/>
        <w:t>- архітектурні та містобудівні питання.</w:t>
      </w:r>
    </w:p>
    <w:p w:rsidR="008700BD" w:rsidRPr="00396AA9" w:rsidRDefault="008700BD" w:rsidP="00AA5EE6">
      <w:pPr>
        <w:pStyle w:val="docdata"/>
        <w:tabs>
          <w:tab w:val="left" w:pos="0"/>
        </w:tabs>
        <w:spacing w:before="0" w:beforeAutospacing="0" w:after="0" w:afterAutospacing="0" w:line="360" w:lineRule="auto"/>
        <w:rPr>
          <w:b/>
          <w:sz w:val="28"/>
          <w:szCs w:val="28"/>
          <w:lang w:val="uk-UA"/>
        </w:rPr>
      </w:pPr>
      <w:r w:rsidRPr="00F54D20">
        <w:rPr>
          <w:b/>
          <w:sz w:val="28"/>
          <w:szCs w:val="28"/>
          <w:lang w:val="uk-UA"/>
        </w:rPr>
        <w:lastRenderedPageBreak/>
        <w:t>1.3. Юридичний відділ</w:t>
      </w:r>
    </w:p>
    <w:p w:rsidR="008700BD" w:rsidRPr="00BA6ADC" w:rsidRDefault="008700BD"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Здійснено юридичний супровід придбання трьох житлових будинків для функціонування дитячих будинків сімейного типу. </w:t>
      </w:r>
    </w:p>
    <w:p w:rsidR="008700BD" w:rsidRPr="00BA6ADC" w:rsidRDefault="008700BD"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Забезпечено розгляд адміністративних матеріалів на засіданні </w:t>
      </w:r>
      <w:proofErr w:type="spellStart"/>
      <w:r w:rsidRPr="00BA6ADC">
        <w:rPr>
          <w:rFonts w:ascii="Times New Roman" w:hAnsi="Times New Roman" w:cs="Times New Roman"/>
          <w:sz w:val="28"/>
          <w:szCs w:val="28"/>
        </w:rPr>
        <w:t>адмінкомісії</w:t>
      </w:r>
      <w:proofErr w:type="spellEnd"/>
      <w:r w:rsidRPr="00BA6ADC">
        <w:rPr>
          <w:rFonts w:ascii="Times New Roman" w:hAnsi="Times New Roman" w:cs="Times New Roman"/>
          <w:sz w:val="28"/>
          <w:szCs w:val="28"/>
        </w:rPr>
        <w:t>.</w:t>
      </w:r>
    </w:p>
    <w:p w:rsidR="008700BD" w:rsidRPr="00BA6ADC" w:rsidRDefault="008700BD"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Здійснено документальний та юридичний </w:t>
      </w:r>
      <w:r w:rsidRPr="00BA6ADC">
        <w:rPr>
          <w:rFonts w:ascii="Times New Roman" w:hAnsi="Times New Roman" w:cs="Times New Roman"/>
          <w:sz w:val="28"/>
          <w:szCs w:val="28"/>
          <w:bdr w:val="none" w:sz="0" w:space="0" w:color="auto" w:frame="1"/>
        </w:rPr>
        <w:t>супровід отримання гуманітарної допомоги, в т.</w:t>
      </w:r>
      <w:r w:rsidR="00396AA9">
        <w:rPr>
          <w:rFonts w:ascii="Times New Roman" w:hAnsi="Times New Roman" w:cs="Times New Roman"/>
          <w:sz w:val="28"/>
          <w:szCs w:val="28"/>
          <w:bdr w:val="none" w:sz="0" w:space="0" w:color="auto" w:frame="1"/>
        </w:rPr>
        <w:t> </w:t>
      </w:r>
      <w:r w:rsidRPr="00BA6ADC">
        <w:rPr>
          <w:rFonts w:ascii="Times New Roman" w:hAnsi="Times New Roman" w:cs="Times New Roman"/>
          <w:sz w:val="28"/>
          <w:szCs w:val="28"/>
          <w:bdr w:val="none" w:sz="0" w:space="0" w:color="auto" w:frame="1"/>
        </w:rPr>
        <w:t>ч. транспортних засобів.</w:t>
      </w:r>
    </w:p>
    <w:p w:rsidR="008700BD" w:rsidRPr="00BA6ADC" w:rsidRDefault="008700BD" w:rsidP="00AA5EE6">
      <w:pPr>
        <w:pStyle w:val="a8"/>
        <w:spacing w:line="360" w:lineRule="auto"/>
        <w:rPr>
          <w:rFonts w:ascii="Times New Roman" w:hAnsi="Times New Roman" w:cs="Times New Roman"/>
          <w:sz w:val="28"/>
          <w:szCs w:val="28"/>
          <w:bdr w:val="none" w:sz="0" w:space="0" w:color="auto" w:frame="1"/>
        </w:rPr>
      </w:pPr>
      <w:r w:rsidRPr="00BA6ADC">
        <w:rPr>
          <w:rFonts w:ascii="Times New Roman" w:hAnsi="Times New Roman" w:cs="Times New Roman"/>
          <w:sz w:val="28"/>
          <w:szCs w:val="28"/>
        </w:rPr>
        <w:t>Забезпечено захист інтересів громади у більше ніж 30 судових справах.</w:t>
      </w:r>
    </w:p>
    <w:p w:rsidR="008700BD" w:rsidRPr="00BA6ADC" w:rsidRDefault="008700BD"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Надано понад 100 юридичних  консультацій громадянам з різних питань. </w:t>
      </w:r>
    </w:p>
    <w:p w:rsidR="00EC0089" w:rsidRPr="00BA6ADC" w:rsidRDefault="008700BD"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Здійснено юридичний супровід діяльності Міської ради та її Виконавчого комітету на відповідність вимогам чинного законодавства.</w:t>
      </w:r>
    </w:p>
    <w:p w:rsidR="00821A92" w:rsidRPr="00BA6ADC" w:rsidRDefault="008700BD" w:rsidP="00AA5EE6">
      <w:pPr>
        <w:pStyle w:val="a5"/>
        <w:spacing w:line="360" w:lineRule="auto"/>
        <w:rPr>
          <w:sz w:val="28"/>
          <w:szCs w:val="28"/>
        </w:rPr>
      </w:pPr>
      <w:r w:rsidRPr="00F54D20">
        <w:rPr>
          <w:b/>
          <w:sz w:val="28"/>
          <w:szCs w:val="28"/>
        </w:rPr>
        <w:t>1.4</w:t>
      </w:r>
      <w:r w:rsidR="00821A92" w:rsidRPr="00F54D20">
        <w:rPr>
          <w:b/>
          <w:sz w:val="28"/>
          <w:szCs w:val="28"/>
        </w:rPr>
        <w:t xml:space="preserve">. Відділ </w:t>
      </w:r>
      <w:proofErr w:type="spellStart"/>
      <w:r w:rsidR="00821A92" w:rsidRPr="00F54D20">
        <w:rPr>
          <w:b/>
          <w:sz w:val="28"/>
          <w:szCs w:val="28"/>
        </w:rPr>
        <w:t>цифровізації</w:t>
      </w:r>
      <w:proofErr w:type="spellEnd"/>
      <w:r w:rsidR="00821A92" w:rsidRPr="00F54D20">
        <w:rPr>
          <w:b/>
          <w:sz w:val="28"/>
          <w:szCs w:val="28"/>
        </w:rPr>
        <w:t xml:space="preserve"> та </w:t>
      </w:r>
      <w:proofErr w:type="spellStart"/>
      <w:r w:rsidR="00821A92" w:rsidRPr="00F54D20">
        <w:rPr>
          <w:b/>
          <w:sz w:val="28"/>
          <w:szCs w:val="28"/>
        </w:rPr>
        <w:t>кібербезпеки</w:t>
      </w:r>
      <w:proofErr w:type="spellEnd"/>
      <w:r w:rsidR="00396AA9">
        <w:rPr>
          <w:sz w:val="28"/>
          <w:szCs w:val="28"/>
        </w:rPr>
        <w:t xml:space="preserve"> </w:t>
      </w:r>
      <w:r w:rsidR="00821A92" w:rsidRPr="00BA6ADC">
        <w:rPr>
          <w:sz w:val="28"/>
          <w:szCs w:val="28"/>
        </w:rPr>
        <w:br/>
      </w:r>
      <w:r w:rsidR="00821A92" w:rsidRPr="00BA6ADC">
        <w:rPr>
          <w:color w:val="000000"/>
          <w:sz w:val="28"/>
          <w:szCs w:val="28"/>
        </w:rPr>
        <w:t xml:space="preserve">Оновлено систему </w:t>
      </w:r>
      <w:proofErr w:type="spellStart"/>
      <w:r w:rsidR="00821A92" w:rsidRPr="00BA6ADC">
        <w:rPr>
          <w:color w:val="000000"/>
          <w:sz w:val="28"/>
          <w:szCs w:val="28"/>
        </w:rPr>
        <w:t>відеотрансляцій</w:t>
      </w:r>
      <w:proofErr w:type="spellEnd"/>
      <w:r w:rsidR="00821A92" w:rsidRPr="00BA6ADC">
        <w:rPr>
          <w:color w:val="000000"/>
          <w:sz w:val="28"/>
          <w:szCs w:val="28"/>
        </w:rPr>
        <w:t xml:space="preserve"> для забезпечення прозорого та публічного ведення засідань Боярської міської ради, виконавчого комітету і громадських слухань.</w:t>
      </w:r>
      <w:r w:rsidR="00821A92" w:rsidRPr="00BA6ADC">
        <w:rPr>
          <w:color w:val="000000"/>
          <w:sz w:val="28"/>
          <w:szCs w:val="28"/>
        </w:rPr>
        <w:br/>
        <w:t xml:space="preserve">Удосконалено систему документообігу для покращення комунікації та підвищення швидкості обробки вхідної та вихідної кореспонденції. </w:t>
      </w:r>
      <w:r w:rsidR="00821A92" w:rsidRPr="00BA6ADC">
        <w:rPr>
          <w:color w:val="000000"/>
          <w:sz w:val="28"/>
          <w:szCs w:val="28"/>
        </w:rPr>
        <w:br/>
        <w:t xml:space="preserve">Впроваджено платформу </w:t>
      </w:r>
      <w:proofErr w:type="spellStart"/>
      <w:r w:rsidR="00821A92" w:rsidRPr="00BA6ADC">
        <w:rPr>
          <w:color w:val="000000"/>
          <w:sz w:val="28"/>
          <w:szCs w:val="28"/>
        </w:rPr>
        <w:t>Pay</w:t>
      </w:r>
      <w:proofErr w:type="spellEnd"/>
      <w:r w:rsidR="00821A92" w:rsidRPr="00BA6ADC">
        <w:rPr>
          <w:color w:val="000000"/>
          <w:sz w:val="28"/>
          <w:szCs w:val="28"/>
        </w:rPr>
        <w:t xml:space="preserve"> </w:t>
      </w:r>
      <w:proofErr w:type="spellStart"/>
      <w:r w:rsidR="00821A92" w:rsidRPr="00BA6ADC">
        <w:rPr>
          <w:color w:val="000000"/>
          <w:sz w:val="28"/>
          <w:szCs w:val="28"/>
        </w:rPr>
        <w:t>for</w:t>
      </w:r>
      <w:proofErr w:type="spellEnd"/>
      <w:r w:rsidR="00821A92" w:rsidRPr="00BA6ADC">
        <w:rPr>
          <w:color w:val="000000"/>
          <w:sz w:val="28"/>
          <w:szCs w:val="28"/>
        </w:rPr>
        <w:t xml:space="preserve"> </w:t>
      </w:r>
      <w:proofErr w:type="spellStart"/>
      <w:r w:rsidR="00821A92" w:rsidRPr="00BA6ADC">
        <w:rPr>
          <w:color w:val="000000"/>
          <w:sz w:val="28"/>
          <w:szCs w:val="28"/>
        </w:rPr>
        <w:t>Victory</w:t>
      </w:r>
      <w:proofErr w:type="spellEnd"/>
      <w:r w:rsidR="00821A92" w:rsidRPr="00BA6ADC">
        <w:rPr>
          <w:color w:val="000000"/>
          <w:sz w:val="28"/>
          <w:szCs w:val="28"/>
        </w:rPr>
        <w:t xml:space="preserve">: модуль онлайн-оплати податків (сайт + чат-бот) та </w:t>
      </w:r>
      <w:proofErr w:type="spellStart"/>
      <w:r w:rsidR="00821A92" w:rsidRPr="00BA6ADC">
        <w:rPr>
          <w:color w:val="000000"/>
          <w:sz w:val="28"/>
          <w:szCs w:val="28"/>
        </w:rPr>
        <w:t>адмінпанель</w:t>
      </w:r>
      <w:proofErr w:type="spellEnd"/>
      <w:r w:rsidR="00821A92" w:rsidRPr="00BA6ADC">
        <w:rPr>
          <w:color w:val="000000"/>
          <w:sz w:val="28"/>
          <w:szCs w:val="28"/>
        </w:rPr>
        <w:t xml:space="preserve"> для </w:t>
      </w:r>
      <w:proofErr w:type="spellStart"/>
      <w:r w:rsidR="00821A92" w:rsidRPr="00BA6ADC">
        <w:rPr>
          <w:color w:val="000000"/>
          <w:sz w:val="28"/>
          <w:szCs w:val="28"/>
        </w:rPr>
        <w:t>ЦНАПу</w:t>
      </w:r>
      <w:proofErr w:type="spellEnd"/>
      <w:r w:rsidR="00821A92" w:rsidRPr="00BA6ADC">
        <w:rPr>
          <w:color w:val="000000"/>
          <w:sz w:val="28"/>
          <w:szCs w:val="28"/>
        </w:rPr>
        <w:t>. Мешканці громади можуть перевіряти заборгованість і отримувати повідомлення онлайн.</w:t>
      </w:r>
      <w:r w:rsidR="00821A92" w:rsidRPr="00BA6ADC">
        <w:rPr>
          <w:color w:val="000000"/>
          <w:sz w:val="28"/>
          <w:szCs w:val="28"/>
        </w:rPr>
        <w:br/>
        <w:t xml:space="preserve">Сформовано 43 набори відкритих даних, які готуються до </w:t>
      </w:r>
      <w:r w:rsidR="00396AA9" w:rsidRPr="00BA6ADC">
        <w:rPr>
          <w:color w:val="000000"/>
          <w:sz w:val="28"/>
          <w:szCs w:val="28"/>
        </w:rPr>
        <w:t>публікації</w:t>
      </w:r>
      <w:r w:rsidR="00821A92" w:rsidRPr="00BA6ADC">
        <w:rPr>
          <w:color w:val="000000"/>
          <w:sz w:val="28"/>
          <w:szCs w:val="28"/>
        </w:rPr>
        <w:t xml:space="preserve"> на data.gov.ua.</w:t>
      </w:r>
    </w:p>
    <w:p w:rsidR="00EC0089" w:rsidRPr="00F54D20" w:rsidRDefault="00A97D1C" w:rsidP="00AA5EE6">
      <w:pPr>
        <w:pStyle w:val="a5"/>
        <w:spacing w:line="360" w:lineRule="auto"/>
        <w:rPr>
          <w:b/>
          <w:sz w:val="28"/>
          <w:szCs w:val="28"/>
        </w:rPr>
      </w:pPr>
      <w:r w:rsidRPr="00F54D20">
        <w:rPr>
          <w:b/>
          <w:sz w:val="28"/>
          <w:szCs w:val="28"/>
        </w:rPr>
        <w:t>1.5. Служба управління персоналом</w:t>
      </w:r>
    </w:p>
    <w:p w:rsidR="00A97D1C" w:rsidRPr="00BA6ADC" w:rsidRDefault="00A97D1C" w:rsidP="00AA5EE6">
      <w:pPr>
        <w:pStyle w:val="a5"/>
        <w:spacing w:before="0" w:beforeAutospacing="0" w:after="0" w:afterAutospacing="0" w:line="360" w:lineRule="auto"/>
        <w:rPr>
          <w:color w:val="000000"/>
          <w:sz w:val="28"/>
          <w:szCs w:val="28"/>
        </w:rPr>
      </w:pPr>
      <w:r w:rsidRPr="00BA6ADC">
        <w:rPr>
          <w:color w:val="000000"/>
          <w:sz w:val="28"/>
          <w:szCs w:val="28"/>
        </w:rPr>
        <w:t xml:space="preserve">Забезпечено проходження </w:t>
      </w:r>
      <w:proofErr w:type="spellStart"/>
      <w:r w:rsidRPr="00BA6ADC">
        <w:rPr>
          <w:color w:val="000000"/>
          <w:sz w:val="28"/>
          <w:szCs w:val="28"/>
        </w:rPr>
        <w:t>парктики</w:t>
      </w:r>
      <w:proofErr w:type="spellEnd"/>
      <w:r w:rsidRPr="00BA6ADC">
        <w:rPr>
          <w:color w:val="000000"/>
          <w:sz w:val="28"/>
          <w:szCs w:val="28"/>
        </w:rPr>
        <w:t xml:space="preserve"> 26 </w:t>
      </w:r>
      <w:r w:rsidRPr="00BA6ADC">
        <w:rPr>
          <w:sz w:val="28"/>
          <w:szCs w:val="28"/>
        </w:rPr>
        <w:t xml:space="preserve">здобувачів </w:t>
      </w:r>
      <w:r w:rsidRPr="00BA6ADC">
        <w:rPr>
          <w:color w:val="000000"/>
          <w:sz w:val="28"/>
          <w:szCs w:val="28"/>
        </w:rPr>
        <w:t xml:space="preserve">фахової вищої освіти на базі виконавчого комітету БМР відповідно до діючих Меморандумів із ВНЗ. </w:t>
      </w:r>
    </w:p>
    <w:p w:rsidR="00A97D1C" w:rsidRPr="00BA6ADC" w:rsidRDefault="00A97D1C" w:rsidP="00AA5EE6">
      <w:pPr>
        <w:pStyle w:val="a5"/>
        <w:spacing w:before="0" w:beforeAutospacing="0" w:after="0" w:afterAutospacing="0" w:line="360" w:lineRule="auto"/>
        <w:rPr>
          <w:color w:val="000000"/>
          <w:sz w:val="28"/>
          <w:szCs w:val="28"/>
        </w:rPr>
      </w:pPr>
      <w:r w:rsidRPr="00BA6ADC">
        <w:rPr>
          <w:color w:val="000000"/>
          <w:sz w:val="28"/>
          <w:szCs w:val="28"/>
        </w:rPr>
        <w:t xml:space="preserve">Розроблено дорожню карту організації та проведення суспільно корисних робіт на території Боярської МТГ із пакетом документації місцевого значення. </w:t>
      </w:r>
      <w:r w:rsidRPr="00BA6ADC">
        <w:rPr>
          <w:color w:val="000000"/>
          <w:sz w:val="28"/>
          <w:szCs w:val="28"/>
        </w:rPr>
        <w:br/>
        <w:t xml:space="preserve">Здійснюється постійний моніторинг програм професійної підготовки за різними напрямками із </w:t>
      </w:r>
      <w:r w:rsidR="002B5102">
        <w:rPr>
          <w:color w:val="000000"/>
          <w:sz w:val="28"/>
          <w:szCs w:val="28"/>
        </w:rPr>
        <w:t>адмініструванням результативності. 100% працівників</w:t>
      </w:r>
      <w:r w:rsidRPr="00BA6ADC">
        <w:rPr>
          <w:color w:val="000000"/>
          <w:sz w:val="28"/>
          <w:szCs w:val="28"/>
        </w:rPr>
        <w:t xml:space="preserve"> </w:t>
      </w:r>
      <w:r w:rsidR="002B5102">
        <w:rPr>
          <w:color w:val="000000"/>
          <w:sz w:val="28"/>
          <w:szCs w:val="28"/>
        </w:rPr>
        <w:t>охоплені навчальними заходами</w:t>
      </w:r>
      <w:bookmarkStart w:id="0" w:name="_GoBack"/>
      <w:bookmarkEnd w:id="0"/>
      <w:r w:rsidRPr="00BA6ADC">
        <w:rPr>
          <w:color w:val="000000"/>
          <w:sz w:val="28"/>
          <w:szCs w:val="28"/>
        </w:rPr>
        <w:t xml:space="preserve">. </w:t>
      </w:r>
    </w:p>
    <w:p w:rsidR="00A97D1C" w:rsidRPr="00F54D20" w:rsidRDefault="00A97D1C" w:rsidP="00AA5EE6">
      <w:pPr>
        <w:pStyle w:val="a5"/>
        <w:spacing w:line="360" w:lineRule="auto"/>
        <w:rPr>
          <w:b/>
          <w:sz w:val="28"/>
          <w:szCs w:val="28"/>
        </w:rPr>
      </w:pPr>
      <w:r w:rsidRPr="00F54D20">
        <w:rPr>
          <w:b/>
          <w:sz w:val="28"/>
          <w:szCs w:val="28"/>
        </w:rPr>
        <w:lastRenderedPageBreak/>
        <w:t xml:space="preserve">1.6. Сектор публічних </w:t>
      </w:r>
      <w:proofErr w:type="spellStart"/>
      <w:r w:rsidRPr="00F54D20">
        <w:rPr>
          <w:b/>
          <w:sz w:val="28"/>
          <w:szCs w:val="28"/>
        </w:rPr>
        <w:t>закупівель</w:t>
      </w:r>
      <w:proofErr w:type="spellEnd"/>
    </w:p>
    <w:p w:rsidR="00A97D1C" w:rsidRPr="00BA6ADC" w:rsidRDefault="00A97D1C"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Забезпечено організацію та проведення </w:t>
      </w:r>
      <w:proofErr w:type="spellStart"/>
      <w:r w:rsidRPr="00BA6ADC">
        <w:rPr>
          <w:rFonts w:ascii="Times New Roman" w:hAnsi="Times New Roman" w:cs="Times New Roman"/>
          <w:sz w:val="28"/>
          <w:szCs w:val="28"/>
        </w:rPr>
        <w:t>закупівель</w:t>
      </w:r>
      <w:proofErr w:type="spellEnd"/>
      <w:r w:rsidRPr="00BA6ADC">
        <w:rPr>
          <w:rFonts w:ascii="Times New Roman" w:hAnsi="Times New Roman" w:cs="Times New Roman"/>
          <w:sz w:val="28"/>
          <w:szCs w:val="28"/>
        </w:rPr>
        <w:t xml:space="preserve"> з дотриманням вимог чинного законодавства у сфері публічних </w:t>
      </w:r>
      <w:proofErr w:type="spellStart"/>
      <w:r w:rsidRPr="00BA6ADC">
        <w:rPr>
          <w:rFonts w:ascii="Times New Roman" w:hAnsi="Times New Roman" w:cs="Times New Roman"/>
          <w:sz w:val="28"/>
          <w:szCs w:val="28"/>
        </w:rPr>
        <w:t>закупівель</w:t>
      </w:r>
      <w:proofErr w:type="spellEnd"/>
      <w:r w:rsidRPr="00BA6ADC">
        <w:rPr>
          <w:rFonts w:ascii="Times New Roman" w:hAnsi="Times New Roman" w:cs="Times New Roman"/>
          <w:sz w:val="28"/>
          <w:szCs w:val="28"/>
        </w:rPr>
        <w:t>.  з метою ефективного та раціонального використання коштів місцевого бюджету.</w:t>
      </w:r>
      <w:r w:rsidRPr="00BA6ADC">
        <w:rPr>
          <w:rFonts w:ascii="Times New Roman" w:hAnsi="Times New Roman" w:cs="Times New Roman"/>
          <w:sz w:val="28"/>
          <w:szCs w:val="28"/>
        </w:rPr>
        <w:br/>
        <w:t xml:space="preserve">Досягнуто значної економії бюджетних ресурсів та забезпечено прозорість, </w:t>
      </w:r>
      <w:proofErr w:type="spellStart"/>
      <w:r w:rsidRPr="00BA6ADC">
        <w:rPr>
          <w:rFonts w:ascii="Times New Roman" w:hAnsi="Times New Roman" w:cs="Times New Roman"/>
          <w:sz w:val="28"/>
          <w:szCs w:val="28"/>
        </w:rPr>
        <w:t>конкурентність</w:t>
      </w:r>
      <w:proofErr w:type="spellEnd"/>
      <w:r w:rsidRPr="00BA6ADC">
        <w:rPr>
          <w:rFonts w:ascii="Times New Roman" w:hAnsi="Times New Roman" w:cs="Times New Roman"/>
          <w:sz w:val="28"/>
          <w:szCs w:val="28"/>
        </w:rPr>
        <w:t xml:space="preserve"> і ефективність закупівельних процесів. </w:t>
      </w:r>
      <w:r w:rsidRPr="00BA6ADC">
        <w:rPr>
          <w:rFonts w:ascii="Times New Roman" w:hAnsi="Times New Roman" w:cs="Times New Roman"/>
          <w:sz w:val="28"/>
          <w:szCs w:val="28"/>
        </w:rPr>
        <w:br/>
        <w:t xml:space="preserve">Загалом економія коштів місцевого бюджету на процедурах </w:t>
      </w:r>
      <w:proofErr w:type="spellStart"/>
      <w:r w:rsidRPr="00BA6ADC">
        <w:rPr>
          <w:rFonts w:ascii="Times New Roman" w:hAnsi="Times New Roman" w:cs="Times New Roman"/>
          <w:sz w:val="28"/>
          <w:szCs w:val="28"/>
        </w:rPr>
        <w:t>закупівель</w:t>
      </w:r>
      <w:proofErr w:type="spellEnd"/>
      <w:r w:rsidRPr="00BA6ADC">
        <w:rPr>
          <w:rFonts w:ascii="Times New Roman" w:hAnsi="Times New Roman" w:cs="Times New Roman"/>
          <w:sz w:val="28"/>
          <w:szCs w:val="28"/>
        </w:rPr>
        <w:t xml:space="preserve"> склала – 251 189, 33 грн. </w:t>
      </w:r>
    </w:p>
    <w:p w:rsidR="00A97D1C" w:rsidRPr="00F54D20" w:rsidRDefault="000A4E0A" w:rsidP="00AA5EE6">
      <w:pPr>
        <w:pStyle w:val="a5"/>
        <w:spacing w:line="360" w:lineRule="auto"/>
        <w:rPr>
          <w:b/>
          <w:sz w:val="28"/>
          <w:szCs w:val="28"/>
        </w:rPr>
      </w:pPr>
      <w:r w:rsidRPr="00F54D20">
        <w:rPr>
          <w:b/>
          <w:sz w:val="28"/>
          <w:szCs w:val="28"/>
        </w:rPr>
        <w:t>1.7. Уповноважена особа з питань запобігання та виявлення корупції</w:t>
      </w:r>
    </w:p>
    <w:p w:rsidR="000A4E0A" w:rsidRPr="00BA6ADC" w:rsidRDefault="000A4E0A" w:rsidP="00F54D20">
      <w:pPr>
        <w:pStyle w:val="a5"/>
        <w:spacing w:line="360" w:lineRule="auto"/>
        <w:rPr>
          <w:sz w:val="28"/>
          <w:szCs w:val="28"/>
        </w:rPr>
      </w:pPr>
      <w:r w:rsidRPr="00BA6ADC">
        <w:rPr>
          <w:sz w:val="28"/>
          <w:szCs w:val="28"/>
        </w:rPr>
        <w:t xml:space="preserve">Уповноважена особа з питань запобігання та виявлення корупції проводить роз’яснювальні роботи, навчання, семінари, консультації з питань запобігання корупції, поглиблення антикорупційних знань та підвищення правової культури і свідомості посадових осіб та працівників виконавчого комітету Боярської міської ради, депутатів та інших підвідомчих структур, юридичних осіб публічного права. </w:t>
      </w:r>
      <w:r w:rsidRPr="00BA6ADC">
        <w:rPr>
          <w:sz w:val="28"/>
          <w:szCs w:val="28"/>
        </w:rPr>
        <w:br/>
        <w:t xml:space="preserve">Боярська міська рада підключена до Єдиного порталу повідомлень викривачів – інформаційно-комунікаційної системи,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а також іншої інформації, в тому числі про статус викривачів, стан та результати розгляду повідомлень викривачів. </w:t>
      </w:r>
      <w:r w:rsidRPr="00BA6ADC">
        <w:rPr>
          <w:sz w:val="28"/>
          <w:szCs w:val="28"/>
        </w:rPr>
        <w:br/>
        <w:t>Діє Антикорупційна програма Боярської міської територіальної громади на 2024-2025 роки, яка демонструє тон згори у питаннях підвищення підзвітності та прозорості роботи Боярської міської ради та її виконавчих органів.</w:t>
      </w:r>
      <w:r w:rsidRPr="00BA6ADC">
        <w:rPr>
          <w:sz w:val="28"/>
          <w:szCs w:val="28"/>
        </w:rPr>
        <w:br/>
        <w:t xml:space="preserve">Повідомити про корупцію можна безпосередньо через офіційний сайт БМР за посиланням </w:t>
      </w:r>
      <w:hyperlink r:id="rId8" w:history="1">
        <w:r w:rsidRPr="00BA6ADC">
          <w:rPr>
            <w:rStyle w:val="a7"/>
            <w:sz w:val="28"/>
            <w:szCs w:val="28"/>
          </w:rPr>
          <w:t>https://boiarka-rada.gov.ua/gromadyanam/antykorupczijna-polityka/yak-povidomyty-pro-korupcziyu-u-boyarskij-mtg/</w:t>
        </w:r>
      </w:hyperlink>
      <w:r w:rsidRPr="00BA6ADC">
        <w:rPr>
          <w:sz w:val="28"/>
          <w:szCs w:val="28"/>
        </w:rPr>
        <w:t xml:space="preserve"> </w:t>
      </w:r>
    </w:p>
    <w:p w:rsidR="005E752D" w:rsidRPr="00F54D20" w:rsidRDefault="004E4DD9"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lastRenderedPageBreak/>
        <w:t xml:space="preserve">2. Основні напрямки соціально-економічного розвитку громади, бюджетні ресурси. </w:t>
      </w:r>
      <w:r w:rsidRPr="00F54D20">
        <w:rPr>
          <w:rFonts w:ascii="Times New Roman" w:hAnsi="Times New Roman" w:cs="Times New Roman"/>
          <w:b/>
          <w:sz w:val="28"/>
          <w:szCs w:val="28"/>
        </w:rPr>
        <w:br/>
        <w:t>2.1. Управління «Центр надання адміністративних послуг»</w:t>
      </w:r>
    </w:p>
    <w:p w:rsidR="005B2AEB" w:rsidRPr="00BA6ADC" w:rsidRDefault="00806384"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shd w:val="clear" w:color="auto" w:fill="FFFFFF"/>
        </w:rPr>
        <w:t>Загальна кількість об’єктів, де можна отримати адміністративні послуги– 8:</w:t>
      </w:r>
      <w:r w:rsidRPr="00BA6ADC">
        <w:rPr>
          <w:rFonts w:ascii="Times New Roman" w:hAnsi="Times New Roman" w:cs="Times New Roman"/>
          <w:sz w:val="28"/>
          <w:szCs w:val="28"/>
          <w:shd w:val="clear" w:color="auto" w:fill="FFFFFF"/>
        </w:rPr>
        <w:br/>
      </w:r>
      <w:r w:rsidR="004E4DD9" w:rsidRPr="00BA6ADC">
        <w:rPr>
          <w:rFonts w:ascii="Times New Roman" w:hAnsi="Times New Roman" w:cs="Times New Roman"/>
          <w:sz w:val="28"/>
          <w:szCs w:val="28"/>
          <w:shd w:val="clear" w:color="auto" w:fill="FFFFFF"/>
        </w:rPr>
        <w:t xml:space="preserve">- </w:t>
      </w:r>
      <w:r w:rsidRPr="00BA6ADC">
        <w:rPr>
          <w:rFonts w:ascii="Times New Roman" w:hAnsi="Times New Roman" w:cs="Times New Roman"/>
          <w:sz w:val="28"/>
          <w:szCs w:val="28"/>
          <w:shd w:val="clear" w:color="auto" w:fill="FFFFFF"/>
        </w:rPr>
        <w:t xml:space="preserve">центральне приміщення ЦНАП - </w:t>
      </w:r>
      <w:r w:rsidR="00EA4C19" w:rsidRPr="00BA6ADC">
        <w:rPr>
          <w:rFonts w:ascii="Times New Roman" w:hAnsi="Times New Roman" w:cs="Times New Roman"/>
          <w:sz w:val="28"/>
          <w:szCs w:val="28"/>
          <w:shd w:val="clear" w:color="auto" w:fill="FFFFFF"/>
        </w:rPr>
        <w:t>1;</w:t>
      </w:r>
      <w:r w:rsidR="00EA4C19" w:rsidRPr="00BA6ADC">
        <w:rPr>
          <w:rFonts w:ascii="Times New Roman" w:hAnsi="Times New Roman" w:cs="Times New Roman"/>
          <w:sz w:val="28"/>
          <w:szCs w:val="28"/>
          <w:shd w:val="clear" w:color="auto" w:fill="FFFFFF"/>
        </w:rPr>
        <w:br/>
      </w:r>
      <w:r w:rsidR="004E4DD9" w:rsidRPr="00BA6ADC">
        <w:rPr>
          <w:rFonts w:ascii="Times New Roman" w:hAnsi="Times New Roman" w:cs="Times New Roman"/>
          <w:sz w:val="28"/>
          <w:szCs w:val="28"/>
          <w:shd w:val="clear" w:color="auto" w:fill="FFFFFF"/>
        </w:rPr>
        <w:t xml:space="preserve">- </w:t>
      </w:r>
      <w:r w:rsidR="00EA4C19" w:rsidRPr="00BA6ADC">
        <w:rPr>
          <w:rFonts w:ascii="Times New Roman" w:hAnsi="Times New Roman" w:cs="Times New Roman"/>
          <w:sz w:val="28"/>
          <w:szCs w:val="28"/>
          <w:shd w:val="clear" w:color="auto" w:fill="FFFFFF"/>
        </w:rPr>
        <w:t>територіальні підрозділи – 2</w:t>
      </w:r>
      <w:r w:rsidRPr="00BA6ADC">
        <w:rPr>
          <w:rFonts w:ascii="Times New Roman" w:hAnsi="Times New Roman" w:cs="Times New Roman"/>
          <w:sz w:val="28"/>
          <w:szCs w:val="28"/>
          <w:shd w:val="clear" w:color="auto" w:fill="FFFFFF"/>
        </w:rPr>
        <w:br/>
      </w:r>
      <w:r w:rsidR="004E4DD9" w:rsidRPr="00BA6ADC">
        <w:rPr>
          <w:rFonts w:ascii="Times New Roman" w:hAnsi="Times New Roman" w:cs="Times New Roman"/>
          <w:sz w:val="28"/>
          <w:szCs w:val="28"/>
          <w:shd w:val="clear" w:color="auto" w:fill="FFFFFF"/>
        </w:rPr>
        <w:t xml:space="preserve">- </w:t>
      </w:r>
      <w:r w:rsidRPr="00BA6ADC">
        <w:rPr>
          <w:rFonts w:ascii="Times New Roman" w:hAnsi="Times New Roman" w:cs="Times New Roman"/>
          <w:sz w:val="28"/>
          <w:szCs w:val="28"/>
          <w:shd w:val="clear" w:color="auto" w:fill="FFFFFF"/>
        </w:rPr>
        <w:t xml:space="preserve">відокремлені робочі місця в </w:t>
      </w:r>
      <w:proofErr w:type="spellStart"/>
      <w:r w:rsidRPr="00BA6ADC">
        <w:rPr>
          <w:rFonts w:ascii="Times New Roman" w:hAnsi="Times New Roman" w:cs="Times New Roman"/>
          <w:sz w:val="28"/>
          <w:szCs w:val="28"/>
          <w:shd w:val="clear" w:color="auto" w:fill="FFFFFF"/>
        </w:rPr>
        <w:t>старостинських</w:t>
      </w:r>
      <w:proofErr w:type="spellEnd"/>
      <w:r w:rsidRPr="00BA6ADC">
        <w:rPr>
          <w:rFonts w:ascii="Times New Roman" w:hAnsi="Times New Roman" w:cs="Times New Roman"/>
          <w:sz w:val="28"/>
          <w:szCs w:val="28"/>
          <w:shd w:val="clear" w:color="auto" w:fill="FFFFFF"/>
        </w:rPr>
        <w:t xml:space="preserve"> округах – 5.  Адміністративні послуги Захисникам і Захисницям України та членам їхніх родин у </w:t>
      </w:r>
      <w:proofErr w:type="spellStart"/>
      <w:r w:rsidRPr="00BA6ADC">
        <w:rPr>
          <w:rFonts w:ascii="Times New Roman" w:hAnsi="Times New Roman" w:cs="Times New Roman"/>
          <w:sz w:val="28"/>
          <w:szCs w:val="28"/>
          <w:shd w:val="clear" w:color="auto" w:fill="FFFFFF"/>
        </w:rPr>
        <w:t>ЦНАПі</w:t>
      </w:r>
      <w:proofErr w:type="spellEnd"/>
      <w:r w:rsidRPr="00BA6ADC">
        <w:rPr>
          <w:rFonts w:ascii="Times New Roman" w:hAnsi="Times New Roman" w:cs="Times New Roman"/>
          <w:sz w:val="28"/>
          <w:szCs w:val="28"/>
          <w:shd w:val="clear" w:color="auto" w:fill="FFFFFF"/>
        </w:rPr>
        <w:t xml:space="preserve"> надаються в режимі </w:t>
      </w:r>
      <w:r w:rsidR="00396AA9">
        <w:rPr>
          <w:rFonts w:ascii="Times New Roman" w:hAnsi="Times New Roman" w:cs="Times New Roman"/>
          <w:sz w:val="28"/>
          <w:szCs w:val="28"/>
          <w:shd w:val="clear" w:color="auto" w:fill="FFFFFF"/>
        </w:rPr>
        <w:t>«Є</w:t>
      </w:r>
      <w:r w:rsidRPr="00BA6ADC">
        <w:rPr>
          <w:rFonts w:ascii="Times New Roman" w:hAnsi="Times New Roman" w:cs="Times New Roman"/>
          <w:sz w:val="28"/>
          <w:szCs w:val="28"/>
          <w:shd w:val="clear" w:color="auto" w:fill="FFFFFF"/>
        </w:rPr>
        <w:t xml:space="preserve">диного вікна </w:t>
      </w:r>
      <w:r w:rsidR="007B37DC">
        <w:rPr>
          <w:rFonts w:ascii="Times New Roman" w:hAnsi="Times New Roman" w:cs="Times New Roman"/>
          <w:sz w:val="28"/>
          <w:szCs w:val="28"/>
          <w:shd w:val="clear" w:color="auto" w:fill="FFFFFF"/>
        </w:rPr>
        <w:t>в</w:t>
      </w:r>
      <w:r w:rsidRPr="00BA6ADC">
        <w:rPr>
          <w:rFonts w:ascii="Times New Roman" w:hAnsi="Times New Roman" w:cs="Times New Roman"/>
          <w:sz w:val="28"/>
          <w:szCs w:val="28"/>
          <w:shd w:val="clear" w:color="auto" w:fill="FFFFFF"/>
        </w:rPr>
        <w:t>етерана</w:t>
      </w:r>
      <w:r w:rsidR="00396AA9">
        <w:rPr>
          <w:rFonts w:ascii="Times New Roman" w:hAnsi="Times New Roman" w:cs="Times New Roman"/>
          <w:sz w:val="28"/>
          <w:szCs w:val="28"/>
          <w:shd w:val="clear" w:color="auto" w:fill="FFFFFF"/>
        </w:rPr>
        <w:t>»</w:t>
      </w:r>
      <w:r w:rsidRPr="00BA6ADC">
        <w:rPr>
          <w:rFonts w:ascii="Times New Roman" w:hAnsi="Times New Roman" w:cs="Times New Roman"/>
          <w:sz w:val="28"/>
          <w:szCs w:val="28"/>
          <w:shd w:val="clear" w:color="auto" w:fill="FFFFFF"/>
        </w:rPr>
        <w:t>.</w:t>
      </w:r>
      <w:r w:rsidR="00396AA9">
        <w:rPr>
          <w:rFonts w:ascii="Times New Roman" w:hAnsi="Times New Roman" w:cs="Times New Roman"/>
          <w:sz w:val="28"/>
          <w:szCs w:val="28"/>
          <w:shd w:val="clear" w:color="auto" w:fill="FFFFFF"/>
        </w:rPr>
        <w:t xml:space="preserve"> </w:t>
      </w:r>
      <w:r w:rsidRPr="00BA6ADC">
        <w:rPr>
          <w:rFonts w:ascii="Times New Roman" w:hAnsi="Times New Roman" w:cs="Times New Roman"/>
          <w:sz w:val="28"/>
          <w:szCs w:val="28"/>
          <w:shd w:val="clear" w:color="auto" w:fill="FFFFFF"/>
        </w:rPr>
        <w:t>Загальна кількість адміністративних послуг – 231, з них в електронному форматі - 24.</w:t>
      </w:r>
      <w:r w:rsidR="004E4DD9" w:rsidRPr="00BA6ADC">
        <w:rPr>
          <w:rFonts w:ascii="Times New Roman" w:hAnsi="Times New Roman" w:cs="Times New Roman"/>
          <w:sz w:val="28"/>
          <w:szCs w:val="28"/>
          <w:shd w:val="clear" w:color="auto" w:fill="FFFFFF"/>
        </w:rPr>
        <w:br/>
      </w:r>
      <w:r w:rsidRPr="00BA6ADC">
        <w:rPr>
          <w:rFonts w:ascii="Times New Roman" w:hAnsi="Times New Roman" w:cs="Times New Roman"/>
          <w:sz w:val="28"/>
          <w:szCs w:val="28"/>
          <w:shd w:val="clear" w:color="auto" w:fill="FFFFFF"/>
        </w:rPr>
        <w:br/>
        <w:t xml:space="preserve">Загалом </w:t>
      </w:r>
      <w:r w:rsidR="004E4DD9" w:rsidRPr="00BA6ADC">
        <w:rPr>
          <w:rFonts w:ascii="Times New Roman" w:hAnsi="Times New Roman" w:cs="Times New Roman"/>
          <w:sz w:val="28"/>
          <w:szCs w:val="28"/>
          <w:shd w:val="clear" w:color="auto" w:fill="FFFFFF"/>
        </w:rPr>
        <w:t xml:space="preserve">у звітному періоді надано </w:t>
      </w:r>
      <w:r w:rsidR="006F150C">
        <w:rPr>
          <w:rFonts w:ascii="Times New Roman" w:hAnsi="Times New Roman" w:cs="Times New Roman"/>
          <w:sz w:val="28"/>
          <w:szCs w:val="28"/>
          <w:shd w:val="clear" w:color="auto" w:fill="FFFFFF"/>
        </w:rPr>
        <w:t>24928 адміністративних послуг</w:t>
      </w:r>
      <w:r w:rsidR="00014726">
        <w:rPr>
          <w:rFonts w:ascii="Times New Roman" w:hAnsi="Times New Roman" w:cs="Times New Roman"/>
          <w:sz w:val="28"/>
          <w:szCs w:val="28"/>
          <w:shd w:val="clear" w:color="auto" w:fill="FFFFFF"/>
        </w:rPr>
        <w:t>, серед яких:</w:t>
      </w:r>
      <w:r w:rsidRPr="00BA6ADC">
        <w:rPr>
          <w:rFonts w:ascii="Times New Roman" w:hAnsi="Times New Roman" w:cs="Times New Roman"/>
          <w:sz w:val="28"/>
          <w:szCs w:val="28"/>
          <w:shd w:val="clear" w:color="auto" w:fill="FFFFFF"/>
        </w:rPr>
        <w:br/>
      </w:r>
      <w:r w:rsidRPr="00BA6ADC">
        <w:rPr>
          <w:rFonts w:ascii="Times New Roman" w:eastAsia="Times New Roman" w:hAnsi="Times New Roman" w:cs="Times New Roman"/>
          <w:sz w:val="28"/>
          <w:szCs w:val="28"/>
        </w:rPr>
        <w:t>- П</w:t>
      </w:r>
      <w:r w:rsidRPr="00BA6ADC">
        <w:rPr>
          <w:rFonts w:ascii="Times New Roman" w:hAnsi="Times New Roman" w:cs="Times New Roman"/>
          <w:sz w:val="28"/>
          <w:szCs w:val="28"/>
        </w:rPr>
        <w:t>ослуги із реєстрації місця проживання (у тому числі видача витягів із реєстру територіальної громади) - 9626.</w:t>
      </w:r>
      <w:r w:rsidRPr="00BA6ADC">
        <w:rPr>
          <w:rFonts w:ascii="Times New Roman" w:hAnsi="Times New Roman" w:cs="Times New Roman"/>
          <w:sz w:val="28"/>
          <w:szCs w:val="28"/>
        </w:rPr>
        <w:br/>
        <w:t>- Послуги соціального характеру - 4026. З них послуги для ветеранів війни, учасників бойових дій та членів їх сімей - 464.</w:t>
      </w:r>
      <w:r w:rsidRPr="00BA6ADC">
        <w:rPr>
          <w:rFonts w:ascii="Times New Roman" w:hAnsi="Times New Roman" w:cs="Times New Roman"/>
          <w:sz w:val="28"/>
          <w:szCs w:val="28"/>
        </w:rPr>
        <w:br/>
        <w:t>- Паспортні послуги - 2269.</w:t>
      </w:r>
      <w:r w:rsidRPr="00BA6ADC">
        <w:rPr>
          <w:rFonts w:ascii="Times New Roman" w:hAnsi="Times New Roman" w:cs="Times New Roman"/>
          <w:sz w:val="28"/>
          <w:szCs w:val="28"/>
        </w:rPr>
        <w:br/>
        <w:t>- Послуги з видачі (обміну) посвідчення водія - 146, реєстрація (перереєстрація) транспортних засобів - 21.</w:t>
      </w:r>
      <w:r w:rsidRPr="00BA6ADC">
        <w:rPr>
          <w:rFonts w:ascii="Times New Roman" w:hAnsi="Times New Roman" w:cs="Times New Roman"/>
          <w:sz w:val="28"/>
          <w:szCs w:val="28"/>
        </w:rPr>
        <w:br/>
        <w:t>- Послуги, пов'язані з державною реєстрацією нерухомого майна - 1285, послуги, пов'язані з державною реєстрацією бізнесу - 216.</w:t>
      </w:r>
      <w:r w:rsidRPr="00BA6ADC">
        <w:rPr>
          <w:rFonts w:ascii="Times New Roman" w:hAnsi="Times New Roman" w:cs="Times New Roman"/>
          <w:sz w:val="28"/>
          <w:szCs w:val="28"/>
        </w:rPr>
        <w:br/>
        <w:t>- Послуги з реєстрації актів цивільного стану - 1925.</w:t>
      </w:r>
      <w:r w:rsidRPr="00BA6ADC">
        <w:rPr>
          <w:rFonts w:ascii="Times New Roman" w:hAnsi="Times New Roman" w:cs="Times New Roman"/>
          <w:sz w:val="28"/>
          <w:szCs w:val="28"/>
        </w:rPr>
        <w:br/>
      </w:r>
      <w:r w:rsidRPr="00BA6ADC">
        <w:rPr>
          <w:rFonts w:ascii="Times New Roman" w:hAnsi="Times New Roman" w:cs="Times New Roman"/>
          <w:sz w:val="28"/>
          <w:szCs w:val="28"/>
        </w:rPr>
        <w:br/>
      </w:r>
      <w:r w:rsidR="005B2AEB" w:rsidRPr="00F54D20">
        <w:rPr>
          <w:rFonts w:ascii="Times New Roman" w:hAnsi="Times New Roman" w:cs="Times New Roman"/>
          <w:b/>
          <w:sz w:val="28"/>
          <w:szCs w:val="28"/>
        </w:rPr>
        <w:t>2.2. Управління фінансів</w:t>
      </w:r>
    </w:p>
    <w:p w:rsidR="005B2AEB" w:rsidRPr="00BA6ADC" w:rsidRDefault="005B2AEB" w:rsidP="00AA5EE6">
      <w:pPr>
        <w:spacing w:line="360" w:lineRule="auto"/>
        <w:ind w:right="49"/>
        <w:rPr>
          <w:rFonts w:ascii="Times New Roman" w:hAnsi="Times New Roman" w:cs="Times New Roman"/>
          <w:sz w:val="28"/>
          <w:szCs w:val="28"/>
        </w:rPr>
      </w:pPr>
      <w:r w:rsidRPr="00BA6ADC">
        <w:rPr>
          <w:rFonts w:ascii="Times New Roman" w:hAnsi="Times New Roman" w:cs="Times New Roman"/>
          <w:sz w:val="28"/>
          <w:szCs w:val="28"/>
        </w:rPr>
        <w:t xml:space="preserve">За 9 місяців 2025 року виконання доходної частини бюджету громади забезпечено в сумі 999 000 000 грн, у тому числі </w:t>
      </w:r>
      <w:r w:rsidRPr="00BA6ADC">
        <w:rPr>
          <w:rFonts w:ascii="Times New Roman" w:hAnsi="Times New Roman" w:cs="Times New Roman"/>
          <w:sz w:val="28"/>
          <w:szCs w:val="28"/>
        </w:rPr>
        <w:br/>
        <w:t xml:space="preserve">- доходи загального фонду виконані в сумі 963 800 000 грн, </w:t>
      </w:r>
      <w:r w:rsidRPr="00BA6ADC">
        <w:rPr>
          <w:rFonts w:ascii="Times New Roman" w:hAnsi="Times New Roman" w:cs="Times New Roman"/>
          <w:sz w:val="28"/>
          <w:szCs w:val="28"/>
        </w:rPr>
        <w:br/>
        <w:t>- спеціального фонду – 35 200 000 грн.</w:t>
      </w:r>
      <w:r w:rsidRPr="00BA6ADC">
        <w:rPr>
          <w:rFonts w:ascii="Times New Roman" w:hAnsi="Times New Roman" w:cs="Times New Roman"/>
          <w:sz w:val="28"/>
          <w:szCs w:val="28"/>
        </w:rPr>
        <w:br/>
        <w:t xml:space="preserve">Станом на 01.10.2025 року до загального фонду бюджету ТГ надійшло податків і зборів – 646 400 000 грн. В порівнянні з відповідним періодом минулого року </w:t>
      </w:r>
      <w:r w:rsidRPr="00BA6ADC">
        <w:rPr>
          <w:rFonts w:ascii="Times New Roman" w:hAnsi="Times New Roman" w:cs="Times New Roman"/>
          <w:sz w:val="28"/>
          <w:szCs w:val="28"/>
        </w:rPr>
        <w:lastRenderedPageBreak/>
        <w:t xml:space="preserve">надходження збільшилися на 123 300 000 грн. </w:t>
      </w:r>
      <w:r w:rsidRPr="00BA6ADC">
        <w:rPr>
          <w:rFonts w:ascii="Times New Roman" w:hAnsi="Times New Roman" w:cs="Times New Roman"/>
          <w:sz w:val="28"/>
          <w:szCs w:val="28"/>
        </w:rPr>
        <w:br/>
        <w:t xml:space="preserve">Основним джерелом наповнення бюджету є податок на доходи фізичних осіб. У загальному обсязі надходжень місцеві податки та збори складають 28,4%. </w:t>
      </w:r>
      <w:r w:rsidRPr="00BA6ADC">
        <w:rPr>
          <w:rFonts w:ascii="Times New Roman" w:hAnsi="Times New Roman" w:cs="Times New Roman"/>
          <w:sz w:val="28"/>
          <w:szCs w:val="28"/>
        </w:rPr>
        <w:br/>
        <w:t>Коштів за рахунок субвенцій та дотацій  з державного та місцевих бюджетів до загального фонду бюджету громади надійшло 317 400 000 грн та спрямовано головним розпорядникам коштів для використання за цільовим призначенням.</w:t>
      </w:r>
    </w:p>
    <w:p w:rsidR="007B37DC" w:rsidRDefault="005B2AEB" w:rsidP="00AA5EE6">
      <w:pPr>
        <w:tabs>
          <w:tab w:val="left" w:pos="1260"/>
        </w:tabs>
        <w:spacing w:line="360" w:lineRule="auto"/>
        <w:rPr>
          <w:rFonts w:ascii="Times New Roman" w:hAnsi="Times New Roman" w:cs="Times New Roman"/>
          <w:sz w:val="28"/>
          <w:szCs w:val="28"/>
        </w:rPr>
      </w:pPr>
      <w:r w:rsidRPr="00BA6ADC">
        <w:rPr>
          <w:rFonts w:ascii="Times New Roman" w:hAnsi="Times New Roman" w:cs="Times New Roman"/>
          <w:sz w:val="28"/>
          <w:szCs w:val="28"/>
        </w:rPr>
        <w:t>За 9 місяців 2025 року виконання видаткової частини бюджету громади забезпечено в сумі 821 000 000 грн, у тому числі видатки загального фонду – 713 900 000 грн, спеціального фонду – 107 100 000 грн.</w:t>
      </w:r>
      <w:r w:rsidRPr="00BA6ADC">
        <w:rPr>
          <w:rFonts w:ascii="Times New Roman" w:hAnsi="Times New Roman" w:cs="Times New Roman"/>
          <w:sz w:val="28"/>
          <w:szCs w:val="28"/>
        </w:rPr>
        <w:br/>
        <w:t xml:space="preserve">В розрізі галузей видатки загального фонду бюджету територіальної громади з урахуванням субвенцій з державного бюджету за 9 місяців 2025 року склали: </w:t>
      </w:r>
      <w:r w:rsidRPr="00BA6ADC">
        <w:rPr>
          <w:rFonts w:ascii="Times New Roman" w:hAnsi="Times New Roman" w:cs="Times New Roman"/>
          <w:sz w:val="28"/>
          <w:szCs w:val="28"/>
        </w:rPr>
        <w:br/>
        <w:t>- освіта – 356 600 000 грн;</w:t>
      </w:r>
      <w:r w:rsidRPr="00BA6ADC">
        <w:rPr>
          <w:rFonts w:ascii="Times New Roman" w:hAnsi="Times New Roman" w:cs="Times New Roman"/>
          <w:sz w:val="28"/>
          <w:szCs w:val="28"/>
        </w:rPr>
        <w:br/>
        <w:t>- державне управління – 88 000 000 грн;</w:t>
      </w:r>
      <w:r w:rsidRPr="00BA6ADC">
        <w:rPr>
          <w:rFonts w:ascii="Times New Roman" w:hAnsi="Times New Roman" w:cs="Times New Roman"/>
          <w:sz w:val="28"/>
          <w:szCs w:val="28"/>
        </w:rPr>
        <w:br/>
        <w:t xml:space="preserve">- міжбюджетні трансферти – 73 300 000  грн, в тому числі реверсна дотація – 45 800 000 грн; </w:t>
      </w:r>
      <w:r w:rsidRPr="00BA6ADC">
        <w:rPr>
          <w:rFonts w:ascii="Times New Roman" w:hAnsi="Times New Roman" w:cs="Times New Roman"/>
          <w:sz w:val="28"/>
          <w:szCs w:val="28"/>
        </w:rPr>
        <w:br/>
        <w:t>- субвенція державному бюджету на соціально-економічний розвиток – 23 200 000 грн</w:t>
      </w:r>
      <w:r w:rsidR="007B37DC">
        <w:rPr>
          <w:rFonts w:ascii="Times New Roman" w:hAnsi="Times New Roman" w:cs="Times New Roman"/>
          <w:sz w:val="28"/>
          <w:szCs w:val="28"/>
        </w:rPr>
        <w:t>.</w:t>
      </w:r>
      <w:r w:rsidRPr="00BA6ADC">
        <w:rPr>
          <w:rFonts w:ascii="Times New Roman" w:hAnsi="Times New Roman" w:cs="Times New Roman"/>
          <w:sz w:val="28"/>
          <w:szCs w:val="28"/>
        </w:rPr>
        <w:t xml:space="preserve"> (підтримка ЗСУ – 20 500 000 грн</w:t>
      </w:r>
      <w:r w:rsidR="007B37DC">
        <w:rPr>
          <w:rFonts w:ascii="Times New Roman" w:hAnsi="Times New Roman" w:cs="Times New Roman"/>
          <w:sz w:val="28"/>
          <w:szCs w:val="28"/>
        </w:rPr>
        <w:t>.</w:t>
      </w:r>
      <w:r w:rsidRPr="00BA6ADC">
        <w:rPr>
          <w:rFonts w:ascii="Times New Roman" w:hAnsi="Times New Roman" w:cs="Times New Roman"/>
          <w:sz w:val="28"/>
          <w:szCs w:val="28"/>
        </w:rPr>
        <w:t xml:space="preserve">, заходи з охорони та безпеки – 2 600 000 грн,  заходи з контролю та профілактики </w:t>
      </w:r>
      <w:proofErr w:type="spellStart"/>
      <w:r w:rsidRPr="00BA6ADC">
        <w:rPr>
          <w:rFonts w:ascii="Times New Roman" w:hAnsi="Times New Roman" w:cs="Times New Roman"/>
          <w:sz w:val="28"/>
          <w:szCs w:val="28"/>
        </w:rPr>
        <w:t>хвороб</w:t>
      </w:r>
      <w:proofErr w:type="spellEnd"/>
      <w:r w:rsidRPr="00BA6ADC">
        <w:rPr>
          <w:rFonts w:ascii="Times New Roman" w:hAnsi="Times New Roman" w:cs="Times New Roman"/>
          <w:sz w:val="28"/>
          <w:szCs w:val="28"/>
        </w:rPr>
        <w:t xml:space="preserve"> – 95 000 грн);</w:t>
      </w:r>
      <w:r w:rsidRPr="00BA6ADC">
        <w:rPr>
          <w:rFonts w:ascii="Times New Roman" w:hAnsi="Times New Roman" w:cs="Times New Roman"/>
          <w:sz w:val="28"/>
          <w:szCs w:val="28"/>
        </w:rPr>
        <w:br/>
        <w:t xml:space="preserve">- житлово-комунальне господарство – 72 500 000 грн; </w:t>
      </w:r>
      <w:r w:rsidRPr="00BA6ADC">
        <w:rPr>
          <w:rFonts w:ascii="Times New Roman" w:hAnsi="Times New Roman" w:cs="Times New Roman"/>
          <w:sz w:val="28"/>
          <w:szCs w:val="28"/>
        </w:rPr>
        <w:br/>
        <w:t>- охорона здоров’я – 32 600 000 грн;</w:t>
      </w:r>
      <w:r w:rsidRPr="00BA6ADC">
        <w:rPr>
          <w:rFonts w:ascii="Times New Roman" w:hAnsi="Times New Roman" w:cs="Times New Roman"/>
          <w:sz w:val="28"/>
          <w:szCs w:val="28"/>
        </w:rPr>
        <w:br/>
        <w:t>- соціальний захист та соціальне забезпечення – 29 100 000 грн;</w:t>
      </w:r>
      <w:r w:rsidRPr="00BA6ADC">
        <w:rPr>
          <w:rFonts w:ascii="Times New Roman" w:hAnsi="Times New Roman" w:cs="Times New Roman"/>
          <w:sz w:val="28"/>
          <w:szCs w:val="28"/>
        </w:rPr>
        <w:br/>
        <w:t>- культура і мистецтво – 21 000 000 грн;</w:t>
      </w:r>
      <w:r w:rsidRPr="00BA6ADC">
        <w:rPr>
          <w:rFonts w:ascii="Times New Roman" w:hAnsi="Times New Roman" w:cs="Times New Roman"/>
          <w:sz w:val="28"/>
          <w:szCs w:val="28"/>
        </w:rPr>
        <w:br/>
        <w:t xml:space="preserve">- заходи із землеустрою, заходи у сфері автотранспорту, утримання та розвиток автомобільних доріг та інші заходи пов’язані з економічною діяльністю, реалізація програм і заходів в галузі туризму та курортів, членські внески  –  19 600 000 грн; </w:t>
      </w:r>
      <w:r w:rsidRPr="00BA6ADC">
        <w:rPr>
          <w:rFonts w:ascii="Times New Roman" w:hAnsi="Times New Roman" w:cs="Times New Roman"/>
          <w:sz w:val="28"/>
          <w:szCs w:val="28"/>
        </w:rPr>
        <w:br/>
        <w:t xml:space="preserve">- заходи із запобігання та ліквідації надзвичайних ситуацій та наслідків стихійного лиха, заходи громадського порядку та безпеки, територіальна </w:t>
      </w:r>
    </w:p>
    <w:p w:rsidR="005B2AEB" w:rsidRPr="00BA6ADC" w:rsidRDefault="005B2AEB" w:rsidP="00AA5EE6">
      <w:pPr>
        <w:tabs>
          <w:tab w:val="left" w:pos="1260"/>
        </w:tabs>
        <w:spacing w:line="360" w:lineRule="auto"/>
        <w:rPr>
          <w:rFonts w:ascii="Times New Roman" w:hAnsi="Times New Roman" w:cs="Times New Roman"/>
          <w:sz w:val="28"/>
          <w:szCs w:val="28"/>
        </w:rPr>
      </w:pPr>
      <w:r w:rsidRPr="00BA6ADC">
        <w:rPr>
          <w:rFonts w:ascii="Times New Roman" w:hAnsi="Times New Roman" w:cs="Times New Roman"/>
          <w:sz w:val="28"/>
          <w:szCs w:val="28"/>
        </w:rPr>
        <w:lastRenderedPageBreak/>
        <w:t>оборона, діяльність у сфері екології та охорона природних ресурсів – 11 500 000 грн;</w:t>
      </w:r>
      <w:r w:rsidRPr="00BA6ADC">
        <w:rPr>
          <w:rFonts w:ascii="Times New Roman" w:hAnsi="Times New Roman" w:cs="Times New Roman"/>
          <w:sz w:val="28"/>
          <w:szCs w:val="28"/>
        </w:rPr>
        <w:br/>
        <w:t>- фізична культура і спорт – 9 600 000 грн.</w:t>
      </w:r>
    </w:p>
    <w:p w:rsidR="00C40794" w:rsidRPr="00BA6ADC" w:rsidRDefault="005B2AEB" w:rsidP="00AA5EE6">
      <w:pPr>
        <w:tabs>
          <w:tab w:val="left" w:pos="1260"/>
        </w:tabs>
        <w:spacing w:after="120" w:line="360" w:lineRule="auto"/>
        <w:rPr>
          <w:rFonts w:ascii="Times New Roman" w:hAnsi="Times New Roman" w:cs="Times New Roman"/>
          <w:sz w:val="28"/>
          <w:szCs w:val="28"/>
        </w:rPr>
      </w:pPr>
      <w:r w:rsidRPr="00BA6ADC">
        <w:rPr>
          <w:rFonts w:ascii="Times New Roman" w:hAnsi="Times New Roman" w:cs="Times New Roman"/>
          <w:sz w:val="28"/>
          <w:szCs w:val="28"/>
        </w:rPr>
        <w:t xml:space="preserve">Видатки спеціального фонду бюджету громади за 9 місяців 2025 року  склали  107 100 000 грн: </w:t>
      </w:r>
      <w:r w:rsidRPr="00BA6ADC">
        <w:rPr>
          <w:rFonts w:ascii="Times New Roman" w:hAnsi="Times New Roman" w:cs="Times New Roman"/>
          <w:sz w:val="28"/>
          <w:szCs w:val="28"/>
        </w:rPr>
        <w:br/>
        <w:t>- освіта – 64 700 000 грн;</w:t>
      </w:r>
      <w:r w:rsidRPr="00BA6ADC">
        <w:rPr>
          <w:rFonts w:ascii="Times New Roman" w:hAnsi="Times New Roman" w:cs="Times New Roman"/>
          <w:sz w:val="28"/>
          <w:szCs w:val="28"/>
        </w:rPr>
        <w:br/>
        <w:t>- соціальний захист та соціальне забезпечення – 12 500 000 грн;</w:t>
      </w:r>
      <w:r w:rsidRPr="00BA6ADC">
        <w:rPr>
          <w:rFonts w:ascii="Times New Roman" w:hAnsi="Times New Roman" w:cs="Times New Roman"/>
          <w:sz w:val="28"/>
          <w:szCs w:val="28"/>
        </w:rPr>
        <w:br/>
        <w:t>- міжбюджетні трансферти – 9 800 000 грн (в тому числі заходи з охорони та безпеки – 7 800 000 грн, інші субвенції – 2 000 000 грн);</w:t>
      </w:r>
      <w:r w:rsidRPr="00BA6ADC">
        <w:rPr>
          <w:rFonts w:ascii="Times New Roman" w:hAnsi="Times New Roman" w:cs="Times New Roman"/>
          <w:sz w:val="28"/>
          <w:szCs w:val="28"/>
        </w:rPr>
        <w:br/>
        <w:t>- житлово-комунальне господарство – 9 200 000 грн;</w:t>
      </w:r>
      <w:r w:rsidRPr="00BA6ADC">
        <w:rPr>
          <w:rFonts w:ascii="Times New Roman" w:hAnsi="Times New Roman" w:cs="Times New Roman"/>
          <w:sz w:val="28"/>
          <w:szCs w:val="28"/>
        </w:rPr>
        <w:br/>
        <w:t>- державне управління – 5 100 000 грн;</w:t>
      </w:r>
      <w:r w:rsidRPr="00BA6ADC">
        <w:rPr>
          <w:rFonts w:ascii="Times New Roman" w:hAnsi="Times New Roman" w:cs="Times New Roman"/>
          <w:sz w:val="28"/>
          <w:szCs w:val="28"/>
        </w:rPr>
        <w:br/>
        <w:t>- фізична культура і спорт – 2 400 000 грн;</w:t>
      </w:r>
      <w:r w:rsidRPr="00BA6ADC">
        <w:rPr>
          <w:rFonts w:ascii="Times New Roman" w:hAnsi="Times New Roman" w:cs="Times New Roman"/>
          <w:sz w:val="28"/>
          <w:szCs w:val="28"/>
        </w:rPr>
        <w:br/>
        <w:t>- заходи із землеустрою, розроблення схем планування та забудови території, внески до статутного капіталу – 1 500 000 грн;</w:t>
      </w:r>
      <w:r w:rsidRPr="00BA6ADC">
        <w:rPr>
          <w:rFonts w:ascii="Times New Roman" w:hAnsi="Times New Roman" w:cs="Times New Roman"/>
          <w:sz w:val="28"/>
          <w:szCs w:val="28"/>
        </w:rPr>
        <w:br/>
        <w:t>- культура і мистецтво –1 400 000 грн;</w:t>
      </w:r>
      <w:r w:rsidRPr="00BA6ADC">
        <w:rPr>
          <w:rFonts w:ascii="Times New Roman" w:hAnsi="Times New Roman" w:cs="Times New Roman"/>
          <w:sz w:val="28"/>
          <w:szCs w:val="28"/>
        </w:rPr>
        <w:br/>
        <w:t>- заходи із запобігання та ліквідації надзвичайних ситуацій та наслідків стихійного лиха  - 399 100 грн;</w:t>
      </w:r>
      <w:r w:rsidRPr="00BA6ADC">
        <w:rPr>
          <w:rFonts w:ascii="Times New Roman" w:hAnsi="Times New Roman" w:cs="Times New Roman"/>
          <w:sz w:val="28"/>
          <w:szCs w:val="28"/>
        </w:rPr>
        <w:br/>
        <w:t>- охорона здоров’я – 116 000 грн.</w:t>
      </w:r>
    </w:p>
    <w:p w:rsidR="00C40794" w:rsidRPr="00F54D20" w:rsidRDefault="00C40794" w:rsidP="00AA5EE6">
      <w:pPr>
        <w:tabs>
          <w:tab w:val="left" w:pos="1260"/>
        </w:tabs>
        <w:spacing w:after="120" w:line="360" w:lineRule="auto"/>
        <w:rPr>
          <w:rFonts w:ascii="Times New Roman" w:hAnsi="Times New Roman" w:cs="Times New Roman"/>
          <w:b/>
          <w:sz w:val="28"/>
          <w:szCs w:val="28"/>
        </w:rPr>
      </w:pPr>
      <w:r w:rsidRPr="00F54D20">
        <w:rPr>
          <w:rFonts w:ascii="Times New Roman" w:hAnsi="Times New Roman" w:cs="Times New Roman"/>
          <w:b/>
          <w:sz w:val="28"/>
          <w:szCs w:val="28"/>
        </w:rPr>
        <w:t>2.3. Управління соціального захисту населення</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На території Боярської міської територіальної громади функціонують два надавачі соціальних послуг комунальної форми власності:</w:t>
      </w:r>
      <w:r w:rsidR="006B048F" w:rsidRPr="00BA6ADC">
        <w:rPr>
          <w:rFonts w:ascii="Times New Roman" w:hAnsi="Times New Roman" w:cs="Times New Roman"/>
          <w:sz w:val="28"/>
          <w:szCs w:val="28"/>
        </w:rPr>
        <w:br/>
      </w:r>
      <w:r w:rsidRPr="00BA6ADC">
        <w:rPr>
          <w:rFonts w:ascii="Times New Roman" w:hAnsi="Times New Roman" w:cs="Times New Roman"/>
          <w:sz w:val="28"/>
          <w:szCs w:val="28"/>
        </w:rPr>
        <w:t>- КУ «Центр надання соціальних послуг», соціальні послуги якої отримали 1 539 осіб, з них 789 внутрішньо переміщених осіб та 765 мешканців громади, у тому числі 216 осіб похилого віку, які потребують догляду вдома.</w:t>
      </w:r>
      <w:r w:rsidR="006B048F" w:rsidRPr="00BA6ADC">
        <w:rPr>
          <w:rFonts w:ascii="Times New Roman" w:hAnsi="Times New Roman" w:cs="Times New Roman"/>
          <w:sz w:val="28"/>
          <w:szCs w:val="28"/>
        </w:rPr>
        <w:br/>
      </w:r>
      <w:r w:rsidRPr="00BA6ADC">
        <w:rPr>
          <w:rFonts w:ascii="Times New Roman" w:hAnsi="Times New Roman" w:cs="Times New Roman"/>
          <w:sz w:val="28"/>
          <w:szCs w:val="28"/>
        </w:rPr>
        <w:t xml:space="preserve">- КНП «Центр соціальних служб», яке надало соціальні послуги 630 особам, з них 331 дитина. У межах послуги «Формування життєстійкості» підтримку отримали 522 особи індивідуально та 1 285 осіб </w:t>
      </w:r>
      <w:proofErr w:type="spellStart"/>
      <w:r w:rsidRPr="00BA6ADC">
        <w:rPr>
          <w:rFonts w:ascii="Times New Roman" w:hAnsi="Times New Roman" w:cs="Times New Roman"/>
          <w:sz w:val="28"/>
          <w:szCs w:val="28"/>
        </w:rPr>
        <w:t>групово</w:t>
      </w:r>
      <w:proofErr w:type="spellEnd"/>
      <w:r w:rsidRPr="00BA6ADC">
        <w:rPr>
          <w:rFonts w:ascii="Times New Roman" w:hAnsi="Times New Roman" w:cs="Times New Roman"/>
          <w:sz w:val="28"/>
          <w:szCs w:val="28"/>
        </w:rPr>
        <w:t>.</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Забезпечено виплату компенсацій фізичним особам, які надають соціальні послуги:</w:t>
      </w:r>
      <w:r w:rsidR="006B048F" w:rsidRPr="00BA6ADC">
        <w:rPr>
          <w:rFonts w:ascii="Times New Roman" w:hAnsi="Times New Roman" w:cs="Times New Roman"/>
          <w:sz w:val="28"/>
          <w:szCs w:val="28"/>
        </w:rPr>
        <w:br/>
      </w:r>
      <w:r w:rsidRPr="00BA6ADC">
        <w:rPr>
          <w:rFonts w:ascii="Times New Roman" w:hAnsi="Times New Roman" w:cs="Times New Roman"/>
          <w:sz w:val="28"/>
          <w:szCs w:val="28"/>
        </w:rPr>
        <w:lastRenderedPageBreak/>
        <w:t>- на непрофесійній основі — 52 особам на суму 878 400 грн;</w:t>
      </w:r>
      <w:r w:rsidR="006B048F" w:rsidRPr="00BA6ADC">
        <w:rPr>
          <w:rFonts w:ascii="Times New Roman" w:hAnsi="Times New Roman" w:cs="Times New Roman"/>
          <w:sz w:val="28"/>
          <w:szCs w:val="28"/>
        </w:rPr>
        <w:br/>
      </w:r>
      <w:r w:rsidRPr="00BA6ADC">
        <w:rPr>
          <w:rFonts w:ascii="Times New Roman" w:hAnsi="Times New Roman" w:cs="Times New Roman"/>
          <w:sz w:val="28"/>
          <w:szCs w:val="28"/>
        </w:rPr>
        <w:t>- на професійній основі — 4 особам на суму 237 000 грн.</w:t>
      </w:r>
    </w:p>
    <w:p w:rsidR="00C40794" w:rsidRPr="00BA6ADC" w:rsidRDefault="00C40794" w:rsidP="00AA5EE6">
      <w:pPr>
        <w:pStyle w:val="a8"/>
        <w:spacing w:line="360" w:lineRule="auto"/>
        <w:ind w:firstLine="567"/>
        <w:rPr>
          <w:rFonts w:ascii="Times New Roman" w:hAnsi="Times New Roman" w:cs="Times New Roman"/>
          <w:sz w:val="28"/>
          <w:szCs w:val="28"/>
        </w:rPr>
      </w:pP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Проведено 8 засідань комісії з надання матеріальної допомоги з </w:t>
      </w:r>
      <w:proofErr w:type="spellStart"/>
      <w:r w:rsidRPr="00BA6ADC">
        <w:rPr>
          <w:rFonts w:ascii="Times New Roman" w:hAnsi="Times New Roman" w:cs="Times New Roman"/>
          <w:sz w:val="28"/>
          <w:szCs w:val="28"/>
        </w:rPr>
        <w:t>бюжету</w:t>
      </w:r>
      <w:proofErr w:type="spellEnd"/>
      <w:r w:rsidRPr="00BA6ADC">
        <w:rPr>
          <w:rFonts w:ascii="Times New Roman" w:hAnsi="Times New Roman" w:cs="Times New Roman"/>
          <w:sz w:val="28"/>
          <w:szCs w:val="28"/>
        </w:rPr>
        <w:t xml:space="preserve"> громади, розглянуто 1 339 звернень щодо надання матеріальної допомоги.</w:t>
      </w:r>
    </w:p>
    <w:p w:rsidR="00C40794" w:rsidRPr="00BA6ADC" w:rsidRDefault="006B048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w:t>
      </w:r>
      <w:r w:rsidR="00C40794" w:rsidRPr="00BA6ADC">
        <w:rPr>
          <w:rFonts w:ascii="Times New Roman" w:hAnsi="Times New Roman" w:cs="Times New Roman"/>
          <w:sz w:val="28"/>
          <w:szCs w:val="28"/>
        </w:rPr>
        <w:t>а Комплексною програмою соціальної підтримки населення «Турбота» допомогу отримали 503 особи пільгових категорій на загальну суму 3 729 500 грн.</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Для підтримки осіб, які потребують </w:t>
      </w:r>
      <w:proofErr w:type="spellStart"/>
      <w:r w:rsidRPr="00BA6ADC">
        <w:rPr>
          <w:rFonts w:ascii="Times New Roman" w:hAnsi="Times New Roman" w:cs="Times New Roman"/>
          <w:sz w:val="28"/>
          <w:szCs w:val="28"/>
        </w:rPr>
        <w:t>дороговартісного</w:t>
      </w:r>
      <w:proofErr w:type="spellEnd"/>
      <w:r w:rsidRPr="00BA6ADC">
        <w:rPr>
          <w:rFonts w:ascii="Times New Roman" w:hAnsi="Times New Roman" w:cs="Times New Roman"/>
          <w:sz w:val="28"/>
          <w:szCs w:val="28"/>
        </w:rPr>
        <w:t xml:space="preserve"> лікування, надано допомогу 59 </w:t>
      </w:r>
      <w:proofErr w:type="spellStart"/>
      <w:r w:rsidRPr="00BA6ADC">
        <w:rPr>
          <w:rFonts w:ascii="Times New Roman" w:hAnsi="Times New Roman" w:cs="Times New Roman"/>
          <w:sz w:val="28"/>
          <w:szCs w:val="28"/>
        </w:rPr>
        <w:t>онкохворим</w:t>
      </w:r>
      <w:proofErr w:type="spellEnd"/>
      <w:r w:rsidRPr="00BA6ADC">
        <w:rPr>
          <w:rFonts w:ascii="Times New Roman" w:hAnsi="Times New Roman" w:cs="Times New Roman"/>
          <w:sz w:val="28"/>
          <w:szCs w:val="28"/>
        </w:rPr>
        <w:t xml:space="preserve"> мешканцям громади на суму 406 000 грн.</w:t>
      </w:r>
    </w:p>
    <w:p w:rsidR="00C40794" w:rsidRPr="00BA6ADC" w:rsidRDefault="00C40794" w:rsidP="00AA5EE6">
      <w:pPr>
        <w:pStyle w:val="a8"/>
        <w:spacing w:line="360" w:lineRule="auto"/>
        <w:ind w:firstLine="567"/>
        <w:rPr>
          <w:rFonts w:ascii="Times New Roman" w:hAnsi="Times New Roman" w:cs="Times New Roman"/>
          <w:sz w:val="28"/>
          <w:szCs w:val="28"/>
        </w:rPr>
      </w:pP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Відповідно Програми «Підтримки ветеранів війни та родин Захисників України» надано матеріальну допомогу учасникам бойових дій та членам їхніх сімей:</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- 49 особам з інвалідністю внаслідок війни на суму 386 тис. грн;</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- 35 сім’ям загиблих (померлих) Захисників України на суму 880 тис. грн;</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- 23 пораненим військовослужбовцям на суму 391 тис. грн.</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Проведено 2 засідання комісії щодо призначення компенсацій за належні для отримання житлові приміщення. Подано потребу для 8 осіб на суму 19 990 000 грн, фактично отримано та  </w:t>
      </w:r>
      <w:proofErr w:type="spellStart"/>
      <w:r w:rsidRPr="00BA6ADC">
        <w:rPr>
          <w:rFonts w:ascii="Times New Roman" w:hAnsi="Times New Roman" w:cs="Times New Roman"/>
          <w:sz w:val="28"/>
          <w:szCs w:val="28"/>
        </w:rPr>
        <w:t>виплачено</w:t>
      </w:r>
      <w:proofErr w:type="spellEnd"/>
      <w:r w:rsidRPr="00BA6ADC">
        <w:rPr>
          <w:rFonts w:ascii="Times New Roman" w:hAnsi="Times New Roman" w:cs="Times New Roman"/>
          <w:sz w:val="28"/>
          <w:szCs w:val="28"/>
        </w:rPr>
        <w:t xml:space="preserve"> 11 730 000 грн шістьом отримувачам.</w:t>
      </w:r>
    </w:p>
    <w:p w:rsidR="00C40794" w:rsidRPr="00BA6ADC" w:rsidRDefault="006B048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br/>
      </w:r>
      <w:r w:rsidR="00C40794" w:rsidRPr="00BA6ADC">
        <w:rPr>
          <w:rFonts w:ascii="Times New Roman" w:hAnsi="Times New Roman" w:cs="Times New Roman"/>
          <w:sz w:val="28"/>
          <w:szCs w:val="28"/>
        </w:rPr>
        <w:t>У громаді офіційно відкрито:</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Громадський простір “Ветеран ПРО Боярка” силами  ГО «Асоціація ветеранів “Плече Побратима”» за підтримки Боярської міської ради;</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 «Соціальну шафу» на базі КУ «Центр соціальних послуг» за фінансового сприяння муніципалітету </w:t>
      </w:r>
      <w:proofErr w:type="spellStart"/>
      <w:r w:rsidRPr="00BA6ADC">
        <w:rPr>
          <w:rFonts w:ascii="Times New Roman" w:hAnsi="Times New Roman" w:cs="Times New Roman"/>
          <w:sz w:val="28"/>
          <w:szCs w:val="28"/>
        </w:rPr>
        <w:t>Ропазького</w:t>
      </w:r>
      <w:proofErr w:type="spellEnd"/>
      <w:r w:rsidRPr="00BA6ADC">
        <w:rPr>
          <w:rFonts w:ascii="Times New Roman" w:hAnsi="Times New Roman" w:cs="Times New Roman"/>
          <w:sz w:val="28"/>
          <w:szCs w:val="28"/>
        </w:rPr>
        <w:t xml:space="preserve"> краю (</w:t>
      </w:r>
      <w:r w:rsidR="007B37DC">
        <w:rPr>
          <w:rFonts w:ascii="Times New Roman" w:hAnsi="Times New Roman" w:cs="Times New Roman"/>
          <w:sz w:val="28"/>
          <w:szCs w:val="28"/>
        </w:rPr>
        <w:t>Латвія</w:t>
      </w:r>
      <w:r w:rsidRPr="00BA6ADC">
        <w:rPr>
          <w:rFonts w:ascii="Times New Roman" w:hAnsi="Times New Roman" w:cs="Times New Roman"/>
          <w:sz w:val="28"/>
          <w:szCs w:val="28"/>
        </w:rPr>
        <w:t>);</w:t>
      </w: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«Зелену кімнату» для проведення процесуальних дій за участі дітей, загальна вартість облаштування — 575 600 грн, у тому числі 286 400 грн на технічне оснащення, проведено 17 процесуальних дій за участю дітей у безпечних умовах.</w:t>
      </w:r>
    </w:p>
    <w:p w:rsidR="00C40794" w:rsidRPr="00BA6ADC" w:rsidRDefault="00C40794" w:rsidP="00AA5EE6">
      <w:pPr>
        <w:pStyle w:val="a8"/>
        <w:spacing w:line="360" w:lineRule="auto"/>
        <w:ind w:firstLine="567"/>
        <w:rPr>
          <w:rFonts w:ascii="Times New Roman" w:hAnsi="Times New Roman" w:cs="Times New Roman"/>
          <w:sz w:val="28"/>
          <w:szCs w:val="28"/>
        </w:rPr>
      </w:pPr>
    </w:p>
    <w:p w:rsidR="00C40794" w:rsidRPr="00BA6ADC" w:rsidRDefault="00C40794"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За підтримки ГО «Інноваційні соціальні рішення» придбано меблі, обладнання та техніку для притулку для осіб, постраждалих від домашнього насильства, на суму 573 100 грн.</w:t>
      </w:r>
    </w:p>
    <w:p w:rsidR="00891610" w:rsidRPr="00BA6ADC" w:rsidRDefault="00C40794"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Реалізовано </w:t>
      </w:r>
      <w:proofErr w:type="spellStart"/>
      <w:r w:rsidRPr="00BA6ADC">
        <w:rPr>
          <w:rFonts w:ascii="Times New Roman" w:hAnsi="Times New Roman" w:cs="Times New Roman"/>
          <w:sz w:val="28"/>
          <w:szCs w:val="28"/>
        </w:rPr>
        <w:t>проєкт</w:t>
      </w:r>
      <w:proofErr w:type="spellEnd"/>
      <w:r w:rsidRPr="00BA6ADC">
        <w:rPr>
          <w:rFonts w:ascii="Times New Roman" w:hAnsi="Times New Roman" w:cs="Times New Roman"/>
          <w:sz w:val="28"/>
          <w:szCs w:val="28"/>
        </w:rPr>
        <w:t xml:space="preserve"> «Зрозумій та підтримай» (у межах конкурсу «Другий шанс» за підтримки </w:t>
      </w:r>
      <w:proofErr w:type="spellStart"/>
      <w:r w:rsidRPr="00BA6ADC">
        <w:rPr>
          <w:rFonts w:ascii="Times New Roman" w:hAnsi="Times New Roman" w:cs="Times New Roman"/>
          <w:sz w:val="28"/>
          <w:szCs w:val="28"/>
        </w:rPr>
        <w:t>GlobalGiving</w:t>
      </w:r>
      <w:proofErr w:type="spellEnd"/>
      <w:r w:rsidRPr="00BA6ADC">
        <w:rPr>
          <w:rFonts w:ascii="Times New Roman" w:hAnsi="Times New Roman" w:cs="Times New Roman"/>
          <w:sz w:val="28"/>
          <w:szCs w:val="28"/>
        </w:rPr>
        <w:t>) — проведено 6 інформаційно-просвітницьких заходів у закладах освіти громади, створено безпечне середовище для дітей з особливими освітніми потребами.</w:t>
      </w:r>
    </w:p>
    <w:p w:rsidR="00891610" w:rsidRPr="00BA6ADC" w:rsidRDefault="00891610" w:rsidP="00AA5EE6">
      <w:pPr>
        <w:spacing w:line="360" w:lineRule="auto"/>
        <w:rPr>
          <w:rFonts w:ascii="Times New Roman" w:hAnsi="Times New Roman" w:cs="Times New Roman"/>
          <w:sz w:val="28"/>
          <w:szCs w:val="28"/>
        </w:rPr>
      </w:pPr>
    </w:p>
    <w:p w:rsidR="00891610" w:rsidRPr="00F54D20" w:rsidRDefault="0089161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2.4. Управління капітального будівництва</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Протягом звітного періоду було:</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підготовлено 32 акт</w:t>
      </w:r>
      <w:r w:rsidR="007B37DC">
        <w:rPr>
          <w:rFonts w:ascii="Times New Roman" w:hAnsi="Times New Roman" w:cs="Times New Roman"/>
          <w:sz w:val="28"/>
          <w:szCs w:val="28"/>
        </w:rPr>
        <w:t>и</w:t>
      </w:r>
      <w:r w:rsidRPr="00BA6ADC">
        <w:rPr>
          <w:rFonts w:ascii="Times New Roman" w:hAnsi="Times New Roman" w:cs="Times New Roman"/>
          <w:sz w:val="28"/>
          <w:szCs w:val="28"/>
        </w:rPr>
        <w:t xml:space="preserve"> попереднього (візуального) обстеження пошкодженого та зруйнованого внаслідок російської агресії майна;</w:t>
      </w:r>
    </w:p>
    <w:p w:rsidR="00891610" w:rsidRPr="00BA6ADC" w:rsidRDefault="007B37DC" w:rsidP="00AA5EE6">
      <w:pPr>
        <w:pStyle w:val="a8"/>
        <w:spacing w:line="360" w:lineRule="auto"/>
        <w:rPr>
          <w:rFonts w:ascii="Times New Roman" w:hAnsi="Times New Roman" w:cs="Times New Roman"/>
          <w:sz w:val="28"/>
          <w:szCs w:val="28"/>
        </w:rPr>
      </w:pPr>
      <w:r>
        <w:rPr>
          <w:rFonts w:ascii="Times New Roman" w:hAnsi="Times New Roman" w:cs="Times New Roman"/>
          <w:sz w:val="28"/>
          <w:szCs w:val="28"/>
        </w:rPr>
        <w:t>- виготовлено 2 звіти</w:t>
      </w:r>
      <w:r w:rsidR="00891610" w:rsidRPr="00BA6ADC">
        <w:rPr>
          <w:rFonts w:ascii="Times New Roman" w:hAnsi="Times New Roman" w:cs="Times New Roman"/>
          <w:sz w:val="28"/>
          <w:szCs w:val="28"/>
        </w:rPr>
        <w:t xml:space="preserve"> з технічного (детального)  обстеження будівель на предмет їх технічного стану;</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 опрацьовано 26 інформаційних повідомлень, 23 заяви, які були подані в Реєстр пошкодженого та зруйнованого майна  мешканцями  громади щодо компенсації  збитків. </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 результатами роботи, відповідно до програми </w:t>
      </w:r>
      <w:proofErr w:type="spellStart"/>
      <w:r w:rsidRPr="00BA6ADC">
        <w:rPr>
          <w:rFonts w:ascii="Times New Roman" w:hAnsi="Times New Roman" w:cs="Times New Roman"/>
          <w:sz w:val="28"/>
          <w:szCs w:val="28"/>
        </w:rPr>
        <w:t>єВідновлення</w:t>
      </w:r>
      <w:proofErr w:type="spellEnd"/>
      <w:r w:rsidRPr="00BA6ADC">
        <w:rPr>
          <w:rFonts w:ascii="Times New Roman" w:hAnsi="Times New Roman" w:cs="Times New Roman"/>
          <w:sz w:val="28"/>
          <w:szCs w:val="28"/>
        </w:rPr>
        <w:t>, 23 мешканцям громади була надана грошова допомога на ремонт пошкодженого майна.</w:t>
      </w:r>
      <w:r w:rsidRPr="00BA6ADC">
        <w:rPr>
          <w:rFonts w:ascii="Times New Roman" w:hAnsi="Times New Roman" w:cs="Times New Roman"/>
          <w:sz w:val="28"/>
          <w:szCs w:val="28"/>
        </w:rPr>
        <w:br/>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Також підготовлено презентації та пакети документів на об’єкти будівництва для подачі на відбір проектів щодо фінансування чи </w:t>
      </w:r>
      <w:proofErr w:type="spellStart"/>
      <w:r w:rsidRPr="00BA6ADC">
        <w:rPr>
          <w:rFonts w:ascii="Times New Roman" w:hAnsi="Times New Roman" w:cs="Times New Roman"/>
          <w:sz w:val="28"/>
          <w:szCs w:val="28"/>
        </w:rPr>
        <w:t>співфінансування</w:t>
      </w:r>
      <w:proofErr w:type="spellEnd"/>
      <w:r w:rsidRPr="00BA6ADC">
        <w:rPr>
          <w:rFonts w:ascii="Times New Roman" w:hAnsi="Times New Roman" w:cs="Times New Roman"/>
          <w:sz w:val="28"/>
          <w:szCs w:val="28"/>
        </w:rPr>
        <w:t xml:space="preserve"> будівництва по Державним програмам. Відібрано 5 </w:t>
      </w:r>
      <w:proofErr w:type="spellStart"/>
      <w:r w:rsidRPr="00BA6ADC">
        <w:rPr>
          <w:rFonts w:ascii="Times New Roman" w:hAnsi="Times New Roman" w:cs="Times New Roman"/>
          <w:sz w:val="28"/>
          <w:szCs w:val="28"/>
        </w:rPr>
        <w:t>проєктів</w:t>
      </w:r>
      <w:proofErr w:type="spellEnd"/>
      <w:r w:rsidRPr="00BA6ADC">
        <w:rPr>
          <w:rFonts w:ascii="Times New Roman" w:hAnsi="Times New Roman" w:cs="Times New Roman"/>
          <w:sz w:val="28"/>
          <w:szCs w:val="28"/>
        </w:rPr>
        <w:t xml:space="preserve"> на будівництво об'єктів, реалізація яких розпочата або планується розпочати за рахунок державних коштів та коштів з місцевого бюджету. </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Укладено 36 договорів, з яких 15 договорів - на виконання проектних робіт, 16 договорів - на інші  види робіт та послуг, 5 договорів - на будівельні роботи.</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За звітний період введено в експлуатацію 2 укриття:</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lastRenderedPageBreak/>
        <w:t>- реконструкція підвального приміщення подвійного призначення (облаштування найпростішого укриття) Боярського академічного ліцею «Лідер»;</w:t>
      </w:r>
    </w:p>
    <w:p w:rsidR="00891610" w:rsidRPr="00BA6ADC" w:rsidRDefault="00891610"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 нове будівництво найпростішого укриття на території  </w:t>
      </w:r>
      <w:proofErr w:type="spellStart"/>
      <w:r w:rsidRPr="00BA6ADC">
        <w:rPr>
          <w:rFonts w:ascii="Times New Roman" w:hAnsi="Times New Roman" w:cs="Times New Roman"/>
          <w:sz w:val="28"/>
          <w:szCs w:val="28"/>
        </w:rPr>
        <w:t>Забірського</w:t>
      </w:r>
      <w:proofErr w:type="spellEnd"/>
      <w:r w:rsidRPr="00BA6ADC">
        <w:rPr>
          <w:rFonts w:ascii="Times New Roman" w:hAnsi="Times New Roman" w:cs="Times New Roman"/>
          <w:sz w:val="28"/>
          <w:szCs w:val="28"/>
        </w:rPr>
        <w:t xml:space="preserve"> опорного закладу освіти.</w:t>
      </w:r>
    </w:p>
    <w:p w:rsidR="001110D1" w:rsidRPr="00BA6ADC" w:rsidRDefault="001110D1" w:rsidP="00AA5EE6">
      <w:pPr>
        <w:pStyle w:val="a8"/>
        <w:spacing w:line="360" w:lineRule="auto"/>
        <w:rPr>
          <w:rFonts w:ascii="Times New Roman" w:hAnsi="Times New Roman" w:cs="Times New Roman"/>
          <w:sz w:val="28"/>
          <w:szCs w:val="28"/>
        </w:rPr>
      </w:pPr>
    </w:p>
    <w:p w:rsidR="00CA3653" w:rsidRPr="00BA6ADC" w:rsidRDefault="00CA3653" w:rsidP="00AA5EE6">
      <w:pPr>
        <w:pStyle w:val="a8"/>
        <w:spacing w:line="360" w:lineRule="auto"/>
        <w:rPr>
          <w:rFonts w:ascii="Times New Roman" w:hAnsi="Times New Roman" w:cs="Times New Roman"/>
          <w:sz w:val="28"/>
          <w:szCs w:val="28"/>
        </w:rPr>
      </w:pPr>
    </w:p>
    <w:p w:rsidR="001110D1" w:rsidRPr="00F54D20" w:rsidRDefault="00CA3653" w:rsidP="00AA5EE6">
      <w:pPr>
        <w:pStyle w:val="a8"/>
        <w:spacing w:line="360" w:lineRule="auto"/>
        <w:rPr>
          <w:rFonts w:ascii="Times New Roman" w:hAnsi="Times New Roman" w:cs="Times New Roman"/>
          <w:b/>
          <w:sz w:val="28"/>
          <w:szCs w:val="28"/>
        </w:rPr>
      </w:pPr>
      <w:r w:rsidRPr="00F54D20">
        <w:rPr>
          <w:rFonts w:ascii="Times New Roman" w:hAnsi="Times New Roman" w:cs="Times New Roman"/>
          <w:b/>
          <w:sz w:val="28"/>
          <w:szCs w:val="28"/>
        </w:rPr>
        <w:t>2.5. Управління культури, молоді та спорту</w:t>
      </w:r>
    </w:p>
    <w:p w:rsidR="00CA3653" w:rsidRPr="00BA6ADC" w:rsidRDefault="00CA3653" w:rsidP="00AA5EE6">
      <w:pPr>
        <w:pStyle w:val="a8"/>
        <w:spacing w:line="360" w:lineRule="auto"/>
        <w:rPr>
          <w:rFonts w:ascii="Times New Roman" w:hAnsi="Times New Roman" w:cs="Times New Roman"/>
          <w:sz w:val="28"/>
          <w:szCs w:val="28"/>
        </w:rPr>
      </w:pPr>
    </w:p>
    <w:p w:rsidR="00CA3653" w:rsidRPr="00BA6ADC" w:rsidRDefault="00CA3653"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На території Боярської міської територіальної громади діє два спортивні заклади:</w:t>
      </w:r>
    </w:p>
    <w:p w:rsidR="00CA3653" w:rsidRPr="00BA6ADC" w:rsidRDefault="00CA3653"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комунальний заклад «Спортивний клуб «Боярка» Боярської міської ради, де тренується близько 259 осіб;</w:t>
      </w:r>
      <w:r w:rsidRPr="00BA6ADC">
        <w:rPr>
          <w:rFonts w:ascii="Times New Roman" w:hAnsi="Times New Roman" w:cs="Times New Roman"/>
          <w:sz w:val="28"/>
          <w:szCs w:val="28"/>
        </w:rPr>
        <w:br/>
        <w:t xml:space="preserve">- комунальний заклад «Дитячо-юнацька спортивна школа «Максимум» Боярської міської ради» - 538 осіб. </w:t>
      </w:r>
    </w:p>
    <w:p w:rsidR="00CA3653" w:rsidRPr="00BA6ADC" w:rsidRDefault="00CA3653" w:rsidP="00AA5EE6">
      <w:pPr>
        <w:spacing w:line="360" w:lineRule="auto"/>
        <w:rPr>
          <w:rFonts w:ascii="Times New Roman" w:eastAsia="Calibri" w:hAnsi="Times New Roman" w:cs="Times New Roman"/>
          <w:sz w:val="28"/>
          <w:szCs w:val="28"/>
          <w:lang w:eastAsia="en-US"/>
        </w:rPr>
      </w:pPr>
      <w:r w:rsidRPr="00BA6ADC">
        <w:rPr>
          <w:rFonts w:ascii="Times New Roman" w:hAnsi="Times New Roman" w:cs="Times New Roman"/>
          <w:sz w:val="28"/>
          <w:szCs w:val="28"/>
        </w:rPr>
        <w:t xml:space="preserve">Вихованці спортивних закладів Боярської міської ради взяли участь в 15 обласних змаганнях, 15 Всеукраїнських та Міжнародних, де отримали призові місця. </w:t>
      </w:r>
      <w:r w:rsidRPr="00BA6ADC">
        <w:rPr>
          <w:rFonts w:ascii="Times New Roman" w:eastAsia="Calibri" w:hAnsi="Times New Roman" w:cs="Times New Roman"/>
          <w:sz w:val="28"/>
          <w:szCs w:val="28"/>
          <w:lang w:eastAsia="en-US"/>
        </w:rPr>
        <w:t>За спортивні досягнення нагороджено 2 кандидати у Майстри спорту України та 3 Майстри спорту України грамотами Боярського міського голови та пам’ятними подарунками.</w:t>
      </w:r>
      <w:r w:rsidRPr="00BA6ADC">
        <w:rPr>
          <w:rFonts w:ascii="Times New Roman" w:eastAsia="Calibri" w:hAnsi="Times New Roman" w:cs="Times New Roman"/>
          <w:sz w:val="28"/>
          <w:szCs w:val="28"/>
          <w:lang w:eastAsia="en-US"/>
        </w:rPr>
        <w:br/>
      </w:r>
      <w:r w:rsidRPr="00BA6ADC">
        <w:rPr>
          <w:rFonts w:ascii="Times New Roman" w:hAnsi="Times New Roman" w:cs="Times New Roman"/>
          <w:sz w:val="28"/>
          <w:szCs w:val="28"/>
        </w:rPr>
        <w:t xml:space="preserve">За звітний період проведено 18 спортивних заходів на території Боярської міської територіальної громади, зокрема: </w:t>
      </w:r>
      <w:r w:rsidRPr="00BA6ADC">
        <w:rPr>
          <w:rFonts w:ascii="Times New Roman" w:eastAsia="Calibri" w:hAnsi="Times New Roman" w:cs="Times New Roman"/>
          <w:sz w:val="28"/>
          <w:szCs w:val="28"/>
          <w:lang w:eastAsia="en-US"/>
        </w:rPr>
        <w:br/>
      </w:r>
      <w:r w:rsidRPr="00BA6ADC">
        <w:rPr>
          <w:rFonts w:ascii="Times New Roman" w:hAnsi="Times New Roman" w:cs="Times New Roman"/>
          <w:sz w:val="28"/>
          <w:szCs w:val="28"/>
        </w:rPr>
        <w:t>- чемпіонат району з футболу;</w:t>
      </w:r>
      <w:r w:rsidRPr="00BA6ADC">
        <w:rPr>
          <w:rFonts w:ascii="Times New Roman" w:eastAsia="Calibri" w:hAnsi="Times New Roman" w:cs="Times New Roman"/>
          <w:sz w:val="28"/>
          <w:szCs w:val="28"/>
          <w:lang w:eastAsia="en-US"/>
        </w:rPr>
        <w:br/>
      </w:r>
      <w:r w:rsidRPr="00BA6ADC">
        <w:rPr>
          <w:rFonts w:ascii="Times New Roman" w:hAnsi="Times New Roman" w:cs="Times New Roman"/>
          <w:sz w:val="28"/>
          <w:szCs w:val="28"/>
        </w:rPr>
        <w:t xml:space="preserve">- святковий захід та змагання з легкої атлетики та </w:t>
      </w:r>
      <w:proofErr w:type="spellStart"/>
      <w:r w:rsidRPr="00BA6ADC">
        <w:rPr>
          <w:rFonts w:ascii="Times New Roman" w:hAnsi="Times New Roman" w:cs="Times New Roman"/>
          <w:sz w:val="28"/>
          <w:szCs w:val="28"/>
        </w:rPr>
        <w:t>черліденгу</w:t>
      </w:r>
      <w:proofErr w:type="spellEnd"/>
      <w:r w:rsidRPr="00BA6ADC">
        <w:rPr>
          <w:rFonts w:ascii="Times New Roman" w:hAnsi="Times New Roman" w:cs="Times New Roman"/>
          <w:sz w:val="28"/>
          <w:szCs w:val="28"/>
        </w:rPr>
        <w:t xml:space="preserve"> до Дня фізичної культури та спорту тощо. </w:t>
      </w:r>
    </w:p>
    <w:p w:rsidR="00CA3653" w:rsidRPr="00BA6ADC" w:rsidRDefault="00CA3653"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До Дня Героїв України в Боярці відбувся благодійний забіг «БІЖУ ДЛЯ ЗСУ», присвячений пам'яті загиблих Героїв Боярської громади. </w:t>
      </w:r>
    </w:p>
    <w:p w:rsidR="00CA3653" w:rsidRPr="00BA6ADC" w:rsidRDefault="00CA3653"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Разом з </w:t>
      </w:r>
      <w:proofErr w:type="spellStart"/>
      <w:r w:rsidRPr="00BA6ADC">
        <w:rPr>
          <w:rFonts w:ascii="Times New Roman" w:hAnsi="Times New Roman" w:cs="Times New Roman"/>
          <w:sz w:val="28"/>
          <w:szCs w:val="28"/>
        </w:rPr>
        <w:t>Білогородською</w:t>
      </w:r>
      <w:proofErr w:type="spellEnd"/>
      <w:r w:rsidRPr="00BA6ADC">
        <w:rPr>
          <w:rFonts w:ascii="Times New Roman" w:hAnsi="Times New Roman" w:cs="Times New Roman"/>
          <w:sz w:val="28"/>
          <w:szCs w:val="28"/>
        </w:rPr>
        <w:t xml:space="preserve"> сільською громадою організовано та проведено дводенне </w:t>
      </w:r>
      <w:proofErr w:type="spellStart"/>
      <w:r w:rsidRPr="00BA6ADC">
        <w:rPr>
          <w:rFonts w:ascii="Times New Roman" w:hAnsi="Times New Roman" w:cs="Times New Roman"/>
          <w:sz w:val="28"/>
          <w:szCs w:val="28"/>
        </w:rPr>
        <w:t>велозмагання</w:t>
      </w:r>
      <w:proofErr w:type="spellEnd"/>
      <w:r w:rsidRPr="00BA6ADC">
        <w:rPr>
          <w:rFonts w:ascii="Times New Roman" w:hAnsi="Times New Roman" w:cs="Times New Roman"/>
          <w:sz w:val="28"/>
          <w:szCs w:val="28"/>
        </w:rPr>
        <w:t xml:space="preserve"> «Долина двох рік»/КРОС-КАНТРІ/ШОСЕ, які включали перегони на 48 км та 80 км, з метою популяризації велоспорту серед </w:t>
      </w:r>
      <w:r w:rsidRPr="00BA6ADC">
        <w:rPr>
          <w:rFonts w:ascii="Times New Roman" w:hAnsi="Times New Roman" w:cs="Times New Roman"/>
          <w:sz w:val="28"/>
          <w:szCs w:val="28"/>
        </w:rPr>
        <w:lastRenderedPageBreak/>
        <w:t>населення. У заході взяли участь 380 спортсменів, які подолали 148 кілометрів маршруту, що проходив через 10 населених пунктів.</w:t>
      </w:r>
    </w:p>
    <w:p w:rsidR="00CA3653" w:rsidRPr="00BA6ADC" w:rsidRDefault="00CA3653"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Триває реалізація проекту «Активні парки – локації здорової України». На території Боярської міської територіальної громади працює 5 локацій «Активні парки». В громаді залучено 4 координатори та проведено 1008  спортивних заходів</w:t>
      </w:r>
    </w:p>
    <w:p w:rsidR="00CA3653" w:rsidRPr="00BA6ADC" w:rsidRDefault="00CA3653" w:rsidP="00AA5EE6">
      <w:pPr>
        <w:spacing w:line="360" w:lineRule="auto"/>
        <w:ind w:firstLine="567"/>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lang w:eastAsia="en-US"/>
        </w:rPr>
        <w:br/>
        <w:t>Проведено:</w:t>
      </w:r>
      <w:r w:rsidRPr="00BA6ADC">
        <w:rPr>
          <w:rFonts w:ascii="Times New Roman" w:eastAsia="Calibri" w:hAnsi="Times New Roman" w:cs="Times New Roman"/>
          <w:sz w:val="28"/>
          <w:szCs w:val="28"/>
          <w:lang w:eastAsia="en-US"/>
        </w:rPr>
        <w:br/>
        <w:t xml:space="preserve">- 187 заходів на різну тематику в  молодіжному просторі </w:t>
      </w:r>
      <w:r w:rsidRPr="00BA6ADC">
        <w:rPr>
          <w:rFonts w:ascii="Times New Roman" w:eastAsia="Calibri" w:hAnsi="Times New Roman" w:cs="Times New Roman"/>
          <w:sz w:val="28"/>
          <w:szCs w:val="28"/>
        </w:rPr>
        <w:t>«Молодь</w:t>
      </w:r>
      <w:r w:rsidRPr="00BA6ADC">
        <w:rPr>
          <w:rFonts w:ascii="Times New Roman" w:eastAsia="Calibri" w:hAnsi="Times New Roman" w:cs="Times New Roman"/>
          <w:sz w:val="28"/>
          <w:szCs w:val="28"/>
          <w:lang w:val="en-US"/>
        </w:rPr>
        <w:t>Space</w:t>
      </w:r>
      <w:r w:rsidRPr="00BA6ADC">
        <w:rPr>
          <w:rFonts w:ascii="Times New Roman" w:eastAsia="Calibri" w:hAnsi="Times New Roman" w:cs="Times New Roman"/>
          <w:sz w:val="28"/>
          <w:szCs w:val="28"/>
        </w:rPr>
        <w:t>»;</w:t>
      </w:r>
      <w:r w:rsidRPr="00BA6ADC">
        <w:rPr>
          <w:rFonts w:ascii="Times New Roman" w:eastAsia="Calibri" w:hAnsi="Times New Roman" w:cs="Times New Roman"/>
          <w:sz w:val="28"/>
          <w:szCs w:val="28"/>
        </w:rPr>
        <w:br/>
        <w:t xml:space="preserve">- </w:t>
      </w:r>
      <w:r w:rsidRPr="00BA6ADC">
        <w:rPr>
          <w:rFonts w:ascii="Times New Roman" w:eastAsia="Calibri" w:hAnsi="Times New Roman" w:cs="Times New Roman"/>
          <w:sz w:val="28"/>
          <w:szCs w:val="28"/>
          <w:lang w:eastAsia="en-US"/>
        </w:rPr>
        <w:t>благодійний рок-концерт «</w:t>
      </w:r>
      <w:r w:rsidRPr="00BA6ADC">
        <w:rPr>
          <w:rFonts w:ascii="Times New Roman" w:eastAsia="Calibri" w:hAnsi="Times New Roman" w:cs="Times New Roman"/>
          <w:sz w:val="28"/>
          <w:szCs w:val="28"/>
          <w:lang w:val="en-US" w:eastAsia="en-US"/>
        </w:rPr>
        <w:t>Stupid</w:t>
      </w:r>
      <w:r w:rsidRPr="00BA6ADC">
        <w:rPr>
          <w:rFonts w:ascii="Times New Roman" w:eastAsia="Calibri" w:hAnsi="Times New Roman" w:cs="Times New Roman"/>
          <w:sz w:val="28"/>
          <w:szCs w:val="28"/>
          <w:lang w:eastAsia="en-US"/>
        </w:rPr>
        <w:t xml:space="preserve"> </w:t>
      </w:r>
      <w:r w:rsidRPr="00BA6ADC">
        <w:rPr>
          <w:rFonts w:ascii="Times New Roman" w:eastAsia="Calibri" w:hAnsi="Times New Roman" w:cs="Times New Roman"/>
          <w:sz w:val="28"/>
          <w:szCs w:val="28"/>
          <w:lang w:val="en-US" w:eastAsia="en-US"/>
        </w:rPr>
        <w:t>Cupid</w:t>
      </w:r>
      <w:r w:rsidRPr="00BA6ADC">
        <w:rPr>
          <w:rFonts w:ascii="Times New Roman" w:eastAsia="Calibri" w:hAnsi="Times New Roman" w:cs="Times New Roman"/>
          <w:sz w:val="28"/>
          <w:szCs w:val="28"/>
          <w:lang w:eastAsia="en-US"/>
        </w:rPr>
        <w:t>», за участю талановитої молоді громади (на зібрані кошти придбані дві бензопили для потреб ЗСУ);</w:t>
      </w:r>
      <w:r w:rsidRPr="00BA6ADC">
        <w:rPr>
          <w:rFonts w:ascii="Times New Roman" w:eastAsia="Calibri" w:hAnsi="Times New Roman" w:cs="Times New Roman"/>
          <w:sz w:val="28"/>
          <w:szCs w:val="28"/>
          <w:lang w:eastAsia="en-US"/>
        </w:rPr>
        <w:br/>
        <w:t xml:space="preserve">- </w:t>
      </w:r>
      <w:r w:rsidRPr="00BA6ADC">
        <w:rPr>
          <w:rFonts w:ascii="Times New Roman" w:hAnsi="Times New Roman" w:cs="Times New Roman"/>
          <w:sz w:val="28"/>
          <w:szCs w:val="28"/>
        </w:rPr>
        <w:t xml:space="preserve">традиційне нагородження відмінників закладів загальної середньої освіти Боярської громади - придбано та </w:t>
      </w:r>
      <w:proofErr w:type="spellStart"/>
      <w:r w:rsidRPr="00BA6ADC">
        <w:rPr>
          <w:rFonts w:ascii="Times New Roman" w:hAnsi="Times New Roman" w:cs="Times New Roman"/>
          <w:sz w:val="28"/>
          <w:szCs w:val="28"/>
        </w:rPr>
        <w:t>вручено</w:t>
      </w:r>
      <w:proofErr w:type="spellEnd"/>
      <w:r w:rsidRPr="00BA6ADC">
        <w:rPr>
          <w:rFonts w:ascii="Times New Roman" w:hAnsi="Times New Roman" w:cs="Times New Roman"/>
          <w:sz w:val="28"/>
          <w:szCs w:val="28"/>
        </w:rPr>
        <w:t xml:space="preserve"> 84 браслети з пам’ятним гравіюванням;</w:t>
      </w:r>
      <w:r w:rsidRPr="00BA6ADC">
        <w:rPr>
          <w:rFonts w:ascii="Times New Roman" w:eastAsia="Calibri" w:hAnsi="Times New Roman" w:cs="Times New Roman"/>
          <w:sz w:val="28"/>
          <w:szCs w:val="28"/>
        </w:rPr>
        <w:br/>
      </w:r>
      <w:r w:rsidRPr="00BA6ADC">
        <w:rPr>
          <w:rFonts w:ascii="Times New Roman" w:eastAsia="Calibri" w:hAnsi="Times New Roman" w:cs="Times New Roman"/>
          <w:sz w:val="28"/>
          <w:szCs w:val="28"/>
          <w:lang w:eastAsia="en-US"/>
        </w:rPr>
        <w:t xml:space="preserve">В рамках міжнародної співпраці талановиті діти та молодь громади взяли участь у </w:t>
      </w:r>
      <w:r w:rsidRPr="00BA6ADC">
        <w:rPr>
          <w:rFonts w:ascii="Times New Roman" w:eastAsia="Calibri" w:hAnsi="Times New Roman" w:cs="Times New Roman"/>
          <w:sz w:val="28"/>
          <w:szCs w:val="28"/>
          <w:lang w:eastAsia="en-US"/>
        </w:rPr>
        <w:br/>
        <w:t xml:space="preserve">- фестивалі дитячої творчості у </w:t>
      </w:r>
      <w:r w:rsidRPr="00BA6ADC">
        <w:rPr>
          <w:rFonts w:ascii="Times New Roman" w:hAnsi="Times New Roman" w:cs="Times New Roman"/>
          <w:sz w:val="28"/>
          <w:szCs w:val="28"/>
        </w:rPr>
        <w:t>місті</w:t>
      </w:r>
      <w:r w:rsidRPr="00BA6ADC">
        <w:rPr>
          <w:rFonts w:ascii="Times New Roman" w:eastAsia="Calibri" w:hAnsi="Times New Roman" w:cs="Times New Roman"/>
          <w:sz w:val="28"/>
          <w:szCs w:val="28"/>
          <w:lang w:eastAsia="en-US"/>
        </w:rPr>
        <w:t xml:space="preserve"> </w:t>
      </w:r>
      <w:proofErr w:type="spellStart"/>
      <w:r w:rsidRPr="00BA6ADC">
        <w:rPr>
          <w:rFonts w:ascii="Times New Roman" w:eastAsia="Calibri" w:hAnsi="Times New Roman" w:cs="Times New Roman"/>
          <w:sz w:val="28"/>
          <w:szCs w:val="28"/>
          <w:lang w:eastAsia="en-US"/>
        </w:rPr>
        <w:t>Ропажі</w:t>
      </w:r>
      <w:proofErr w:type="spellEnd"/>
      <w:r w:rsidRPr="00BA6ADC">
        <w:rPr>
          <w:rFonts w:ascii="Times New Roman" w:eastAsia="Calibri" w:hAnsi="Times New Roman" w:cs="Times New Roman"/>
          <w:sz w:val="28"/>
          <w:szCs w:val="28"/>
          <w:lang w:eastAsia="en-US"/>
        </w:rPr>
        <w:t xml:space="preserve"> (Латвія);</w:t>
      </w:r>
      <w:r w:rsidRPr="00BA6ADC">
        <w:rPr>
          <w:rFonts w:ascii="Times New Roman" w:eastAsia="Calibri" w:hAnsi="Times New Roman" w:cs="Times New Roman"/>
          <w:sz w:val="28"/>
          <w:szCs w:val="28"/>
          <w:lang w:eastAsia="en-US"/>
        </w:rPr>
        <w:br/>
        <w:t xml:space="preserve">- ІІІ Міжнародному фестивалі дитячого фольклору </w:t>
      </w:r>
      <w:proofErr w:type="spellStart"/>
      <w:r w:rsidRPr="00BA6ADC">
        <w:rPr>
          <w:rFonts w:ascii="Times New Roman" w:eastAsia="Calibri" w:hAnsi="Times New Roman" w:cs="Times New Roman"/>
          <w:sz w:val="28"/>
          <w:szCs w:val="28"/>
          <w:lang w:eastAsia="en-US"/>
        </w:rPr>
        <w:t>World</w:t>
      </w:r>
      <w:proofErr w:type="spellEnd"/>
      <w:r w:rsidRPr="00BA6ADC">
        <w:rPr>
          <w:rFonts w:ascii="Times New Roman" w:eastAsia="Calibri" w:hAnsi="Times New Roman" w:cs="Times New Roman"/>
          <w:sz w:val="28"/>
          <w:szCs w:val="28"/>
          <w:lang w:eastAsia="en-US"/>
        </w:rPr>
        <w:t xml:space="preserve"> </w:t>
      </w:r>
      <w:proofErr w:type="spellStart"/>
      <w:r w:rsidRPr="00BA6ADC">
        <w:rPr>
          <w:rFonts w:ascii="Times New Roman" w:eastAsia="Calibri" w:hAnsi="Times New Roman" w:cs="Times New Roman"/>
          <w:sz w:val="28"/>
          <w:szCs w:val="28"/>
          <w:lang w:eastAsia="en-US"/>
        </w:rPr>
        <w:t>Wide</w:t>
      </w:r>
      <w:proofErr w:type="spellEnd"/>
      <w:r w:rsidRPr="00BA6ADC">
        <w:rPr>
          <w:rFonts w:ascii="Times New Roman" w:eastAsia="Calibri" w:hAnsi="Times New Roman" w:cs="Times New Roman"/>
          <w:sz w:val="28"/>
          <w:szCs w:val="28"/>
          <w:lang w:eastAsia="en-US"/>
        </w:rPr>
        <w:t xml:space="preserve"> </w:t>
      </w:r>
      <w:proofErr w:type="spellStart"/>
      <w:r w:rsidRPr="00BA6ADC">
        <w:rPr>
          <w:rFonts w:ascii="Times New Roman" w:eastAsia="Calibri" w:hAnsi="Times New Roman" w:cs="Times New Roman"/>
          <w:sz w:val="28"/>
          <w:szCs w:val="28"/>
          <w:lang w:eastAsia="en-US"/>
        </w:rPr>
        <w:t>Kids</w:t>
      </w:r>
      <w:proofErr w:type="spellEnd"/>
      <w:r w:rsidRPr="00BA6ADC">
        <w:rPr>
          <w:rFonts w:ascii="Times New Roman" w:eastAsia="Calibri" w:hAnsi="Times New Roman" w:cs="Times New Roman"/>
          <w:sz w:val="28"/>
          <w:szCs w:val="28"/>
          <w:lang w:eastAsia="en-US"/>
        </w:rPr>
        <w:t xml:space="preserve"> у місті </w:t>
      </w:r>
      <w:proofErr w:type="spellStart"/>
      <w:r w:rsidRPr="00BA6ADC">
        <w:rPr>
          <w:rFonts w:ascii="Times New Roman" w:eastAsia="Calibri" w:hAnsi="Times New Roman" w:cs="Times New Roman"/>
          <w:sz w:val="28"/>
          <w:szCs w:val="28"/>
          <w:lang w:eastAsia="en-US"/>
        </w:rPr>
        <w:t>Пулави</w:t>
      </w:r>
      <w:proofErr w:type="spellEnd"/>
      <w:r w:rsidRPr="00BA6ADC">
        <w:rPr>
          <w:rFonts w:ascii="Times New Roman" w:eastAsia="Calibri" w:hAnsi="Times New Roman" w:cs="Times New Roman"/>
          <w:sz w:val="28"/>
          <w:szCs w:val="28"/>
          <w:lang w:eastAsia="en-US"/>
        </w:rPr>
        <w:t xml:space="preserve"> (Польща).</w:t>
      </w:r>
      <w:r w:rsidRPr="00BA6ADC">
        <w:rPr>
          <w:rFonts w:ascii="Times New Roman" w:eastAsia="Calibri" w:hAnsi="Times New Roman" w:cs="Times New Roman"/>
          <w:sz w:val="28"/>
          <w:szCs w:val="28"/>
          <w:lang w:eastAsia="en-US"/>
        </w:rPr>
        <w:br/>
      </w:r>
      <w:r w:rsidRPr="00BA6ADC">
        <w:rPr>
          <w:rFonts w:ascii="Times New Roman" w:eastAsia="Calibri" w:hAnsi="Times New Roman" w:cs="Times New Roman"/>
          <w:sz w:val="28"/>
          <w:szCs w:val="28"/>
          <w:lang w:eastAsia="en-US"/>
        </w:rPr>
        <w:br/>
        <w:t>За звітний період проведено 640 заходів, у тому числі урочисті та меморіальні заходи з нагоди державних свят і пам’ятних дат.</w:t>
      </w:r>
      <w:r w:rsidRPr="00BA6ADC">
        <w:rPr>
          <w:rFonts w:ascii="Times New Roman" w:eastAsia="Calibri" w:hAnsi="Times New Roman" w:cs="Times New Roman"/>
          <w:sz w:val="28"/>
          <w:szCs w:val="28"/>
          <w:lang w:eastAsia="en-US"/>
        </w:rPr>
        <w:br/>
        <w:t xml:space="preserve">Серед найбільш визначних: </w:t>
      </w:r>
      <w:r w:rsidRPr="00BA6ADC">
        <w:rPr>
          <w:rFonts w:ascii="Times New Roman" w:eastAsia="Calibri" w:hAnsi="Times New Roman" w:cs="Times New Roman"/>
          <w:sz w:val="28"/>
          <w:szCs w:val="28"/>
          <w:lang w:eastAsia="en-US"/>
        </w:rPr>
        <w:br/>
        <w:t xml:space="preserve">- вручення відзнаки лауреату Літературно-мистецької премії імені Володимира Самійленка у 2025 році – історику Ігорю </w:t>
      </w:r>
      <w:proofErr w:type="spellStart"/>
      <w:r w:rsidRPr="00BA6ADC">
        <w:rPr>
          <w:rFonts w:ascii="Times New Roman" w:eastAsia="Calibri" w:hAnsi="Times New Roman" w:cs="Times New Roman"/>
          <w:sz w:val="28"/>
          <w:szCs w:val="28"/>
          <w:lang w:eastAsia="en-US"/>
        </w:rPr>
        <w:t>Гиричу</w:t>
      </w:r>
      <w:proofErr w:type="spellEnd"/>
      <w:r w:rsidRPr="00BA6ADC">
        <w:rPr>
          <w:rFonts w:ascii="Times New Roman" w:eastAsia="Calibri" w:hAnsi="Times New Roman" w:cs="Times New Roman"/>
          <w:sz w:val="28"/>
          <w:szCs w:val="28"/>
          <w:lang w:eastAsia="en-US"/>
        </w:rPr>
        <w:t xml:space="preserve"> під час урочистостей з нагоди 100-річчя від дня смерті відомого українського письменника, драматурга, сатирика та перекладача Володимира Самійленка;</w:t>
      </w:r>
      <w:r w:rsidRPr="00BA6ADC">
        <w:rPr>
          <w:rFonts w:ascii="Times New Roman" w:eastAsia="Calibri" w:hAnsi="Times New Roman" w:cs="Times New Roman"/>
          <w:sz w:val="28"/>
          <w:szCs w:val="28"/>
          <w:lang w:eastAsia="en-US"/>
        </w:rPr>
        <w:br/>
        <w:t xml:space="preserve">- відкриття пам’ятника видатному українському письменнику Володимиру </w:t>
      </w:r>
      <w:proofErr w:type="spellStart"/>
      <w:r w:rsidRPr="00BA6ADC">
        <w:rPr>
          <w:rFonts w:ascii="Times New Roman" w:eastAsia="Calibri" w:hAnsi="Times New Roman" w:cs="Times New Roman"/>
          <w:sz w:val="28"/>
          <w:szCs w:val="28"/>
          <w:lang w:eastAsia="en-US"/>
        </w:rPr>
        <w:t>Малику</w:t>
      </w:r>
      <w:proofErr w:type="spellEnd"/>
      <w:r w:rsidRPr="00BA6ADC">
        <w:rPr>
          <w:rFonts w:ascii="Times New Roman" w:eastAsia="Calibri" w:hAnsi="Times New Roman" w:cs="Times New Roman"/>
          <w:sz w:val="28"/>
          <w:szCs w:val="28"/>
          <w:lang w:eastAsia="en-US"/>
        </w:rPr>
        <w:t xml:space="preserve"> в селі Новосілки;</w:t>
      </w:r>
      <w:r w:rsidRPr="00BA6ADC">
        <w:rPr>
          <w:rFonts w:ascii="Times New Roman" w:eastAsia="Calibri" w:hAnsi="Times New Roman" w:cs="Times New Roman"/>
          <w:sz w:val="28"/>
          <w:szCs w:val="28"/>
          <w:lang w:eastAsia="en-US"/>
        </w:rPr>
        <w:br/>
        <w:t>-  щорічний конкурс читців «Живе слово Кобзаря</w:t>
      </w:r>
      <w:r w:rsidR="007B37DC">
        <w:rPr>
          <w:rFonts w:ascii="Times New Roman" w:eastAsia="Calibri" w:hAnsi="Times New Roman" w:cs="Times New Roman"/>
          <w:sz w:val="28"/>
          <w:szCs w:val="28"/>
          <w:lang w:eastAsia="en-US"/>
        </w:rPr>
        <w:t>»</w:t>
      </w:r>
      <w:r w:rsidRPr="00BA6ADC">
        <w:rPr>
          <w:rFonts w:ascii="Times New Roman" w:eastAsia="Calibri" w:hAnsi="Times New Roman" w:cs="Times New Roman"/>
          <w:sz w:val="28"/>
          <w:szCs w:val="28"/>
          <w:lang w:eastAsia="en-US"/>
        </w:rPr>
        <w:t>;</w:t>
      </w:r>
      <w:r w:rsidRPr="00BA6ADC">
        <w:rPr>
          <w:rFonts w:ascii="Times New Roman" w:eastAsia="Calibri" w:hAnsi="Times New Roman" w:cs="Times New Roman"/>
          <w:sz w:val="28"/>
          <w:szCs w:val="28"/>
          <w:lang w:eastAsia="en-US"/>
        </w:rPr>
        <w:br/>
      </w:r>
      <w:r w:rsidRPr="00BA6ADC">
        <w:rPr>
          <w:rFonts w:ascii="Times New Roman" w:eastAsia="Calibri" w:hAnsi="Times New Roman" w:cs="Times New Roman"/>
          <w:sz w:val="28"/>
          <w:szCs w:val="28"/>
          <w:lang w:eastAsia="en-US"/>
        </w:rPr>
        <w:lastRenderedPageBreak/>
        <w:t xml:space="preserve">- концерт, присвячений пам'яті молодого талановитого музиканта </w:t>
      </w:r>
      <w:proofErr w:type="spellStart"/>
      <w:r w:rsidRPr="00BA6ADC">
        <w:rPr>
          <w:rFonts w:ascii="Times New Roman" w:eastAsia="Calibri" w:hAnsi="Times New Roman" w:cs="Times New Roman"/>
          <w:sz w:val="28"/>
          <w:szCs w:val="28"/>
          <w:lang w:eastAsia="en-US"/>
        </w:rPr>
        <w:t>боярчанина</w:t>
      </w:r>
      <w:proofErr w:type="spellEnd"/>
      <w:r w:rsidRPr="00BA6ADC">
        <w:rPr>
          <w:rFonts w:ascii="Times New Roman" w:eastAsia="Calibri" w:hAnsi="Times New Roman" w:cs="Times New Roman"/>
          <w:sz w:val="28"/>
          <w:szCs w:val="28"/>
          <w:lang w:eastAsia="en-US"/>
        </w:rPr>
        <w:t xml:space="preserve"> Євгена Коваленка, який трагічно загинув від російської ракети у Вінниці;</w:t>
      </w:r>
      <w:r w:rsidRPr="00BA6ADC">
        <w:rPr>
          <w:rFonts w:ascii="Times New Roman" w:eastAsia="Calibri" w:hAnsi="Times New Roman" w:cs="Times New Roman"/>
          <w:sz w:val="28"/>
          <w:szCs w:val="28"/>
          <w:lang w:eastAsia="en-US"/>
        </w:rPr>
        <w:br/>
        <w:t>- щорічний художній пленер до Дня міста, де взяли участь понад 30 художників з Боярської, сусідніх та партнерських громад-форпостів Харківської та Запорізької області;</w:t>
      </w:r>
      <w:r w:rsidRPr="00BA6ADC">
        <w:rPr>
          <w:rFonts w:ascii="Times New Roman" w:eastAsia="Calibri" w:hAnsi="Times New Roman" w:cs="Times New Roman"/>
          <w:sz w:val="28"/>
          <w:szCs w:val="28"/>
          <w:lang w:eastAsia="en-US"/>
        </w:rPr>
        <w:br/>
        <w:t xml:space="preserve">- благодійний концерт японського піаніста-віртуоза </w:t>
      </w:r>
      <w:proofErr w:type="spellStart"/>
      <w:r w:rsidRPr="00BA6ADC">
        <w:rPr>
          <w:rFonts w:ascii="Times New Roman" w:eastAsia="Calibri" w:hAnsi="Times New Roman" w:cs="Times New Roman"/>
          <w:sz w:val="28"/>
          <w:szCs w:val="28"/>
          <w:lang w:eastAsia="en-US"/>
        </w:rPr>
        <w:t>Темпея</w:t>
      </w:r>
      <w:proofErr w:type="spellEnd"/>
      <w:r w:rsidRPr="00BA6ADC">
        <w:rPr>
          <w:rFonts w:ascii="Times New Roman" w:eastAsia="Calibri" w:hAnsi="Times New Roman" w:cs="Times New Roman"/>
          <w:sz w:val="28"/>
          <w:szCs w:val="28"/>
          <w:lang w:eastAsia="en-US"/>
        </w:rPr>
        <w:t xml:space="preserve"> </w:t>
      </w:r>
      <w:proofErr w:type="spellStart"/>
      <w:r w:rsidRPr="00BA6ADC">
        <w:rPr>
          <w:rFonts w:ascii="Times New Roman" w:eastAsia="Calibri" w:hAnsi="Times New Roman" w:cs="Times New Roman"/>
          <w:sz w:val="28"/>
          <w:szCs w:val="28"/>
          <w:lang w:eastAsia="en-US"/>
        </w:rPr>
        <w:t>Накамури</w:t>
      </w:r>
      <w:proofErr w:type="spellEnd"/>
      <w:r w:rsidRPr="00BA6ADC">
        <w:rPr>
          <w:rFonts w:ascii="Times New Roman" w:eastAsia="Calibri" w:hAnsi="Times New Roman" w:cs="Times New Roman"/>
          <w:sz w:val="28"/>
          <w:szCs w:val="28"/>
          <w:lang w:eastAsia="en-US"/>
        </w:rPr>
        <w:t xml:space="preserve"> на підтримку ЗСУ. </w:t>
      </w:r>
      <w:r w:rsidRPr="00BA6ADC">
        <w:rPr>
          <w:rFonts w:ascii="Times New Roman" w:eastAsia="Calibri" w:hAnsi="Times New Roman" w:cs="Times New Roman"/>
          <w:sz w:val="28"/>
          <w:szCs w:val="28"/>
          <w:lang w:eastAsia="en-US"/>
        </w:rPr>
        <w:br/>
        <w:t xml:space="preserve">20 вересня під час благодійних та інформаційних заходів до Дня міста Боярка встановлено Національний рекорд України з наймасовішого читання </w:t>
      </w:r>
      <w:proofErr w:type="spellStart"/>
      <w:r w:rsidRPr="00BA6ADC">
        <w:rPr>
          <w:rFonts w:ascii="Times New Roman" w:eastAsia="Calibri" w:hAnsi="Times New Roman" w:cs="Times New Roman"/>
          <w:sz w:val="28"/>
          <w:szCs w:val="28"/>
          <w:lang w:eastAsia="en-US"/>
        </w:rPr>
        <w:t>поєзії</w:t>
      </w:r>
      <w:proofErr w:type="spellEnd"/>
      <w:r w:rsidRPr="00BA6ADC">
        <w:rPr>
          <w:rFonts w:ascii="Times New Roman" w:eastAsia="Calibri" w:hAnsi="Times New Roman" w:cs="Times New Roman"/>
          <w:sz w:val="28"/>
          <w:szCs w:val="28"/>
          <w:lang w:eastAsia="en-US"/>
        </w:rPr>
        <w:t xml:space="preserve"> Володимира Самійленка за участі близько 1000 осіб: мешканців громади, представників іноземних та українських делегацій, партнерів та гостей міста. </w:t>
      </w:r>
    </w:p>
    <w:p w:rsidR="00CA3653" w:rsidRPr="00BA6ADC" w:rsidRDefault="00CA3653" w:rsidP="00AA5EE6">
      <w:pPr>
        <w:spacing w:after="0" w:line="360" w:lineRule="auto"/>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lang w:eastAsia="en-US"/>
        </w:rPr>
        <w:t>Відповідно до Програми охорони та збереження культурної спадщини Боярської міської територіальної громади на 2023-2027 роки здійснено паспортизацію та підписано охоронні договори на об’єкти культурної спадщини:</w:t>
      </w:r>
    </w:p>
    <w:p w:rsidR="00CA3653" w:rsidRPr="00BA6ADC" w:rsidRDefault="00CA3653" w:rsidP="00AA5EE6">
      <w:pPr>
        <w:spacing w:after="0" w:line="360" w:lineRule="auto"/>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lang w:eastAsia="en-US"/>
        </w:rPr>
        <w:t xml:space="preserve">- Дот № 230 (с. Тарасівка), </w:t>
      </w:r>
    </w:p>
    <w:p w:rsidR="00CA3653" w:rsidRPr="00BA6ADC" w:rsidRDefault="00CA3653" w:rsidP="00AA5EE6">
      <w:pPr>
        <w:spacing w:after="0" w:line="360" w:lineRule="auto"/>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lang w:eastAsia="en-US"/>
        </w:rPr>
        <w:t>- Земська школа кін.</w:t>
      </w:r>
      <w:r w:rsidR="007B37DC">
        <w:rPr>
          <w:rFonts w:ascii="Times New Roman" w:eastAsia="Calibri" w:hAnsi="Times New Roman" w:cs="Times New Roman"/>
          <w:sz w:val="28"/>
          <w:szCs w:val="28"/>
          <w:lang w:eastAsia="en-US"/>
        </w:rPr>
        <w:t xml:space="preserve"> </w:t>
      </w:r>
      <w:r w:rsidRPr="00BA6ADC">
        <w:rPr>
          <w:rFonts w:ascii="Times New Roman" w:eastAsia="Calibri" w:hAnsi="Times New Roman" w:cs="Times New Roman"/>
          <w:sz w:val="28"/>
          <w:szCs w:val="28"/>
          <w:lang w:eastAsia="en-US"/>
        </w:rPr>
        <w:t xml:space="preserve">ХІХ </w:t>
      </w:r>
      <w:proofErr w:type="spellStart"/>
      <w:r w:rsidRPr="00BA6ADC">
        <w:rPr>
          <w:rFonts w:ascii="Times New Roman" w:eastAsia="Calibri" w:hAnsi="Times New Roman" w:cs="Times New Roman"/>
          <w:sz w:val="28"/>
          <w:szCs w:val="28"/>
          <w:lang w:eastAsia="en-US"/>
        </w:rPr>
        <w:t>ст</w:t>
      </w:r>
      <w:proofErr w:type="spellEnd"/>
      <w:r w:rsidRPr="00BA6ADC">
        <w:rPr>
          <w:rFonts w:ascii="Times New Roman" w:eastAsia="Calibri" w:hAnsi="Times New Roman" w:cs="Times New Roman"/>
          <w:sz w:val="28"/>
          <w:szCs w:val="28"/>
          <w:lang w:eastAsia="en-US"/>
        </w:rPr>
        <w:t xml:space="preserve"> / Притулок для сиріт, кін.</w:t>
      </w:r>
      <w:r w:rsidR="007B37DC">
        <w:rPr>
          <w:rFonts w:ascii="Times New Roman" w:eastAsia="Calibri" w:hAnsi="Times New Roman" w:cs="Times New Roman"/>
          <w:sz w:val="28"/>
          <w:szCs w:val="28"/>
          <w:lang w:eastAsia="en-US"/>
        </w:rPr>
        <w:t xml:space="preserve"> </w:t>
      </w:r>
      <w:r w:rsidRPr="00BA6ADC">
        <w:rPr>
          <w:rFonts w:ascii="Times New Roman" w:eastAsia="Calibri" w:hAnsi="Times New Roman" w:cs="Times New Roman"/>
          <w:sz w:val="28"/>
          <w:szCs w:val="28"/>
          <w:lang w:eastAsia="en-US"/>
        </w:rPr>
        <w:t>ХІХ ст. (м.</w:t>
      </w:r>
      <w:r w:rsidR="007B37DC">
        <w:rPr>
          <w:rFonts w:ascii="Times New Roman" w:eastAsia="Calibri" w:hAnsi="Times New Roman" w:cs="Times New Roman"/>
          <w:sz w:val="28"/>
          <w:szCs w:val="28"/>
          <w:lang w:eastAsia="en-US"/>
        </w:rPr>
        <w:t xml:space="preserve"> </w:t>
      </w:r>
      <w:r w:rsidRPr="00BA6ADC">
        <w:rPr>
          <w:rFonts w:ascii="Times New Roman" w:eastAsia="Calibri" w:hAnsi="Times New Roman" w:cs="Times New Roman"/>
          <w:sz w:val="28"/>
          <w:szCs w:val="28"/>
          <w:lang w:eastAsia="en-US"/>
        </w:rPr>
        <w:t>Боярка),</w:t>
      </w:r>
    </w:p>
    <w:p w:rsidR="00CA3653" w:rsidRPr="00BA6ADC" w:rsidRDefault="00CA3653" w:rsidP="00AA5EE6">
      <w:pPr>
        <w:spacing w:after="0" w:line="360" w:lineRule="auto"/>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lang w:eastAsia="en-US"/>
        </w:rPr>
        <w:t>- Михайлівська церква (</w:t>
      </w:r>
      <w:proofErr w:type="spellStart"/>
      <w:r w:rsidRPr="00BA6ADC">
        <w:rPr>
          <w:rFonts w:ascii="Times New Roman" w:eastAsia="Calibri" w:hAnsi="Times New Roman" w:cs="Times New Roman"/>
          <w:sz w:val="28"/>
          <w:szCs w:val="28"/>
          <w:lang w:eastAsia="en-US"/>
        </w:rPr>
        <w:t>Воздвиженська</w:t>
      </w:r>
      <w:proofErr w:type="spellEnd"/>
      <w:r w:rsidRPr="00BA6ADC">
        <w:rPr>
          <w:rFonts w:ascii="Times New Roman" w:eastAsia="Calibri" w:hAnsi="Times New Roman" w:cs="Times New Roman"/>
          <w:sz w:val="28"/>
          <w:szCs w:val="28"/>
          <w:lang w:eastAsia="en-US"/>
        </w:rPr>
        <w:t>) 1901-1902 / Михайлівська церква,1901-1902 (м.</w:t>
      </w:r>
      <w:r w:rsidR="007B37DC">
        <w:rPr>
          <w:rFonts w:ascii="Times New Roman" w:eastAsia="Calibri" w:hAnsi="Times New Roman" w:cs="Times New Roman"/>
          <w:sz w:val="28"/>
          <w:szCs w:val="28"/>
          <w:lang w:eastAsia="en-US"/>
        </w:rPr>
        <w:t xml:space="preserve"> </w:t>
      </w:r>
      <w:r w:rsidRPr="00BA6ADC">
        <w:rPr>
          <w:rFonts w:ascii="Times New Roman" w:eastAsia="Calibri" w:hAnsi="Times New Roman" w:cs="Times New Roman"/>
          <w:sz w:val="28"/>
          <w:szCs w:val="28"/>
          <w:lang w:eastAsia="en-US"/>
        </w:rPr>
        <w:t>Боярка).</w:t>
      </w:r>
    </w:p>
    <w:p w:rsidR="00CA3653" w:rsidRPr="00BA6ADC" w:rsidRDefault="00CA3653" w:rsidP="00AA5EE6">
      <w:pPr>
        <w:spacing w:after="0" w:line="360" w:lineRule="auto"/>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lang w:eastAsia="en-US"/>
        </w:rPr>
        <w:t>Проводиться робота щодо приведення написів та зображень на пам’ятниках, братських могилах Другої світової війни 1939-1945 років у відповідність із вимогами законодавства на 11 об’єктах в Боярській міській територіальній громаді.</w:t>
      </w:r>
    </w:p>
    <w:p w:rsidR="00CA3653" w:rsidRPr="00BA6ADC" w:rsidRDefault="00CA3653" w:rsidP="00AA5EE6">
      <w:pPr>
        <w:spacing w:line="360" w:lineRule="auto"/>
        <w:ind w:firstLine="567"/>
        <w:rPr>
          <w:rFonts w:ascii="Times New Roman" w:eastAsia="Calibri" w:hAnsi="Times New Roman" w:cs="Times New Roman"/>
          <w:sz w:val="28"/>
          <w:szCs w:val="28"/>
          <w:lang w:eastAsia="en-US"/>
        </w:rPr>
      </w:pPr>
      <w:r w:rsidRPr="00BA6ADC">
        <w:rPr>
          <w:rFonts w:ascii="Times New Roman" w:eastAsia="Calibri" w:hAnsi="Times New Roman" w:cs="Times New Roman"/>
          <w:sz w:val="28"/>
          <w:szCs w:val="28"/>
        </w:rPr>
        <w:br/>
      </w:r>
      <w:r w:rsidRPr="00BA6ADC">
        <w:rPr>
          <w:rFonts w:ascii="Times New Roman" w:eastAsia="Calibri" w:hAnsi="Times New Roman" w:cs="Times New Roman"/>
          <w:sz w:val="28"/>
          <w:szCs w:val="28"/>
          <w:lang w:eastAsia="en-US"/>
        </w:rPr>
        <w:t xml:space="preserve">У рамках реалізації концепції туристичної </w:t>
      </w:r>
      <w:proofErr w:type="spellStart"/>
      <w:r w:rsidRPr="00BA6ADC">
        <w:rPr>
          <w:rFonts w:ascii="Times New Roman" w:eastAsia="Calibri" w:hAnsi="Times New Roman" w:cs="Times New Roman"/>
          <w:sz w:val="28"/>
          <w:szCs w:val="28"/>
          <w:lang w:eastAsia="en-US"/>
        </w:rPr>
        <w:t>дестинації</w:t>
      </w:r>
      <w:proofErr w:type="spellEnd"/>
      <w:r w:rsidRPr="00BA6ADC">
        <w:rPr>
          <w:rFonts w:ascii="Times New Roman" w:eastAsia="Calibri" w:hAnsi="Times New Roman" w:cs="Times New Roman"/>
          <w:sz w:val="28"/>
          <w:szCs w:val="28"/>
          <w:lang w:eastAsia="en-US"/>
        </w:rPr>
        <w:t xml:space="preserve"> «Долина двох рік» у Боярській громаді триває робота з оновлення туристичної інфраструктури, зокрема здійснюється заміна та встановлення нових інформаційних стендів і туристичних банерів (с. </w:t>
      </w:r>
      <w:proofErr w:type="spellStart"/>
      <w:r w:rsidRPr="00BA6ADC">
        <w:rPr>
          <w:rFonts w:ascii="Times New Roman" w:eastAsia="Calibri" w:hAnsi="Times New Roman" w:cs="Times New Roman"/>
          <w:sz w:val="28"/>
          <w:szCs w:val="28"/>
          <w:lang w:eastAsia="en-US"/>
        </w:rPr>
        <w:t>Забір’я</w:t>
      </w:r>
      <w:proofErr w:type="spellEnd"/>
      <w:r w:rsidRPr="00BA6ADC">
        <w:rPr>
          <w:rFonts w:ascii="Times New Roman" w:eastAsia="Calibri" w:hAnsi="Times New Roman" w:cs="Times New Roman"/>
          <w:sz w:val="28"/>
          <w:szCs w:val="28"/>
          <w:lang w:eastAsia="en-US"/>
        </w:rPr>
        <w:t xml:space="preserve"> та с. </w:t>
      </w:r>
      <w:proofErr w:type="spellStart"/>
      <w:r w:rsidRPr="00BA6ADC">
        <w:rPr>
          <w:rFonts w:ascii="Times New Roman" w:eastAsia="Calibri" w:hAnsi="Times New Roman" w:cs="Times New Roman"/>
          <w:sz w:val="28"/>
          <w:szCs w:val="28"/>
          <w:lang w:eastAsia="en-US"/>
        </w:rPr>
        <w:t>Малютянка</w:t>
      </w:r>
      <w:proofErr w:type="spellEnd"/>
      <w:r w:rsidRPr="00BA6ADC">
        <w:rPr>
          <w:rFonts w:ascii="Times New Roman" w:eastAsia="Calibri" w:hAnsi="Times New Roman" w:cs="Times New Roman"/>
          <w:sz w:val="28"/>
          <w:szCs w:val="28"/>
          <w:lang w:eastAsia="en-US"/>
        </w:rPr>
        <w:t>), що сприятиме підвищенню привабливості громади для відвідувачів та розвитку місцевого туризму.</w:t>
      </w:r>
    </w:p>
    <w:p w:rsidR="00CA3653" w:rsidRPr="00BA6ADC" w:rsidRDefault="00CA3653" w:rsidP="00AA5EE6">
      <w:pPr>
        <w:spacing w:line="360" w:lineRule="auto"/>
        <w:rPr>
          <w:rFonts w:ascii="Times New Roman" w:eastAsia="Calibri" w:hAnsi="Times New Roman" w:cs="Times New Roman"/>
          <w:sz w:val="28"/>
          <w:szCs w:val="28"/>
          <w:lang w:eastAsia="en-US"/>
        </w:rPr>
      </w:pPr>
    </w:p>
    <w:p w:rsidR="00CD36C1" w:rsidRPr="00F54D20" w:rsidRDefault="00CD36C1" w:rsidP="00AA5EE6">
      <w:pPr>
        <w:spacing w:line="360" w:lineRule="auto"/>
        <w:rPr>
          <w:rFonts w:ascii="Times New Roman" w:eastAsia="Calibri" w:hAnsi="Times New Roman" w:cs="Times New Roman"/>
          <w:b/>
          <w:sz w:val="28"/>
          <w:szCs w:val="28"/>
          <w:lang w:eastAsia="en-US"/>
        </w:rPr>
      </w:pPr>
      <w:r w:rsidRPr="00F54D20">
        <w:rPr>
          <w:rFonts w:ascii="Times New Roman" w:hAnsi="Times New Roman" w:cs="Times New Roman"/>
          <w:b/>
          <w:sz w:val="28"/>
          <w:szCs w:val="28"/>
        </w:rPr>
        <w:lastRenderedPageBreak/>
        <w:t>2.6. Управління освіти</w:t>
      </w:r>
    </w:p>
    <w:p w:rsidR="006A213D" w:rsidRPr="00BA6ADC" w:rsidRDefault="006A213D" w:rsidP="00AA5EE6">
      <w:pPr>
        <w:widowControl w:val="0"/>
        <w:tabs>
          <w:tab w:val="left" w:pos="567"/>
          <w:tab w:val="left" w:pos="1080"/>
        </w:tabs>
        <w:spacing w:line="360" w:lineRule="auto"/>
        <w:rPr>
          <w:rFonts w:ascii="Times New Roman" w:hAnsi="Times New Roman" w:cs="Times New Roman"/>
          <w:sz w:val="28"/>
          <w:szCs w:val="28"/>
        </w:rPr>
      </w:pPr>
      <w:r w:rsidRPr="00BA6ADC">
        <w:rPr>
          <w:rFonts w:ascii="Times New Roman" w:hAnsi="Times New Roman" w:cs="Times New Roman"/>
          <w:sz w:val="28"/>
          <w:szCs w:val="28"/>
        </w:rPr>
        <w:t>Мережу закладів загальної середньої освіти комунальної власності Боярської міської територіальної громади складають 12 закладів, з яких: загальноосвітніх шкіл – 1, опорних закладів – 2, з двома філіями, ліцеїв (І-ІІІ ступенів) – 5, гімназій (І-ІІ ступенів) – 2, а також 6 приватних закладів. У закладах освіти громади функціонує 25 інклюзивних груп, у яких виховуються 99 дітей та 67 інклюзивних класів, в яких навчається 102 здобувачі освіти з ООП.</w:t>
      </w:r>
    </w:p>
    <w:p w:rsidR="006A213D" w:rsidRPr="00BA6ADC" w:rsidRDefault="006A213D" w:rsidP="00AA5EE6">
      <w:pPr>
        <w:widowControl w:val="0"/>
        <w:tabs>
          <w:tab w:val="left" w:pos="567"/>
        </w:tabs>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Загальна кількість учнів комунальних закладів у звітному періоді - 8 269 учнів, в приватних - 418 учнів. Серед учнів 662 – діти з числа ВПО та 108 дітей ООП. За межами України за дистанційною та сімейною формою здобували освіту - 961 дитина громади. </w:t>
      </w:r>
      <w:r w:rsidRPr="00BA6ADC">
        <w:rPr>
          <w:rFonts w:ascii="Times New Roman" w:hAnsi="Times New Roman" w:cs="Times New Roman"/>
          <w:sz w:val="28"/>
          <w:szCs w:val="28"/>
        </w:rPr>
        <w:br/>
        <w:t xml:space="preserve">Середня вартість утримання одного вихованця в закладах загальної середньої освіти громади у 2024/25 </w:t>
      </w:r>
      <w:proofErr w:type="spellStart"/>
      <w:r w:rsidRPr="00BA6ADC">
        <w:rPr>
          <w:rFonts w:ascii="Times New Roman" w:hAnsi="Times New Roman" w:cs="Times New Roman"/>
          <w:sz w:val="28"/>
          <w:szCs w:val="28"/>
        </w:rPr>
        <w:t>н.р</w:t>
      </w:r>
      <w:proofErr w:type="spellEnd"/>
      <w:r w:rsidRPr="00BA6ADC">
        <w:rPr>
          <w:rFonts w:ascii="Times New Roman" w:hAnsi="Times New Roman" w:cs="Times New Roman"/>
          <w:sz w:val="28"/>
          <w:szCs w:val="28"/>
        </w:rPr>
        <w:t xml:space="preserve">. склала – 38 176 грн., із яких </w:t>
      </w:r>
      <w:proofErr w:type="spellStart"/>
      <w:r w:rsidRPr="00BA6ADC">
        <w:rPr>
          <w:rFonts w:ascii="Times New Roman" w:hAnsi="Times New Roman" w:cs="Times New Roman"/>
          <w:sz w:val="28"/>
          <w:szCs w:val="28"/>
        </w:rPr>
        <w:t>субвенційні</w:t>
      </w:r>
      <w:proofErr w:type="spellEnd"/>
      <w:r w:rsidRPr="00BA6ADC">
        <w:rPr>
          <w:rFonts w:ascii="Times New Roman" w:hAnsi="Times New Roman" w:cs="Times New Roman"/>
          <w:sz w:val="28"/>
          <w:szCs w:val="28"/>
        </w:rPr>
        <w:t xml:space="preserve"> кошти - 19 702 грн. </w:t>
      </w:r>
      <w:r w:rsidRPr="00BA6ADC">
        <w:rPr>
          <w:rFonts w:ascii="Times New Roman" w:hAnsi="Times New Roman" w:cs="Times New Roman"/>
          <w:sz w:val="28"/>
          <w:szCs w:val="28"/>
        </w:rPr>
        <w:br/>
      </w:r>
      <w:r w:rsidRPr="00BA6ADC">
        <w:rPr>
          <w:rFonts w:ascii="Times New Roman" w:hAnsi="Times New Roman" w:cs="Times New Roman"/>
          <w:sz w:val="28"/>
          <w:szCs w:val="28"/>
          <w:shd w:val="clear" w:color="auto" w:fill="FFFFFF"/>
        </w:rPr>
        <w:t xml:space="preserve">На момент звітування у закладах загальної середньої освіти працює 682 педагоги, разом з сумісниками. 17 освітян служать у ЗСУ. Атестацію пройшли 24 педагогічні працівники. </w:t>
      </w:r>
    </w:p>
    <w:p w:rsidR="006A213D" w:rsidRPr="00BA6ADC" w:rsidRDefault="006A213D"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Для забезпечення доступу до освіти всіх категорій учнів спільно з КП «Транспортне підприємство» Боярської міської ради організовано підвезення учнів до закладів освіти та додому на 8 транспортних маршрутах. Загальна кількість користувачів послуги з числа учнів – 216 осіб. </w:t>
      </w:r>
    </w:p>
    <w:p w:rsidR="006A213D" w:rsidRPr="00BA6ADC" w:rsidRDefault="006A213D" w:rsidP="00AA5EE6">
      <w:pPr>
        <w:pStyle w:val="a5"/>
        <w:widowControl w:val="0"/>
        <w:shd w:val="clear" w:color="auto" w:fill="FFFFFF"/>
        <w:spacing w:before="0" w:beforeAutospacing="0" w:after="0" w:afterAutospacing="0" w:line="360" w:lineRule="auto"/>
        <w:textAlignment w:val="baseline"/>
        <w:rPr>
          <w:sz w:val="28"/>
          <w:szCs w:val="28"/>
        </w:rPr>
      </w:pPr>
      <w:r w:rsidRPr="00BA6ADC">
        <w:rPr>
          <w:sz w:val="28"/>
          <w:szCs w:val="28"/>
        </w:rPr>
        <w:t xml:space="preserve">У звітному періоді у громаді функціонує </w:t>
      </w:r>
      <w:r w:rsidRPr="00BA6ADC">
        <w:rPr>
          <w:rStyle w:val="a6"/>
          <w:b w:val="0"/>
          <w:sz w:val="28"/>
          <w:szCs w:val="28"/>
          <w:bdr w:val="none" w:sz="0" w:space="0" w:color="auto" w:frame="1"/>
        </w:rPr>
        <w:t>11 закладів дошкільної освіти</w:t>
      </w:r>
      <w:r w:rsidRPr="00BA6ADC">
        <w:rPr>
          <w:sz w:val="28"/>
          <w:szCs w:val="28"/>
        </w:rPr>
        <w:t>, в яких виховується 1511 дітей у 60 групах</w:t>
      </w:r>
      <w:r w:rsidRPr="00BA6ADC">
        <w:rPr>
          <w:b/>
          <w:sz w:val="28"/>
          <w:szCs w:val="28"/>
        </w:rPr>
        <w:t xml:space="preserve">. </w:t>
      </w:r>
      <w:r w:rsidRPr="00BA6ADC">
        <w:rPr>
          <w:sz w:val="28"/>
          <w:szCs w:val="28"/>
        </w:rPr>
        <w:t xml:space="preserve">Комунальні садочки відвідує 127 дітей з родин ВПО та 114 дітей з особливими освітніми потребами. Середня вартість утримання одного вихованця в закладах дошкільної  освіти громади становить – 76 563 грн. на одного вихованця. </w:t>
      </w:r>
    </w:p>
    <w:p w:rsidR="006A213D" w:rsidRPr="00BA6ADC" w:rsidRDefault="006A213D" w:rsidP="00AA5EE6">
      <w:pPr>
        <w:widowControl w:val="0"/>
        <w:tabs>
          <w:tab w:val="left" w:pos="567"/>
        </w:tabs>
        <w:spacing w:line="360" w:lineRule="auto"/>
        <w:rPr>
          <w:rFonts w:ascii="Times New Roman" w:hAnsi="Times New Roman" w:cs="Times New Roman"/>
          <w:sz w:val="28"/>
          <w:szCs w:val="28"/>
        </w:rPr>
      </w:pPr>
      <w:r w:rsidRPr="00BA6ADC">
        <w:rPr>
          <w:rFonts w:ascii="Times New Roman" w:eastAsia="Arimo" w:hAnsi="Times New Roman" w:cs="Times New Roman"/>
          <w:sz w:val="28"/>
          <w:szCs w:val="28"/>
        </w:rPr>
        <w:t>Серед</w:t>
      </w:r>
      <w:r w:rsidRPr="00BA6ADC">
        <w:rPr>
          <w:rFonts w:ascii="Times New Roman" w:hAnsi="Times New Roman" w:cs="Times New Roman"/>
          <w:sz w:val="28"/>
          <w:szCs w:val="28"/>
        </w:rPr>
        <w:t xml:space="preserve"> 380 працівників закладів дошкільної освіти 173 педагогічні працівники. Із них – 141 мають вищу освіту. В закладах дошкільної освіти громади працює 33 спеціалісти вищої категорії та 8 вихователів-методистів. </w:t>
      </w:r>
    </w:p>
    <w:p w:rsidR="006A213D" w:rsidRPr="00DF3D01" w:rsidRDefault="006A213D" w:rsidP="00DF3D01">
      <w:pPr>
        <w:spacing w:line="360" w:lineRule="auto"/>
        <w:rPr>
          <w:rFonts w:ascii="Times New Roman" w:hAnsi="Times New Roman" w:cs="Times New Roman"/>
          <w:bCs/>
          <w:sz w:val="28"/>
          <w:szCs w:val="28"/>
        </w:rPr>
      </w:pPr>
      <w:proofErr w:type="spellStart"/>
      <w:r w:rsidRPr="007B37DC">
        <w:rPr>
          <w:rFonts w:ascii="Times New Roman" w:hAnsi="Times New Roman" w:cs="Times New Roman"/>
          <w:bCs/>
          <w:sz w:val="28"/>
          <w:szCs w:val="28"/>
        </w:rPr>
        <w:lastRenderedPageBreak/>
        <w:t>Позашкілля</w:t>
      </w:r>
      <w:proofErr w:type="spellEnd"/>
      <w:r w:rsidRPr="007B37DC">
        <w:rPr>
          <w:rFonts w:ascii="Times New Roman" w:hAnsi="Times New Roman" w:cs="Times New Roman"/>
          <w:bCs/>
          <w:sz w:val="28"/>
          <w:szCs w:val="28"/>
        </w:rPr>
        <w:t xml:space="preserve"> у Боярській громаді представлено:</w:t>
      </w:r>
      <w:r w:rsidRPr="007B37DC">
        <w:rPr>
          <w:rFonts w:ascii="Times New Roman" w:hAnsi="Times New Roman" w:cs="Times New Roman"/>
          <w:bCs/>
          <w:sz w:val="28"/>
          <w:szCs w:val="28"/>
        </w:rPr>
        <w:br/>
        <w:t xml:space="preserve">- Центр позашкільної освіти «Оберіг» та Центр еколого-натуралістичної творчості «Юннати» Управління освіти Боярської міської ради із загальної кількістю відвідувачів 668 дітей, які відвідують 67 </w:t>
      </w:r>
      <w:r w:rsidR="00DF3D01">
        <w:rPr>
          <w:rFonts w:ascii="Times New Roman" w:hAnsi="Times New Roman" w:cs="Times New Roman"/>
          <w:bCs/>
          <w:sz w:val="28"/>
          <w:szCs w:val="28"/>
        </w:rPr>
        <w:t xml:space="preserve">гуртків різного спрямування; </w:t>
      </w:r>
      <w:r w:rsidR="00DF3D01">
        <w:rPr>
          <w:rFonts w:ascii="Times New Roman" w:hAnsi="Times New Roman" w:cs="Times New Roman"/>
          <w:bCs/>
          <w:sz w:val="28"/>
          <w:szCs w:val="28"/>
        </w:rPr>
        <w:br/>
      </w:r>
      <w:r w:rsidR="007B37DC" w:rsidRPr="007B37DC">
        <w:rPr>
          <w:rFonts w:ascii="Times New Roman" w:hAnsi="Times New Roman" w:cs="Times New Roman"/>
          <w:bCs/>
          <w:sz w:val="28"/>
          <w:szCs w:val="28"/>
        </w:rPr>
        <w:t xml:space="preserve">У Боярській міській територіальній громаді діють два заклади початкової мистецької освіти: КПМЗ «Боярська дитяча школа мистецтв» Боярської міської ради, </w:t>
      </w:r>
      <w:r w:rsidR="00DF3D01">
        <w:rPr>
          <w:rFonts w:ascii="Times New Roman" w:hAnsi="Times New Roman" w:cs="Times New Roman"/>
          <w:bCs/>
          <w:sz w:val="28"/>
          <w:szCs w:val="28"/>
        </w:rPr>
        <w:t xml:space="preserve">яка нараховує </w:t>
      </w:r>
      <w:r w:rsidR="007B37DC" w:rsidRPr="007B37DC">
        <w:rPr>
          <w:rFonts w:ascii="Times New Roman" w:hAnsi="Times New Roman" w:cs="Times New Roman"/>
          <w:bCs/>
          <w:sz w:val="28"/>
          <w:szCs w:val="28"/>
        </w:rPr>
        <w:t xml:space="preserve">500 учнів, та КПМЗ «Боярська дитяча хореографічна школа» Боярської міської ради, </w:t>
      </w:r>
      <w:r w:rsidR="00DF3D01">
        <w:rPr>
          <w:rFonts w:ascii="Times New Roman" w:hAnsi="Times New Roman" w:cs="Times New Roman"/>
          <w:bCs/>
          <w:sz w:val="28"/>
          <w:szCs w:val="28"/>
        </w:rPr>
        <w:t>де навчаються</w:t>
      </w:r>
      <w:r w:rsidR="007B37DC" w:rsidRPr="007B37DC">
        <w:rPr>
          <w:rFonts w:ascii="Times New Roman" w:hAnsi="Times New Roman" w:cs="Times New Roman"/>
          <w:bCs/>
          <w:sz w:val="28"/>
          <w:szCs w:val="28"/>
        </w:rPr>
        <w:t xml:space="preserve"> 150 </w:t>
      </w:r>
      <w:r w:rsidR="00DF3D01">
        <w:rPr>
          <w:rFonts w:ascii="Times New Roman" w:hAnsi="Times New Roman" w:cs="Times New Roman"/>
          <w:bCs/>
          <w:sz w:val="28"/>
          <w:szCs w:val="28"/>
        </w:rPr>
        <w:t>дітей</w:t>
      </w:r>
      <w:r w:rsidR="007B37DC" w:rsidRPr="007B37DC">
        <w:rPr>
          <w:rFonts w:ascii="Times New Roman" w:hAnsi="Times New Roman" w:cs="Times New Roman"/>
          <w:bCs/>
          <w:sz w:val="28"/>
          <w:szCs w:val="28"/>
        </w:rPr>
        <w:t>.</w:t>
      </w:r>
    </w:p>
    <w:p w:rsidR="006A213D" w:rsidRPr="00BA6ADC" w:rsidRDefault="006A213D" w:rsidP="00AA5EE6">
      <w:pPr>
        <w:spacing w:line="360" w:lineRule="auto"/>
        <w:rPr>
          <w:rFonts w:ascii="Times New Roman" w:hAnsi="Times New Roman" w:cs="Times New Roman"/>
          <w:bCs/>
          <w:sz w:val="28"/>
          <w:szCs w:val="28"/>
        </w:rPr>
      </w:pPr>
      <w:r w:rsidRPr="00BA6ADC">
        <w:rPr>
          <w:rFonts w:ascii="Times New Roman" w:hAnsi="Times New Roman" w:cs="Times New Roman"/>
          <w:bCs/>
          <w:sz w:val="28"/>
          <w:szCs w:val="28"/>
        </w:rPr>
        <w:t>Комунальна установа «</w:t>
      </w:r>
      <w:proofErr w:type="spellStart"/>
      <w:r w:rsidRPr="00BA6ADC">
        <w:rPr>
          <w:rFonts w:ascii="Times New Roman" w:hAnsi="Times New Roman" w:cs="Times New Roman"/>
          <w:bCs/>
          <w:sz w:val="28"/>
          <w:szCs w:val="28"/>
        </w:rPr>
        <w:t>Інклюзивно</w:t>
      </w:r>
      <w:proofErr w:type="spellEnd"/>
      <w:r w:rsidRPr="00BA6ADC">
        <w:rPr>
          <w:rFonts w:ascii="Times New Roman" w:hAnsi="Times New Roman" w:cs="Times New Roman"/>
          <w:bCs/>
          <w:sz w:val="28"/>
          <w:szCs w:val="28"/>
        </w:rPr>
        <w:t>-ресурсний центр Боярської міської ради налічує 12 працівників, серед яких практичні психологи, вчитель-дефектолог, вчитель-логопед. На обліку в ІРЦ перебуває 777 осіб, які пройшли комплексну психолого-педагогічної оцінку розвитку особи, з них 79</w:t>
      </w:r>
      <w:r w:rsidRPr="00BA6ADC">
        <w:rPr>
          <w:rFonts w:ascii="Times New Roman" w:hAnsi="Times New Roman" w:cs="Times New Roman"/>
          <w:b/>
          <w:bCs/>
          <w:sz w:val="28"/>
          <w:szCs w:val="28"/>
        </w:rPr>
        <w:t xml:space="preserve"> </w:t>
      </w:r>
      <w:r w:rsidRPr="00BA6ADC">
        <w:rPr>
          <w:rFonts w:ascii="Times New Roman" w:hAnsi="Times New Roman" w:cs="Times New Roman"/>
          <w:bCs/>
          <w:sz w:val="28"/>
          <w:szCs w:val="28"/>
        </w:rPr>
        <w:t xml:space="preserve">дітей з родин, які мають статус ВПО. </w:t>
      </w:r>
      <w:r w:rsidRPr="00BA6ADC">
        <w:rPr>
          <w:rFonts w:ascii="Times New Roman" w:hAnsi="Times New Roman" w:cs="Times New Roman"/>
          <w:sz w:val="28"/>
          <w:szCs w:val="28"/>
        </w:rPr>
        <w:t>За звітний період фахівцями ІРЦ було проведено 252 комплексних оцінок, з них первинну оцінку пройшли 211 осіб, повторну оцінку пройшли 41 дитини.</w:t>
      </w:r>
      <w:r w:rsidRPr="00BA6ADC">
        <w:rPr>
          <w:rFonts w:ascii="Times New Roman" w:hAnsi="Times New Roman" w:cs="Times New Roman"/>
          <w:bCs/>
          <w:sz w:val="28"/>
          <w:szCs w:val="28"/>
        </w:rPr>
        <w:t xml:space="preserve"> </w:t>
      </w:r>
      <w:r w:rsidRPr="00BA6ADC">
        <w:rPr>
          <w:rFonts w:ascii="Times New Roman" w:hAnsi="Times New Roman" w:cs="Times New Roman"/>
          <w:sz w:val="28"/>
          <w:szCs w:val="28"/>
        </w:rPr>
        <w:br/>
        <w:t xml:space="preserve">З 1 вересня розпочато діяльність філії ІРЦ у містечку </w:t>
      </w:r>
      <w:proofErr w:type="spellStart"/>
      <w:r w:rsidRPr="00BA6ADC">
        <w:rPr>
          <w:rFonts w:ascii="Times New Roman" w:hAnsi="Times New Roman" w:cs="Times New Roman"/>
          <w:sz w:val="28"/>
          <w:szCs w:val="28"/>
        </w:rPr>
        <w:t>Хансена</w:t>
      </w:r>
      <w:proofErr w:type="spellEnd"/>
      <w:r w:rsidRPr="00BA6ADC">
        <w:rPr>
          <w:rFonts w:ascii="Times New Roman" w:hAnsi="Times New Roman" w:cs="Times New Roman"/>
          <w:sz w:val="28"/>
          <w:szCs w:val="28"/>
        </w:rPr>
        <w:t xml:space="preserve"> (с. Тарасівка, Боярської громади). </w:t>
      </w:r>
    </w:p>
    <w:p w:rsidR="006A213D" w:rsidRPr="00BA6ADC" w:rsidRDefault="006A213D" w:rsidP="00AA5EE6">
      <w:pPr>
        <w:spacing w:line="360" w:lineRule="auto"/>
        <w:rPr>
          <w:rFonts w:ascii="Times New Roman" w:eastAsia="Times New Roman" w:hAnsi="Times New Roman" w:cs="Times New Roman"/>
          <w:sz w:val="28"/>
          <w:szCs w:val="28"/>
        </w:rPr>
      </w:pPr>
      <w:r w:rsidRPr="00BA6ADC">
        <w:rPr>
          <w:rFonts w:ascii="Times New Roman" w:hAnsi="Times New Roman" w:cs="Times New Roman"/>
          <w:sz w:val="28"/>
          <w:szCs w:val="28"/>
        </w:rPr>
        <w:t xml:space="preserve">Для посилення безпечного освітнього середовища за 6 закладами загальної середньої освіти закріплені інспектори «Служби освітньої безпеки». Також у закладах освіти працює психологічна служба, яка складається з 13 практичних психологів і 11 соціальних педагогів. Розпочав роботу </w:t>
      </w:r>
      <w:r w:rsidRPr="00BA6ADC">
        <w:rPr>
          <w:rFonts w:ascii="Times New Roman" w:eastAsia="Calibri" w:hAnsi="Times New Roman" w:cs="Times New Roman"/>
          <w:sz w:val="28"/>
          <w:szCs w:val="28"/>
        </w:rPr>
        <w:t xml:space="preserve">офіцер служби освітньої безпеки, який проводить профілактичні бесіди з батьками та здобувачами освіти. </w:t>
      </w:r>
      <w:r w:rsidRPr="00BA6ADC">
        <w:rPr>
          <w:rFonts w:ascii="Times New Roman" w:eastAsia="Times New Roman" w:hAnsi="Times New Roman" w:cs="Times New Roman"/>
          <w:sz w:val="28"/>
          <w:szCs w:val="28"/>
        </w:rPr>
        <w:br/>
      </w:r>
      <w:r w:rsidRPr="00BA6ADC">
        <w:rPr>
          <w:rFonts w:ascii="Times New Roman" w:hAnsi="Times New Roman" w:cs="Times New Roman"/>
          <w:i/>
          <w:sz w:val="28"/>
          <w:szCs w:val="28"/>
        </w:rPr>
        <w:br/>
      </w:r>
      <w:r w:rsidRPr="00BA6ADC">
        <w:rPr>
          <w:rFonts w:ascii="Times New Roman" w:hAnsi="Times New Roman" w:cs="Times New Roman"/>
          <w:sz w:val="28"/>
          <w:szCs w:val="28"/>
        </w:rPr>
        <w:t xml:space="preserve">Досягнення здобувачів закладів освіти: </w:t>
      </w:r>
      <w:r w:rsidRPr="00BA6ADC">
        <w:rPr>
          <w:rFonts w:ascii="Times New Roman" w:hAnsi="Times New Roman" w:cs="Times New Roman"/>
          <w:sz w:val="28"/>
          <w:szCs w:val="28"/>
        </w:rPr>
        <w:br/>
        <w:t>- 7 дітей здобули перемоги різного рівня у Всеукраїнському конкурсі-захисті науково-дослідницьких робіт учнів-членів Малої академії наук України;</w:t>
      </w:r>
      <w:r w:rsidRPr="00BA6ADC">
        <w:rPr>
          <w:rFonts w:ascii="Times New Roman" w:hAnsi="Times New Roman" w:cs="Times New Roman"/>
          <w:sz w:val="28"/>
          <w:szCs w:val="28"/>
        </w:rPr>
        <w:br/>
        <w:t xml:space="preserve">-  понад </w:t>
      </w:r>
      <w:r w:rsidRPr="00BA6ADC">
        <w:rPr>
          <w:rFonts w:ascii="Times New Roman" w:hAnsi="Times New Roman" w:cs="Times New Roman"/>
          <w:sz w:val="28"/>
          <w:szCs w:val="28"/>
          <w:shd w:val="clear" w:color="auto" w:fill="FFFFFF"/>
        </w:rPr>
        <w:t>500 здобувачів освіти взяли участь у Всеукраїнських учнівських олімпіадах з різних предметів, 180 – стали переможцями, 44 з них здобули перші місця;</w:t>
      </w:r>
      <w:r w:rsidRPr="00BA6ADC">
        <w:rPr>
          <w:rFonts w:ascii="Times New Roman" w:hAnsi="Times New Roman" w:cs="Times New Roman"/>
          <w:sz w:val="28"/>
          <w:szCs w:val="28"/>
          <w:shd w:val="clear" w:color="auto" w:fill="FFFFFF"/>
        </w:rPr>
        <w:br/>
      </w:r>
      <w:r w:rsidRPr="00BA6ADC">
        <w:rPr>
          <w:rFonts w:ascii="Times New Roman" w:hAnsi="Times New Roman" w:cs="Times New Roman"/>
          <w:sz w:val="28"/>
          <w:szCs w:val="28"/>
          <w:shd w:val="clear" w:color="auto" w:fill="FFFFFF"/>
        </w:rPr>
        <w:lastRenderedPageBreak/>
        <w:t xml:space="preserve">- 68 учнів долучились до </w:t>
      </w:r>
      <w:r w:rsidRPr="00BA6ADC">
        <w:rPr>
          <w:rFonts w:ascii="Times New Roman" w:hAnsi="Times New Roman" w:cs="Times New Roman"/>
          <w:bCs/>
          <w:sz w:val="28"/>
          <w:szCs w:val="28"/>
        </w:rPr>
        <w:t xml:space="preserve">ХV Міжнародного мовно-літературного  конкурсу ім. Т. Шевченка, 7 з них стали володарями перших призових місць. </w:t>
      </w:r>
    </w:p>
    <w:p w:rsidR="006A213D" w:rsidRPr="00BA6ADC" w:rsidRDefault="006A213D" w:rsidP="00AA5EE6">
      <w:pPr>
        <w:spacing w:line="360" w:lineRule="auto"/>
        <w:rPr>
          <w:rFonts w:ascii="Times New Roman" w:hAnsi="Times New Roman" w:cs="Times New Roman"/>
          <w:sz w:val="28"/>
          <w:szCs w:val="28"/>
        </w:rPr>
      </w:pPr>
      <w:r w:rsidRPr="00BA6ADC">
        <w:rPr>
          <w:rFonts w:ascii="Times New Roman" w:hAnsi="Times New Roman" w:cs="Times New Roman"/>
          <w:bCs/>
          <w:sz w:val="28"/>
          <w:szCs w:val="28"/>
        </w:rPr>
        <w:t>Ліцей «Гармонія»:</w:t>
      </w:r>
      <w:r w:rsidRPr="00BA6ADC">
        <w:rPr>
          <w:rFonts w:ascii="Times New Roman" w:hAnsi="Times New Roman" w:cs="Times New Roman"/>
          <w:bCs/>
          <w:sz w:val="28"/>
          <w:szCs w:val="28"/>
        </w:rPr>
        <w:br/>
        <w:t xml:space="preserve">- став учасником експериментального </w:t>
      </w:r>
      <w:proofErr w:type="spellStart"/>
      <w:r w:rsidRPr="00BA6ADC">
        <w:rPr>
          <w:rFonts w:ascii="Times New Roman" w:hAnsi="Times New Roman" w:cs="Times New Roman"/>
          <w:bCs/>
          <w:sz w:val="28"/>
          <w:szCs w:val="28"/>
        </w:rPr>
        <w:t>проєкту</w:t>
      </w:r>
      <w:proofErr w:type="spellEnd"/>
      <w:r w:rsidRPr="00BA6ADC">
        <w:rPr>
          <w:rFonts w:ascii="Times New Roman" w:hAnsi="Times New Roman" w:cs="Times New Roman"/>
          <w:bCs/>
          <w:sz w:val="28"/>
          <w:szCs w:val="28"/>
        </w:rPr>
        <w:t xml:space="preserve"> реформи профільної освіти за сприяння </w:t>
      </w:r>
      <w:r w:rsidRPr="00BA6ADC">
        <w:rPr>
          <w:rFonts w:ascii="Times New Roman" w:hAnsi="Times New Roman" w:cs="Times New Roman"/>
          <w:bCs/>
          <w:sz w:val="28"/>
          <w:szCs w:val="28"/>
          <w:lang w:val="en-US"/>
        </w:rPr>
        <w:t>DECIDE</w:t>
      </w:r>
      <w:r w:rsidRPr="00BA6ADC">
        <w:rPr>
          <w:rFonts w:ascii="Times New Roman" w:hAnsi="Times New Roman" w:cs="Times New Roman"/>
          <w:bCs/>
          <w:sz w:val="28"/>
          <w:szCs w:val="28"/>
        </w:rPr>
        <w:t>;</w:t>
      </w:r>
      <w:r w:rsidRPr="00BA6ADC">
        <w:rPr>
          <w:rFonts w:ascii="Times New Roman" w:hAnsi="Times New Roman" w:cs="Times New Roman"/>
          <w:bCs/>
          <w:sz w:val="28"/>
          <w:szCs w:val="28"/>
        </w:rPr>
        <w:br/>
        <w:t xml:space="preserve">- розпочав педагогічний освітній експеримент </w:t>
      </w:r>
      <w:r w:rsidRPr="00BA6ADC">
        <w:rPr>
          <w:rFonts w:ascii="Times New Roman" w:hAnsi="Times New Roman" w:cs="Times New Roman"/>
          <w:sz w:val="28"/>
          <w:szCs w:val="28"/>
        </w:rPr>
        <w:t>«Розроблення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r w:rsidRPr="00BA6ADC">
        <w:rPr>
          <w:rFonts w:ascii="Times New Roman" w:hAnsi="Times New Roman" w:cs="Times New Roman"/>
          <w:sz w:val="28"/>
          <w:szCs w:val="28"/>
        </w:rPr>
        <w:br/>
      </w:r>
      <w:r w:rsidRPr="00BA6ADC">
        <w:rPr>
          <w:rFonts w:ascii="Times New Roman" w:hAnsi="Times New Roman" w:cs="Times New Roman"/>
          <w:bCs/>
          <w:sz w:val="28"/>
          <w:szCs w:val="28"/>
        </w:rPr>
        <w:t xml:space="preserve">Ліцей «Лідер»: </w:t>
      </w:r>
      <w:r w:rsidRPr="00BA6ADC">
        <w:rPr>
          <w:rFonts w:ascii="Times New Roman" w:hAnsi="Times New Roman" w:cs="Times New Roman"/>
          <w:bCs/>
          <w:sz w:val="28"/>
          <w:szCs w:val="28"/>
        </w:rPr>
        <w:br/>
        <w:t>- організував та провів</w:t>
      </w:r>
      <w:r w:rsidRPr="00BA6ADC">
        <w:rPr>
          <w:rFonts w:ascii="Times New Roman" w:hAnsi="Times New Roman" w:cs="Times New Roman"/>
          <w:sz w:val="28"/>
          <w:szCs w:val="28"/>
        </w:rPr>
        <w:t xml:space="preserve"> патріотичний форум учнівської молоді: " Україна: бути гідними", присвячений 20-ій річниці Помаранчевої революції та 11-ій річниці Революції Гідності;</w:t>
      </w:r>
      <w:r w:rsidRPr="00BA6ADC">
        <w:rPr>
          <w:rFonts w:ascii="Times New Roman" w:hAnsi="Times New Roman" w:cs="Times New Roman"/>
          <w:sz w:val="28"/>
          <w:szCs w:val="28"/>
        </w:rPr>
        <w:br/>
        <w:t>- створив мюзикл "Маруся Чурай" присвячений 95-літтю з Дня народження Ліни Костенко, 400-літній річниці з Дня народження Марусі Чурай;</w:t>
      </w:r>
      <w:r w:rsidRPr="00BA6ADC">
        <w:rPr>
          <w:rFonts w:ascii="Times New Roman" w:hAnsi="Times New Roman" w:cs="Times New Roman"/>
          <w:sz w:val="28"/>
          <w:szCs w:val="28"/>
        </w:rPr>
        <w:br/>
        <w:t xml:space="preserve">- пройшов позаплановий інституційний аудит, проведений Центральним міжрегіональним управлінням Державної служби якості освіти і отримав високий рівень якості освітньої діяльності. </w:t>
      </w:r>
      <w:r w:rsidRPr="00BA6ADC">
        <w:rPr>
          <w:rFonts w:ascii="Times New Roman" w:hAnsi="Times New Roman" w:cs="Times New Roman"/>
          <w:spacing w:val="-4"/>
          <w:sz w:val="28"/>
          <w:szCs w:val="28"/>
        </w:rPr>
        <w:br/>
      </w:r>
      <w:proofErr w:type="spellStart"/>
      <w:r w:rsidRPr="00BA6ADC">
        <w:rPr>
          <w:rFonts w:ascii="Times New Roman" w:hAnsi="Times New Roman" w:cs="Times New Roman"/>
          <w:spacing w:val="-4"/>
          <w:sz w:val="28"/>
          <w:szCs w:val="28"/>
        </w:rPr>
        <w:t>Забірський</w:t>
      </w:r>
      <w:proofErr w:type="spellEnd"/>
      <w:r w:rsidRPr="00BA6ADC">
        <w:rPr>
          <w:rFonts w:ascii="Times New Roman" w:hAnsi="Times New Roman" w:cs="Times New Roman"/>
          <w:spacing w:val="-4"/>
          <w:sz w:val="28"/>
          <w:szCs w:val="28"/>
        </w:rPr>
        <w:t xml:space="preserve"> опорний заклад освіти: </w:t>
      </w:r>
      <w:r w:rsidRPr="00BA6ADC">
        <w:rPr>
          <w:rFonts w:ascii="Times New Roman" w:hAnsi="Times New Roman" w:cs="Times New Roman"/>
          <w:spacing w:val="-4"/>
          <w:sz w:val="28"/>
          <w:szCs w:val="28"/>
        </w:rPr>
        <w:br/>
        <w:t xml:space="preserve">- </w:t>
      </w:r>
      <w:r w:rsidRPr="00BA6ADC">
        <w:rPr>
          <w:rFonts w:ascii="Times New Roman" w:hAnsi="Times New Roman" w:cs="Times New Roman"/>
          <w:sz w:val="28"/>
          <w:szCs w:val="28"/>
        </w:rPr>
        <w:t>впроваджено хмарну платформу «Універсал-онлайн» для створення комфортних умов розвитку дитини, формування індивідуальних освітніх траєкторій, надання підтримки учням відповідно до їхніх потреб, підвищення ефективності педагогічного впливу та сприяння соціальній адаптації в колективі однолітків.</w:t>
      </w:r>
    </w:p>
    <w:p w:rsidR="008D3696" w:rsidRPr="00BA6ADC" w:rsidRDefault="008D3696" w:rsidP="00AA5EE6">
      <w:pPr>
        <w:spacing w:line="360" w:lineRule="auto"/>
        <w:rPr>
          <w:rFonts w:ascii="Times New Roman" w:hAnsi="Times New Roman" w:cs="Times New Roman"/>
          <w:sz w:val="28"/>
          <w:szCs w:val="28"/>
        </w:rPr>
      </w:pPr>
    </w:p>
    <w:p w:rsidR="008D3696" w:rsidRPr="00F54D20" w:rsidRDefault="00484E93"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2.7. Служба у справах дітей</w:t>
      </w:r>
    </w:p>
    <w:p w:rsidR="00484E93" w:rsidRPr="00BA6ADC" w:rsidRDefault="00484E93"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На дату звітування на обліку в Службі перебуває 70 дітей, з яких 30 - діти-сироти та 40 дітей позбавлених батьківського піклування. </w:t>
      </w:r>
      <w:r w:rsidRPr="00BA6ADC">
        <w:rPr>
          <w:rFonts w:ascii="Times New Roman" w:hAnsi="Times New Roman" w:cs="Times New Roman"/>
          <w:sz w:val="28"/>
          <w:szCs w:val="28"/>
        </w:rPr>
        <w:br/>
        <w:t xml:space="preserve">Було поставлено на облік в поточному періоді - 9 дітей. </w:t>
      </w:r>
      <w:r w:rsidRPr="00BA6ADC">
        <w:rPr>
          <w:rFonts w:ascii="Times New Roman" w:hAnsi="Times New Roman" w:cs="Times New Roman"/>
          <w:sz w:val="28"/>
          <w:szCs w:val="28"/>
        </w:rPr>
        <w:br/>
        <w:t xml:space="preserve">Знято з обліку - 10 дітей. </w:t>
      </w:r>
      <w:r w:rsidRPr="00BA6ADC">
        <w:rPr>
          <w:rFonts w:ascii="Times New Roman" w:hAnsi="Times New Roman" w:cs="Times New Roman"/>
          <w:sz w:val="28"/>
          <w:szCs w:val="28"/>
        </w:rPr>
        <w:br/>
      </w:r>
      <w:r w:rsidRPr="00BA6ADC">
        <w:rPr>
          <w:rFonts w:ascii="Times New Roman" w:hAnsi="Times New Roman" w:cs="Times New Roman"/>
          <w:sz w:val="28"/>
          <w:szCs w:val="28"/>
        </w:rPr>
        <w:lastRenderedPageBreak/>
        <w:t>Дітей, які опинилися в складних життєвих обставинах, перебуває на обліку - 248 осіб.</w:t>
      </w:r>
    </w:p>
    <w:p w:rsidR="00484E93" w:rsidRPr="00BA6ADC" w:rsidRDefault="00484E93"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В Боярській МТГ функціонує  14 дитячих будинків сімейного  типу та 2 прийомних сім’ї. Створено 2 родини, які надають послугу патронату над дитиною.</w:t>
      </w:r>
      <w:r w:rsidRPr="00BA6ADC">
        <w:rPr>
          <w:rFonts w:ascii="Times New Roman" w:hAnsi="Times New Roman" w:cs="Times New Roman"/>
          <w:sz w:val="28"/>
          <w:szCs w:val="28"/>
        </w:rPr>
        <w:br/>
        <w:t xml:space="preserve">Придбано 3 житлових будинки для функціонування  дитячих будинки сімейного типу за кошти державного та місцевого бюджетів на загальну суму – 18 003 413,00. Розвиток форм сімейного виховання дітей-сиріт та дітей позбавлених батьківського піклування залишається пріоритетним напрямком для громади. </w:t>
      </w:r>
    </w:p>
    <w:p w:rsidR="00FE3DA2" w:rsidRPr="00C41563" w:rsidRDefault="00484E93" w:rsidP="00C41563">
      <w:pPr>
        <w:pStyle w:val="docdata"/>
        <w:tabs>
          <w:tab w:val="left" w:pos="0"/>
        </w:tabs>
        <w:spacing w:before="0" w:beforeAutospacing="0" w:after="0" w:afterAutospacing="0" w:line="360" w:lineRule="auto"/>
        <w:rPr>
          <w:sz w:val="28"/>
          <w:szCs w:val="28"/>
          <w:lang w:val="uk-UA"/>
        </w:rPr>
      </w:pPr>
      <w:r w:rsidRPr="00C41563">
        <w:rPr>
          <w:sz w:val="28"/>
          <w:szCs w:val="28"/>
          <w:lang w:val="uk-UA"/>
        </w:rPr>
        <w:br/>
        <w:t>Протягом звітного періоду, в рамках реалізації</w:t>
      </w:r>
      <w:r w:rsidRPr="00C41563">
        <w:rPr>
          <w:color w:val="000000"/>
          <w:sz w:val="28"/>
          <w:szCs w:val="28"/>
          <w:lang w:val="uk-UA"/>
        </w:rPr>
        <w:t xml:space="preserve"> Комплексн</w:t>
      </w:r>
      <w:r w:rsidRPr="00C41563">
        <w:rPr>
          <w:color w:val="000000"/>
          <w:sz w:val="28"/>
          <w:szCs w:val="28"/>
          <w:lang w:val="uk-UA" w:bidi="ar-JO"/>
        </w:rPr>
        <w:t>ої</w:t>
      </w:r>
      <w:r w:rsidRPr="00C41563">
        <w:rPr>
          <w:color w:val="000000"/>
          <w:sz w:val="28"/>
          <w:szCs w:val="28"/>
          <w:lang w:val="uk-UA"/>
        </w:rPr>
        <w:t xml:space="preserve"> програми забезпечення прав дітей «Щаслива дитина - успішна родина» на 2022 – 2026 роки, службою було витрачено </w:t>
      </w:r>
      <w:r w:rsidRPr="00C41563">
        <w:rPr>
          <w:sz w:val="28"/>
          <w:szCs w:val="28"/>
          <w:lang w:val="uk-UA"/>
        </w:rPr>
        <w:t xml:space="preserve">905 399,00 грн. на забезпечення туристичними послугами дітей пільгових категорій Боярської МТГ з метою оздоровлення за межами України та придбано </w:t>
      </w:r>
      <w:proofErr w:type="spellStart"/>
      <w:r w:rsidRPr="00C41563">
        <w:rPr>
          <w:sz w:val="28"/>
          <w:szCs w:val="28"/>
          <w:lang w:val="uk-UA"/>
        </w:rPr>
        <w:t>павербанки</w:t>
      </w:r>
      <w:proofErr w:type="spellEnd"/>
      <w:r w:rsidRPr="00C41563">
        <w:rPr>
          <w:sz w:val="28"/>
          <w:szCs w:val="28"/>
          <w:lang w:val="uk-UA"/>
        </w:rPr>
        <w:t xml:space="preserve"> та фітнес браслети, навушники для дітей до Дня захисту дітей, до Дня усиновлення, до Новорічних свят.</w:t>
      </w:r>
      <w:r w:rsidRPr="00C41563">
        <w:rPr>
          <w:sz w:val="28"/>
          <w:szCs w:val="28"/>
          <w:lang w:val="uk-UA"/>
        </w:rPr>
        <w:br/>
        <w:t xml:space="preserve">Протягом 2025 року надійшло 14 повідомлень про вчинення фізичного, психологічного та сексуального насильства. Постійно проводиться профілактична робота з метою недопущення насильства в сім’ї, школі, на вулиці. </w:t>
      </w:r>
    </w:p>
    <w:p w:rsidR="00FE3DA2" w:rsidRPr="00BA6ADC" w:rsidRDefault="00FE3DA2" w:rsidP="00AA5EE6">
      <w:pPr>
        <w:pStyle w:val="docdata"/>
        <w:tabs>
          <w:tab w:val="left" w:pos="0"/>
        </w:tabs>
        <w:spacing w:before="0" w:beforeAutospacing="0" w:after="0" w:afterAutospacing="0" w:line="360" w:lineRule="auto"/>
        <w:rPr>
          <w:sz w:val="28"/>
          <w:szCs w:val="28"/>
          <w:lang w:val="uk-UA"/>
        </w:rPr>
      </w:pPr>
    </w:p>
    <w:p w:rsidR="00092072" w:rsidRPr="00F54D20" w:rsidRDefault="00484E93" w:rsidP="00AA5EE6">
      <w:pPr>
        <w:pStyle w:val="docdata"/>
        <w:tabs>
          <w:tab w:val="left" w:pos="0"/>
        </w:tabs>
        <w:spacing w:before="0" w:beforeAutospacing="0" w:after="0" w:afterAutospacing="0" w:line="360" w:lineRule="auto"/>
        <w:rPr>
          <w:b/>
          <w:sz w:val="28"/>
          <w:szCs w:val="28"/>
        </w:rPr>
      </w:pPr>
      <w:r w:rsidRPr="00BA6ADC">
        <w:rPr>
          <w:sz w:val="28"/>
          <w:szCs w:val="28"/>
        </w:rPr>
        <w:br/>
      </w:r>
      <w:r w:rsidR="00092072" w:rsidRPr="00F54D20">
        <w:rPr>
          <w:b/>
          <w:sz w:val="28"/>
          <w:szCs w:val="28"/>
        </w:rPr>
        <w:t>2.</w:t>
      </w:r>
      <w:r w:rsidR="00F54D20">
        <w:rPr>
          <w:b/>
          <w:sz w:val="28"/>
          <w:szCs w:val="28"/>
        </w:rPr>
        <w:t>8</w:t>
      </w:r>
      <w:r w:rsidR="00092072" w:rsidRPr="00F54D20">
        <w:rPr>
          <w:b/>
          <w:sz w:val="28"/>
          <w:szCs w:val="28"/>
        </w:rPr>
        <w:t xml:space="preserve">. </w:t>
      </w:r>
      <w:proofErr w:type="spellStart"/>
      <w:r w:rsidR="00092072" w:rsidRPr="00F54D20">
        <w:rPr>
          <w:b/>
          <w:sz w:val="28"/>
          <w:szCs w:val="28"/>
        </w:rPr>
        <w:t>Відділ</w:t>
      </w:r>
      <w:proofErr w:type="spellEnd"/>
      <w:r w:rsidR="00092072" w:rsidRPr="00F54D20">
        <w:rPr>
          <w:b/>
          <w:sz w:val="28"/>
          <w:szCs w:val="28"/>
        </w:rPr>
        <w:t xml:space="preserve"> </w:t>
      </w:r>
      <w:proofErr w:type="spellStart"/>
      <w:r w:rsidR="00092072" w:rsidRPr="00F54D20">
        <w:rPr>
          <w:b/>
          <w:sz w:val="28"/>
          <w:szCs w:val="28"/>
        </w:rPr>
        <w:t>містобудування</w:t>
      </w:r>
      <w:proofErr w:type="spellEnd"/>
      <w:r w:rsidR="00092072" w:rsidRPr="00F54D20">
        <w:rPr>
          <w:b/>
          <w:sz w:val="28"/>
          <w:szCs w:val="28"/>
        </w:rPr>
        <w:t xml:space="preserve"> та </w:t>
      </w:r>
      <w:proofErr w:type="spellStart"/>
      <w:r w:rsidR="00092072" w:rsidRPr="00F54D20">
        <w:rPr>
          <w:b/>
          <w:sz w:val="28"/>
          <w:szCs w:val="28"/>
        </w:rPr>
        <w:t>архітектури</w:t>
      </w:r>
      <w:proofErr w:type="spellEnd"/>
    </w:p>
    <w:p w:rsidR="00092072" w:rsidRPr="00BA6ADC" w:rsidRDefault="00092072" w:rsidP="00AA5EE6">
      <w:pPr>
        <w:pStyle w:val="docdata"/>
        <w:tabs>
          <w:tab w:val="left" w:pos="0"/>
        </w:tabs>
        <w:spacing w:before="0" w:beforeAutospacing="0" w:after="0" w:afterAutospacing="0" w:line="360" w:lineRule="auto"/>
        <w:rPr>
          <w:sz w:val="28"/>
          <w:szCs w:val="28"/>
        </w:rPr>
      </w:pPr>
    </w:p>
    <w:p w:rsidR="00092072" w:rsidRPr="00BA6ADC" w:rsidRDefault="00092072"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Проведено:</w:t>
      </w:r>
      <w:r w:rsidRPr="00BA6ADC">
        <w:rPr>
          <w:rFonts w:ascii="Times New Roman" w:hAnsi="Times New Roman" w:cs="Times New Roman"/>
          <w:sz w:val="28"/>
          <w:szCs w:val="28"/>
        </w:rPr>
        <w:br/>
        <w:t xml:space="preserve">- 11 громадських слухань; </w:t>
      </w:r>
      <w:r w:rsidRPr="00BA6ADC">
        <w:rPr>
          <w:rFonts w:ascii="Times New Roman" w:hAnsi="Times New Roman" w:cs="Times New Roman"/>
          <w:sz w:val="28"/>
          <w:szCs w:val="28"/>
        </w:rPr>
        <w:br/>
        <w:t xml:space="preserve">- організаційні роботи щодо розроблення генеральних </w:t>
      </w:r>
      <w:proofErr w:type="spellStart"/>
      <w:r w:rsidRPr="00BA6ADC">
        <w:rPr>
          <w:rFonts w:ascii="Times New Roman" w:hAnsi="Times New Roman" w:cs="Times New Roman"/>
          <w:sz w:val="28"/>
          <w:szCs w:val="28"/>
        </w:rPr>
        <w:t>планівс</w:t>
      </w:r>
      <w:proofErr w:type="spellEnd"/>
      <w:r w:rsidRPr="00BA6ADC">
        <w:rPr>
          <w:rFonts w:ascii="Times New Roman" w:hAnsi="Times New Roman" w:cs="Times New Roman"/>
          <w:sz w:val="28"/>
          <w:szCs w:val="28"/>
        </w:rPr>
        <w:t xml:space="preserve"> . Перевіз та с. Новосілки;</w:t>
      </w:r>
      <w:r w:rsidRPr="00BA6ADC">
        <w:rPr>
          <w:rFonts w:ascii="Times New Roman" w:hAnsi="Times New Roman" w:cs="Times New Roman"/>
          <w:sz w:val="28"/>
          <w:szCs w:val="28"/>
        </w:rPr>
        <w:br/>
      </w:r>
      <w:r w:rsidRPr="00BA6ADC">
        <w:rPr>
          <w:rFonts w:ascii="Times New Roman" w:hAnsi="Times New Roman" w:cs="Times New Roman"/>
          <w:sz w:val="28"/>
          <w:szCs w:val="28"/>
        </w:rPr>
        <w:lastRenderedPageBreak/>
        <w:t>- організаційні роботи щодо розроблення та затвердження детальних планів територій в кількості 18 об’єктів</w:t>
      </w:r>
      <w:r w:rsidRPr="00BA6ADC">
        <w:rPr>
          <w:rFonts w:ascii="Times New Roman" w:hAnsi="Times New Roman" w:cs="Times New Roman"/>
          <w:sz w:val="28"/>
          <w:szCs w:val="28"/>
        </w:rPr>
        <w:br/>
        <w:t>- верифікацію вулиць та будинків Боярської МТГ в адресному реєстрі;</w:t>
      </w:r>
      <w:r w:rsidRPr="00BA6ADC">
        <w:rPr>
          <w:rFonts w:ascii="Times New Roman" w:hAnsi="Times New Roman" w:cs="Times New Roman"/>
          <w:sz w:val="28"/>
          <w:szCs w:val="28"/>
        </w:rPr>
        <w:br/>
        <w:t xml:space="preserve">- </w:t>
      </w:r>
      <w:r w:rsidRPr="00BA6ADC">
        <w:rPr>
          <w:rFonts w:ascii="Times New Roman" w:hAnsi="Times New Roman" w:cs="Times New Roman"/>
          <w:color w:val="000000"/>
          <w:sz w:val="28"/>
          <w:szCs w:val="28"/>
        </w:rPr>
        <w:t>внесення 511</w:t>
      </w:r>
      <w:r w:rsidRPr="00BA6ADC">
        <w:rPr>
          <w:rFonts w:ascii="Times New Roman" w:hAnsi="Times New Roman" w:cs="Times New Roman"/>
          <w:sz w:val="28"/>
          <w:szCs w:val="28"/>
        </w:rPr>
        <w:t xml:space="preserve"> документів до Єдиної державної електронної системи у сфері будівництва. </w:t>
      </w:r>
      <w:r w:rsidRPr="00BA6ADC">
        <w:rPr>
          <w:rFonts w:ascii="Times New Roman" w:hAnsi="Times New Roman" w:cs="Times New Roman"/>
          <w:sz w:val="28"/>
          <w:szCs w:val="28"/>
        </w:rPr>
        <w:br/>
        <w:t>Опрацьовано звернень фізичних та юридичних осіб – 292.</w:t>
      </w:r>
      <w:r w:rsidRPr="00BA6ADC">
        <w:rPr>
          <w:rFonts w:ascii="Times New Roman" w:hAnsi="Times New Roman" w:cs="Times New Roman"/>
          <w:sz w:val="28"/>
          <w:szCs w:val="28"/>
        </w:rPr>
        <w:br/>
        <w:t xml:space="preserve">Підготовлено та видано документів державного зразка – 765. </w:t>
      </w:r>
      <w:r w:rsidR="006A25CD" w:rsidRPr="00BA6ADC">
        <w:rPr>
          <w:rFonts w:ascii="Times New Roman" w:hAnsi="Times New Roman" w:cs="Times New Roman"/>
          <w:sz w:val="28"/>
          <w:szCs w:val="28"/>
        </w:rPr>
        <w:br/>
      </w:r>
    </w:p>
    <w:p w:rsidR="006A25CD"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2.9</w:t>
      </w:r>
      <w:r w:rsidR="006A25CD" w:rsidRPr="00F54D20">
        <w:rPr>
          <w:rFonts w:ascii="Times New Roman" w:hAnsi="Times New Roman" w:cs="Times New Roman"/>
          <w:b/>
          <w:sz w:val="28"/>
          <w:szCs w:val="28"/>
        </w:rPr>
        <w:t>. Відділ землевпорядкування, кадастру та екології</w:t>
      </w:r>
    </w:p>
    <w:p w:rsidR="00DB58B5" w:rsidRPr="00BA6ADC" w:rsidRDefault="00DB58B5"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Укладено договори купівлі-продажу земельних ділянок під об’єктами нерухомого майна, що перебувають у власності фізичних/юридичних осіб (7 об’єктів), та збільшено надходження до міського бюджету на загальну суму понад  6 000 000 грн.</w:t>
      </w:r>
      <w:r w:rsidRPr="00BA6ADC">
        <w:rPr>
          <w:rFonts w:ascii="Times New Roman" w:hAnsi="Times New Roman" w:cs="Times New Roman"/>
          <w:sz w:val="28"/>
          <w:szCs w:val="28"/>
        </w:rPr>
        <w:br/>
        <w:t>Укладено 32 договори про користування земельними ділянками на території Боярської МТГ.</w:t>
      </w:r>
    </w:p>
    <w:p w:rsidR="00DB58B5" w:rsidRPr="00BA6ADC" w:rsidRDefault="00DB58B5" w:rsidP="00AA5EE6">
      <w:pPr>
        <w:spacing w:line="360" w:lineRule="auto"/>
        <w:rPr>
          <w:rFonts w:ascii="Times New Roman" w:hAnsi="Times New Roman" w:cs="Times New Roman"/>
          <w:sz w:val="28"/>
          <w:szCs w:val="28"/>
        </w:rPr>
      </w:pPr>
      <w:r w:rsidRPr="00BA6ADC">
        <w:rPr>
          <w:rFonts w:ascii="Times New Roman" w:eastAsia="Calibri" w:hAnsi="Times New Roman" w:cs="Times New Roman"/>
          <w:sz w:val="28"/>
          <w:szCs w:val="28"/>
        </w:rPr>
        <w:t xml:space="preserve">Здійснено інвентаризації земель комунальної форми власності в кількості 53 об’єкти. </w:t>
      </w:r>
      <w:r w:rsidRPr="00BA6ADC">
        <w:rPr>
          <w:rFonts w:ascii="Times New Roman" w:eastAsia="Calibri" w:hAnsi="Times New Roman" w:cs="Times New Roman"/>
          <w:sz w:val="28"/>
          <w:szCs w:val="28"/>
        </w:rPr>
        <w:br/>
      </w:r>
      <w:r w:rsidRPr="00BA6ADC">
        <w:rPr>
          <w:rFonts w:ascii="Times New Roman" w:hAnsi="Times New Roman" w:cs="Times New Roman"/>
          <w:sz w:val="28"/>
          <w:szCs w:val="28"/>
        </w:rPr>
        <w:t>Проведено роботу щодо інвентаризації земель на території Боярської МТГ, з метою подальшого забезпечення земельними ділянками учасників бойових дій.</w:t>
      </w:r>
    </w:p>
    <w:p w:rsidR="00DB58B5" w:rsidRPr="00BA6ADC" w:rsidRDefault="00DB58B5" w:rsidP="00AA5EE6">
      <w:pPr>
        <w:spacing w:line="360" w:lineRule="auto"/>
        <w:rPr>
          <w:rFonts w:ascii="Times New Roman" w:hAnsi="Times New Roman" w:cs="Times New Roman"/>
          <w:sz w:val="28"/>
          <w:szCs w:val="28"/>
        </w:rPr>
      </w:pPr>
      <w:r w:rsidRPr="00BA6ADC">
        <w:rPr>
          <w:rFonts w:ascii="Times New Roman" w:eastAsia="Calibri" w:hAnsi="Times New Roman" w:cs="Times New Roman"/>
          <w:sz w:val="28"/>
          <w:szCs w:val="28"/>
        </w:rPr>
        <w:t xml:space="preserve">Налагоджено співпрацю та проведено ряд заходів спільно з ГУ ДПС у Київській області.  </w:t>
      </w:r>
      <w:r w:rsidRPr="00BA6ADC">
        <w:rPr>
          <w:rFonts w:ascii="Times New Roman" w:eastAsia="Calibri" w:hAnsi="Times New Roman" w:cs="Times New Roman"/>
          <w:sz w:val="28"/>
          <w:szCs w:val="28"/>
        </w:rPr>
        <w:br/>
        <w:t>Організовано безперервну роботу з боржниками зі сплати орендної плати та податку за користування земельними ділянками на території громади, в результаті чого збільшено надходження до бюджету громади.</w:t>
      </w:r>
      <w:r w:rsidRPr="00BA6ADC">
        <w:rPr>
          <w:rFonts w:ascii="Times New Roman" w:hAnsi="Times New Roman" w:cs="Times New Roman"/>
          <w:sz w:val="28"/>
          <w:szCs w:val="28"/>
        </w:rPr>
        <w:t xml:space="preserve"> З</w:t>
      </w:r>
      <w:r w:rsidRPr="00BA6ADC">
        <w:rPr>
          <w:rFonts w:ascii="Times New Roman" w:eastAsia="Calibri" w:hAnsi="Times New Roman" w:cs="Times New Roman"/>
          <w:color w:val="000000"/>
          <w:sz w:val="28"/>
          <w:szCs w:val="28"/>
          <w:shd w:val="clear" w:color="auto" w:fill="FFFFFF"/>
        </w:rPr>
        <w:t>абезпечено прозорі і конкурентні процедури продажу земель</w:t>
      </w:r>
      <w:r w:rsidRPr="00BA6ADC">
        <w:rPr>
          <w:rFonts w:ascii="Times New Roman" w:eastAsia="Calibri" w:hAnsi="Times New Roman" w:cs="Times New Roman"/>
          <w:sz w:val="28"/>
          <w:szCs w:val="28"/>
        </w:rPr>
        <w:t xml:space="preserve"> комунальної власності на аукціонах. </w:t>
      </w:r>
    </w:p>
    <w:p w:rsidR="00DB58B5" w:rsidRPr="00BA6ADC" w:rsidRDefault="00DB58B5"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Завершено роботи щодо </w:t>
      </w:r>
      <w:r w:rsidRPr="00BA6ADC">
        <w:rPr>
          <w:rFonts w:ascii="Times New Roman" w:eastAsia="Calibri" w:hAnsi="Times New Roman" w:cs="Times New Roman"/>
          <w:sz w:val="28"/>
          <w:szCs w:val="28"/>
        </w:rPr>
        <w:t xml:space="preserve">поновленню технічної документації з нормативної грошової оцінки населених пунктів Боярської міської територіальної громади, яка почне діяти з 01.01.2026 року, що забезпечить правильність </w:t>
      </w:r>
      <w:r w:rsidRPr="00BA6ADC">
        <w:rPr>
          <w:rFonts w:ascii="Times New Roman" w:eastAsia="Calibri" w:hAnsi="Times New Roman" w:cs="Times New Roman"/>
          <w:sz w:val="28"/>
          <w:szCs w:val="28"/>
        </w:rPr>
        <w:lastRenderedPageBreak/>
        <w:t>визначенню розміру податків, орендної плати земельних ділянок.</w:t>
      </w:r>
      <w:r w:rsidRPr="00BA6ADC">
        <w:rPr>
          <w:rFonts w:ascii="Times New Roman" w:hAnsi="Times New Roman" w:cs="Times New Roman"/>
          <w:sz w:val="28"/>
          <w:szCs w:val="28"/>
        </w:rPr>
        <w:br/>
      </w:r>
      <w:r w:rsidRPr="00BA6ADC">
        <w:rPr>
          <w:rFonts w:ascii="Times New Roman" w:eastAsia="Calibri" w:hAnsi="Times New Roman" w:cs="Times New Roman"/>
          <w:sz w:val="28"/>
          <w:szCs w:val="28"/>
        </w:rPr>
        <w:t xml:space="preserve">Проведено роботу </w:t>
      </w:r>
      <w:r w:rsidRPr="00BA6ADC">
        <w:rPr>
          <w:rFonts w:ascii="Times New Roman" w:hAnsi="Times New Roman" w:cs="Times New Roman"/>
          <w:sz w:val="28"/>
          <w:szCs w:val="28"/>
        </w:rPr>
        <w:t xml:space="preserve">щодо реалізації прав громадян на оформлення земельних часток (паї) </w:t>
      </w:r>
      <w:r w:rsidRPr="00BA6ADC">
        <w:rPr>
          <w:rFonts w:ascii="Times New Roman" w:eastAsia="Calibri" w:hAnsi="Times New Roman" w:cs="Times New Roman"/>
          <w:sz w:val="28"/>
          <w:szCs w:val="28"/>
        </w:rPr>
        <w:t xml:space="preserve">відповідно до прийнятого рішення «Про надання дозволу на інвентаризацію земельних часток (паїв) на території колишньої </w:t>
      </w:r>
      <w:proofErr w:type="spellStart"/>
      <w:r w:rsidRPr="00BA6ADC">
        <w:rPr>
          <w:rFonts w:ascii="Times New Roman" w:eastAsia="Calibri" w:hAnsi="Times New Roman" w:cs="Times New Roman"/>
          <w:sz w:val="28"/>
          <w:szCs w:val="28"/>
        </w:rPr>
        <w:t>Дзвінківської</w:t>
      </w:r>
      <w:proofErr w:type="spellEnd"/>
      <w:r w:rsidRPr="00BA6ADC">
        <w:rPr>
          <w:rFonts w:ascii="Times New Roman" w:eastAsia="Calibri" w:hAnsi="Times New Roman" w:cs="Times New Roman"/>
          <w:sz w:val="28"/>
          <w:szCs w:val="28"/>
        </w:rPr>
        <w:t xml:space="preserve"> сільської ради».</w:t>
      </w:r>
      <w:r w:rsidRPr="00BA6ADC">
        <w:rPr>
          <w:rFonts w:ascii="Times New Roman" w:hAnsi="Times New Roman" w:cs="Times New Roman"/>
          <w:sz w:val="28"/>
          <w:szCs w:val="28"/>
        </w:rPr>
        <w:t xml:space="preserve"> </w:t>
      </w:r>
    </w:p>
    <w:p w:rsidR="00DB58B5" w:rsidRPr="00BA6ADC" w:rsidRDefault="00DB58B5" w:rsidP="00AA5EE6">
      <w:pPr>
        <w:spacing w:after="0" w:line="360" w:lineRule="auto"/>
        <w:rPr>
          <w:rFonts w:ascii="Times New Roman" w:hAnsi="Times New Roman" w:cs="Times New Roman"/>
          <w:sz w:val="28"/>
          <w:szCs w:val="28"/>
        </w:rPr>
      </w:pPr>
      <w:r w:rsidRPr="00BA6ADC">
        <w:rPr>
          <w:rFonts w:ascii="Times New Roman" w:hAnsi="Times New Roman" w:cs="Times New Roman"/>
          <w:sz w:val="28"/>
          <w:szCs w:val="28"/>
        </w:rPr>
        <w:br/>
        <w:t xml:space="preserve">Здійснено заходи щодо оформлення земель рекреаційного призначення з метою створення гармонійного простору для відпочинку та збереження природи на території громади. Надано один статус скверу земельній ділянці загальною площею 0,088 га в м. Боярка та надано статус парку загальною площею 5,3964 га в с. </w:t>
      </w:r>
      <w:proofErr w:type="spellStart"/>
      <w:r w:rsidRPr="00BA6ADC">
        <w:rPr>
          <w:rFonts w:ascii="Times New Roman" w:hAnsi="Times New Roman" w:cs="Times New Roman"/>
          <w:sz w:val="28"/>
          <w:szCs w:val="28"/>
        </w:rPr>
        <w:t>Малютянка</w:t>
      </w:r>
      <w:proofErr w:type="spellEnd"/>
      <w:r w:rsidRPr="00BA6ADC">
        <w:rPr>
          <w:rFonts w:ascii="Times New Roman" w:hAnsi="Times New Roman" w:cs="Times New Roman"/>
          <w:sz w:val="28"/>
          <w:szCs w:val="28"/>
        </w:rPr>
        <w:t xml:space="preserve">. Здійснено координацію робіт з метою залучення </w:t>
      </w:r>
      <w:proofErr w:type="spellStart"/>
      <w:r w:rsidRPr="00BA6ADC">
        <w:rPr>
          <w:rFonts w:ascii="Times New Roman" w:hAnsi="Times New Roman" w:cs="Times New Roman"/>
          <w:sz w:val="28"/>
          <w:szCs w:val="28"/>
        </w:rPr>
        <w:t>проєкту</w:t>
      </w:r>
      <w:proofErr w:type="spellEnd"/>
      <w:r w:rsidRPr="00BA6ADC">
        <w:rPr>
          <w:rFonts w:ascii="Times New Roman" w:hAnsi="Times New Roman" w:cs="Times New Roman"/>
          <w:sz w:val="28"/>
          <w:szCs w:val="28"/>
        </w:rPr>
        <w:t xml:space="preserve"> «Активні парки» в парку ім. Т. Шевченка в м. Боярка. </w:t>
      </w:r>
      <w:r w:rsidRPr="00BA6ADC">
        <w:rPr>
          <w:rFonts w:ascii="Times New Roman" w:hAnsi="Times New Roman" w:cs="Times New Roman"/>
          <w:sz w:val="28"/>
          <w:szCs w:val="28"/>
        </w:rPr>
        <w:br/>
      </w:r>
      <w:r w:rsidRPr="00BA6ADC">
        <w:rPr>
          <w:rFonts w:ascii="Times New Roman" w:hAnsi="Times New Roman" w:cs="Times New Roman"/>
          <w:sz w:val="28"/>
          <w:szCs w:val="28"/>
        </w:rPr>
        <w:br/>
      </w:r>
      <w:r w:rsidRPr="00BA6ADC">
        <w:rPr>
          <w:rFonts w:ascii="Times New Roman" w:eastAsia="Calibri" w:hAnsi="Times New Roman" w:cs="Times New Roman"/>
          <w:sz w:val="28"/>
          <w:szCs w:val="28"/>
        </w:rPr>
        <w:t>Завершено інвентаризацію об’єкту зеленого господарства парку-пам’ятки садово-паркового мистецтва місцевого значення парку «Перемоги» площею 5,1713га. За результатами інвентаризації обліковано 907 дерев на загальній площі 4,7688га та кущів загальною площею 0,0063га</w:t>
      </w:r>
      <w:r w:rsidRPr="00BA6ADC">
        <w:rPr>
          <w:rFonts w:ascii="Times New Roman" w:hAnsi="Times New Roman" w:cs="Times New Roman"/>
          <w:sz w:val="28"/>
          <w:szCs w:val="28"/>
        </w:rPr>
        <w:br/>
        <w:t xml:space="preserve">Здійснено обстеження зелених насаджень </w:t>
      </w:r>
      <w:proofErr w:type="spellStart"/>
      <w:r w:rsidRPr="00BA6ADC">
        <w:rPr>
          <w:rFonts w:ascii="Times New Roman" w:hAnsi="Times New Roman" w:cs="Times New Roman"/>
          <w:sz w:val="28"/>
          <w:szCs w:val="28"/>
        </w:rPr>
        <w:t>комісійно</w:t>
      </w:r>
      <w:proofErr w:type="spellEnd"/>
      <w:r w:rsidRPr="00BA6ADC">
        <w:rPr>
          <w:rFonts w:ascii="Times New Roman" w:hAnsi="Times New Roman" w:cs="Times New Roman"/>
          <w:sz w:val="28"/>
          <w:szCs w:val="28"/>
        </w:rPr>
        <w:t xml:space="preserve"> з виїздом на місцевість та складено 16 Актів обстеження зелених насаджень, що підлягають видаленню та обстеження зелених насаджень, що підлягають санітарній очистці, коронуванню та обрізці. Загальна кількість дерев яких обстежено за вказаний період – 365 дерев.</w:t>
      </w:r>
      <w:r w:rsidRPr="00BA6ADC">
        <w:rPr>
          <w:rFonts w:ascii="Times New Roman" w:eastAsia="Calibri" w:hAnsi="Times New Roman" w:cs="Times New Roman"/>
          <w:sz w:val="28"/>
          <w:szCs w:val="28"/>
        </w:rPr>
        <w:t xml:space="preserve"> На постійній основі проводилися роботи щодо озеленення територій. </w:t>
      </w:r>
    </w:p>
    <w:p w:rsidR="006A25CD" w:rsidRDefault="00DB58B5"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Проведено огляд місць виявлення відходів, власників яких не встановлено та складено 4 Акти, загальний об’єм побутових відходів 55,2 м</w:t>
      </w:r>
      <w:r w:rsidRPr="00BA6ADC">
        <w:rPr>
          <w:rFonts w:ascii="Times New Roman" w:hAnsi="Times New Roman" w:cs="Times New Roman"/>
          <w:sz w:val="28"/>
          <w:szCs w:val="28"/>
          <w:vertAlign w:val="superscript"/>
        </w:rPr>
        <w:t xml:space="preserve">3  </w:t>
      </w:r>
      <w:r w:rsidRPr="00BA6ADC">
        <w:rPr>
          <w:rFonts w:ascii="Times New Roman" w:hAnsi="Times New Roman" w:cs="Times New Roman"/>
          <w:sz w:val="28"/>
          <w:szCs w:val="28"/>
        </w:rPr>
        <w:t>та вжито</w:t>
      </w:r>
      <w:r w:rsidRPr="00BA6ADC">
        <w:rPr>
          <w:rFonts w:ascii="Times New Roman" w:hAnsi="Times New Roman" w:cs="Times New Roman"/>
          <w:sz w:val="28"/>
          <w:szCs w:val="28"/>
          <w:vertAlign w:val="superscript"/>
        </w:rPr>
        <w:t xml:space="preserve"> </w:t>
      </w:r>
      <w:r w:rsidRPr="00BA6ADC">
        <w:rPr>
          <w:rFonts w:ascii="Times New Roman" w:hAnsi="Times New Roman" w:cs="Times New Roman"/>
          <w:sz w:val="28"/>
          <w:szCs w:val="28"/>
        </w:rPr>
        <w:t xml:space="preserve">заходи щодо їх ліквідації.   </w:t>
      </w:r>
      <w:r w:rsidRPr="00BA6ADC">
        <w:rPr>
          <w:rFonts w:ascii="Times New Roman" w:hAnsi="Times New Roman" w:cs="Times New Roman"/>
          <w:sz w:val="28"/>
          <w:szCs w:val="28"/>
        </w:rPr>
        <w:br/>
        <w:t>Здійснено контроль щодо дозвільних документів на викиди забруднюючих речовин в атмосферне повітря стаціонарними джерелами.</w:t>
      </w:r>
      <w:r w:rsidRPr="00BA6ADC">
        <w:rPr>
          <w:rFonts w:ascii="Times New Roman" w:hAnsi="Times New Roman" w:cs="Times New Roman"/>
          <w:sz w:val="28"/>
          <w:szCs w:val="28"/>
        </w:rPr>
        <w:br/>
      </w:r>
    </w:p>
    <w:p w:rsidR="00C41563" w:rsidRPr="00BA6ADC" w:rsidRDefault="00C41563" w:rsidP="00AA5EE6">
      <w:pPr>
        <w:spacing w:line="360" w:lineRule="auto"/>
        <w:rPr>
          <w:rFonts w:ascii="Times New Roman" w:hAnsi="Times New Roman" w:cs="Times New Roman"/>
          <w:sz w:val="28"/>
          <w:szCs w:val="28"/>
        </w:rPr>
      </w:pPr>
    </w:p>
    <w:p w:rsidR="00A9356E"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lastRenderedPageBreak/>
        <w:t>2.10</w:t>
      </w:r>
      <w:r w:rsidR="00A9356E" w:rsidRPr="00F54D20">
        <w:rPr>
          <w:rFonts w:ascii="Times New Roman" w:hAnsi="Times New Roman" w:cs="Times New Roman"/>
          <w:b/>
          <w:sz w:val="28"/>
          <w:szCs w:val="28"/>
        </w:rPr>
        <w:t>. Сектор охорони здоров’я</w:t>
      </w:r>
    </w:p>
    <w:p w:rsidR="00C41563" w:rsidRDefault="00A9356E" w:rsidP="00AA5EE6">
      <w:pPr>
        <w:spacing w:line="360" w:lineRule="auto"/>
        <w:contextualSpacing/>
        <w:rPr>
          <w:rFonts w:ascii="Times New Roman" w:hAnsi="Times New Roman" w:cs="Times New Roman"/>
          <w:sz w:val="28"/>
          <w:szCs w:val="28"/>
        </w:rPr>
      </w:pPr>
      <w:r w:rsidRPr="00BA6ADC">
        <w:rPr>
          <w:rFonts w:ascii="Times New Roman" w:hAnsi="Times New Roman" w:cs="Times New Roman"/>
          <w:sz w:val="28"/>
          <w:szCs w:val="28"/>
        </w:rPr>
        <w:t>На території Боярської громади діють КНП «Лікарня інтенсивного лікування», КНП «Центр первинної медико-санітарної допомоги» і КНП «Стоматологічна поліклініка», засновником яких є Боярська міська рада.</w:t>
      </w:r>
      <w:r w:rsidRPr="00BA6ADC">
        <w:rPr>
          <w:rFonts w:ascii="Times New Roman" w:hAnsi="Times New Roman" w:cs="Times New Roman"/>
          <w:sz w:val="28"/>
          <w:szCs w:val="28"/>
        </w:rPr>
        <w:br/>
      </w:r>
      <w:r w:rsidRPr="00BA6ADC">
        <w:rPr>
          <w:rFonts w:ascii="Times New Roman" w:hAnsi="Times New Roman" w:cs="Times New Roman"/>
          <w:sz w:val="28"/>
          <w:szCs w:val="28"/>
        </w:rPr>
        <w:br/>
        <w:t>КНП «Центр первинної медико-санітарної допомоги Боярської міської ради» розширило партнерські зв’язки з :</w:t>
      </w:r>
      <w:r w:rsidRPr="00BA6ADC">
        <w:rPr>
          <w:rFonts w:ascii="Times New Roman" w:hAnsi="Times New Roman" w:cs="Times New Roman"/>
          <w:sz w:val="28"/>
          <w:szCs w:val="28"/>
        </w:rPr>
        <w:br/>
        <w:t xml:space="preserve">- ДУ «Київський обласний центр контролю та профілактики </w:t>
      </w:r>
      <w:proofErr w:type="spellStart"/>
      <w:r w:rsidRPr="00BA6ADC">
        <w:rPr>
          <w:rFonts w:ascii="Times New Roman" w:hAnsi="Times New Roman" w:cs="Times New Roman"/>
          <w:sz w:val="28"/>
          <w:szCs w:val="28"/>
        </w:rPr>
        <w:t>хвороб</w:t>
      </w:r>
      <w:proofErr w:type="spellEnd"/>
      <w:r w:rsidRPr="00BA6ADC">
        <w:rPr>
          <w:rFonts w:ascii="Times New Roman" w:hAnsi="Times New Roman" w:cs="Times New Roman"/>
          <w:sz w:val="28"/>
          <w:szCs w:val="28"/>
        </w:rPr>
        <w:t xml:space="preserve"> МОЗУ»; </w:t>
      </w:r>
    </w:p>
    <w:p w:rsidR="00A9356E" w:rsidRPr="00BA6ADC" w:rsidRDefault="00A9356E" w:rsidP="00AA5EE6">
      <w:pPr>
        <w:spacing w:line="360" w:lineRule="auto"/>
        <w:contextualSpacing/>
        <w:rPr>
          <w:rFonts w:ascii="Times New Roman" w:eastAsia="Times New Roman" w:hAnsi="Times New Roman" w:cs="Times New Roman"/>
          <w:sz w:val="28"/>
          <w:szCs w:val="28"/>
          <w:lang w:eastAsia="ru-RU"/>
        </w:rPr>
      </w:pPr>
      <w:r w:rsidRPr="00BA6ADC">
        <w:rPr>
          <w:rFonts w:ascii="Times New Roman" w:hAnsi="Times New Roman" w:cs="Times New Roman"/>
          <w:sz w:val="28"/>
          <w:szCs w:val="28"/>
        </w:rPr>
        <w:t xml:space="preserve">- КЗ КОР «База </w:t>
      </w:r>
      <w:proofErr w:type="spellStart"/>
      <w:r w:rsidRPr="00BA6ADC">
        <w:rPr>
          <w:rFonts w:ascii="Times New Roman" w:hAnsi="Times New Roman" w:cs="Times New Roman"/>
          <w:sz w:val="28"/>
          <w:szCs w:val="28"/>
        </w:rPr>
        <w:t>спец.мед</w:t>
      </w:r>
      <w:proofErr w:type="spellEnd"/>
      <w:r w:rsidRPr="00BA6ADC">
        <w:rPr>
          <w:rFonts w:ascii="Times New Roman" w:hAnsi="Times New Roman" w:cs="Times New Roman"/>
          <w:sz w:val="28"/>
          <w:szCs w:val="28"/>
        </w:rPr>
        <w:t xml:space="preserve">. постачання»; </w:t>
      </w:r>
      <w:r w:rsidRPr="00BA6ADC">
        <w:rPr>
          <w:rFonts w:ascii="Times New Roman" w:hAnsi="Times New Roman" w:cs="Times New Roman"/>
          <w:sz w:val="28"/>
          <w:szCs w:val="28"/>
        </w:rPr>
        <w:br/>
        <w:t>- БО «БФ Ізраїльська медична місія»:</w:t>
      </w:r>
      <w:r w:rsidRPr="00BA6ADC">
        <w:rPr>
          <w:rFonts w:ascii="Times New Roman" w:hAnsi="Times New Roman" w:cs="Times New Roman"/>
          <w:sz w:val="28"/>
          <w:szCs w:val="28"/>
        </w:rPr>
        <w:br/>
        <w:t>- ТОВ «</w:t>
      </w:r>
      <w:proofErr w:type="spellStart"/>
      <w:r w:rsidRPr="00BA6ADC">
        <w:rPr>
          <w:rFonts w:ascii="Times New Roman" w:hAnsi="Times New Roman" w:cs="Times New Roman"/>
          <w:sz w:val="28"/>
          <w:szCs w:val="28"/>
        </w:rPr>
        <w:t>Гледфармлтд</w:t>
      </w:r>
      <w:proofErr w:type="spellEnd"/>
      <w:r w:rsidRPr="00BA6ADC">
        <w:rPr>
          <w:rFonts w:ascii="Times New Roman" w:hAnsi="Times New Roman" w:cs="Times New Roman"/>
          <w:sz w:val="28"/>
          <w:szCs w:val="28"/>
        </w:rPr>
        <w:t>»;</w:t>
      </w:r>
      <w:r w:rsidRPr="00BA6ADC">
        <w:rPr>
          <w:rFonts w:ascii="Times New Roman" w:hAnsi="Times New Roman" w:cs="Times New Roman"/>
          <w:sz w:val="28"/>
          <w:szCs w:val="28"/>
        </w:rPr>
        <w:br/>
        <w:t xml:space="preserve">- ГО НО «Ін </w:t>
      </w:r>
      <w:proofErr w:type="spellStart"/>
      <w:r w:rsidRPr="00BA6ADC">
        <w:rPr>
          <w:rFonts w:ascii="Times New Roman" w:hAnsi="Times New Roman" w:cs="Times New Roman"/>
          <w:sz w:val="28"/>
          <w:szCs w:val="28"/>
        </w:rPr>
        <w:t>тач</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юкрейн</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дундейшн</w:t>
      </w:r>
      <w:proofErr w:type="spellEnd"/>
      <w:r w:rsidRPr="00BA6ADC">
        <w:rPr>
          <w:rFonts w:ascii="Times New Roman" w:hAnsi="Times New Roman" w:cs="Times New Roman"/>
          <w:sz w:val="28"/>
          <w:szCs w:val="28"/>
        </w:rPr>
        <w:t>»;</w:t>
      </w:r>
      <w:r w:rsidRPr="00BA6ADC">
        <w:rPr>
          <w:rFonts w:ascii="Times New Roman" w:hAnsi="Times New Roman" w:cs="Times New Roman"/>
          <w:sz w:val="28"/>
          <w:szCs w:val="28"/>
        </w:rPr>
        <w:br/>
        <w:t>- БФ «Основи країни»;</w:t>
      </w:r>
      <w:r w:rsidRPr="00BA6ADC">
        <w:rPr>
          <w:rFonts w:ascii="Times New Roman" w:hAnsi="Times New Roman" w:cs="Times New Roman"/>
          <w:sz w:val="28"/>
          <w:szCs w:val="28"/>
        </w:rPr>
        <w:br/>
        <w:t>- КНП КОР «Київський обласний спеціалізований медичний центр»;</w:t>
      </w:r>
      <w:r w:rsidRPr="00BA6ADC">
        <w:rPr>
          <w:rFonts w:ascii="Times New Roman" w:hAnsi="Times New Roman" w:cs="Times New Roman"/>
          <w:sz w:val="28"/>
          <w:szCs w:val="28"/>
        </w:rPr>
        <w:br/>
        <w:t>- UNICEF, які надають благодійну та гуманітарну допомогу у вигляді ліків та виробів медичного призначення.</w:t>
      </w:r>
      <w:r w:rsidRPr="00BA6ADC">
        <w:rPr>
          <w:rFonts w:ascii="Times New Roman" w:hAnsi="Times New Roman" w:cs="Times New Roman"/>
          <w:sz w:val="28"/>
          <w:szCs w:val="28"/>
        </w:rPr>
        <w:br/>
        <w:t>Підписано Меморандум про співпрацю між МОЗ України, КНП «ЦПМСД БМР» та Боярською міською радою, спрямовану на забезпечення енергетичним обладнанням (</w:t>
      </w:r>
      <w:proofErr w:type="spellStart"/>
      <w:r w:rsidRPr="00BA6ADC">
        <w:rPr>
          <w:rFonts w:ascii="Times New Roman" w:hAnsi="Times New Roman" w:cs="Times New Roman"/>
          <w:sz w:val="28"/>
          <w:szCs w:val="28"/>
        </w:rPr>
        <w:t>фотовольтаїчними</w:t>
      </w:r>
      <w:proofErr w:type="spellEnd"/>
      <w:r w:rsidRPr="00BA6ADC">
        <w:rPr>
          <w:rFonts w:ascii="Times New Roman" w:hAnsi="Times New Roman" w:cs="Times New Roman"/>
          <w:sz w:val="28"/>
          <w:szCs w:val="28"/>
        </w:rPr>
        <w:t xml:space="preserve"> електростанціями) для стабільності роботи </w:t>
      </w:r>
      <w:bookmarkStart w:id="1" w:name="_Hlk213406192"/>
      <w:r w:rsidRPr="00BA6ADC">
        <w:rPr>
          <w:rFonts w:ascii="Times New Roman" w:hAnsi="Times New Roman" w:cs="Times New Roman"/>
          <w:sz w:val="28"/>
          <w:szCs w:val="28"/>
        </w:rPr>
        <w:t xml:space="preserve">об’єктів медичної інфраструктури та на реалізацію </w:t>
      </w:r>
      <w:proofErr w:type="spellStart"/>
      <w:r w:rsidRPr="00BA6ADC">
        <w:rPr>
          <w:rFonts w:ascii="Times New Roman" w:hAnsi="Times New Roman" w:cs="Times New Roman"/>
          <w:sz w:val="28"/>
          <w:szCs w:val="28"/>
        </w:rPr>
        <w:t>п</w:t>
      </w:r>
      <w:r w:rsidRPr="00BA6ADC">
        <w:rPr>
          <w:rFonts w:ascii="Times New Roman" w:eastAsia="Times New Roman" w:hAnsi="Times New Roman" w:cs="Times New Roman"/>
          <w:sz w:val="28"/>
          <w:szCs w:val="28"/>
          <w:lang w:eastAsia="ru-RU"/>
        </w:rPr>
        <w:t>роєкту</w:t>
      </w:r>
      <w:proofErr w:type="spellEnd"/>
      <w:r w:rsidRPr="00BA6ADC">
        <w:rPr>
          <w:rFonts w:ascii="Times New Roman" w:eastAsia="Times New Roman" w:hAnsi="Times New Roman" w:cs="Times New Roman"/>
          <w:sz w:val="28"/>
          <w:szCs w:val="28"/>
          <w:lang w:eastAsia="ru-RU"/>
        </w:rPr>
        <w:t xml:space="preserve"> «Зміцнення системи охорони здоров’я та збереження життя (HEAL </w:t>
      </w:r>
      <w:proofErr w:type="spellStart"/>
      <w:r w:rsidRPr="00BA6ADC">
        <w:rPr>
          <w:rFonts w:ascii="Times New Roman" w:eastAsia="Times New Roman" w:hAnsi="Times New Roman" w:cs="Times New Roman"/>
          <w:sz w:val="28"/>
          <w:szCs w:val="28"/>
          <w:lang w:eastAsia="ru-RU"/>
        </w:rPr>
        <w:t>Ukraine</w:t>
      </w:r>
      <w:proofErr w:type="spellEnd"/>
      <w:r w:rsidRPr="00BA6ADC">
        <w:rPr>
          <w:rFonts w:ascii="Times New Roman" w:eastAsia="Times New Roman" w:hAnsi="Times New Roman" w:cs="Times New Roman"/>
          <w:sz w:val="28"/>
          <w:szCs w:val="28"/>
          <w:lang w:eastAsia="ru-RU"/>
        </w:rPr>
        <w:t xml:space="preserve">)», щодо облаштування кімнати психічного розвантаження в </w:t>
      </w:r>
      <w:bookmarkEnd w:id="1"/>
      <w:r w:rsidRPr="00BA6ADC">
        <w:rPr>
          <w:rFonts w:ascii="Times New Roman" w:hAnsi="Times New Roman" w:cs="Times New Roman"/>
          <w:sz w:val="28"/>
          <w:szCs w:val="28"/>
        </w:rPr>
        <w:t xml:space="preserve">одній із амбулаторій міста Боярка. </w:t>
      </w:r>
      <w:r w:rsidRPr="00BA6ADC">
        <w:rPr>
          <w:rFonts w:ascii="Times New Roman" w:eastAsia="Times New Roman" w:hAnsi="Times New Roman" w:cs="Times New Roman"/>
          <w:sz w:val="28"/>
          <w:szCs w:val="28"/>
          <w:lang w:eastAsia="ru-RU"/>
        </w:rPr>
        <w:t xml:space="preserve"> </w:t>
      </w:r>
    </w:p>
    <w:p w:rsidR="00A9356E" w:rsidRPr="00BA6ADC" w:rsidRDefault="00A9356E" w:rsidP="00AA5EE6">
      <w:pPr>
        <w:spacing w:line="360" w:lineRule="auto"/>
        <w:ind w:firstLine="567"/>
        <w:rPr>
          <w:rFonts w:ascii="Times New Roman" w:hAnsi="Times New Roman" w:cs="Times New Roman"/>
          <w:sz w:val="28"/>
          <w:szCs w:val="28"/>
        </w:rPr>
      </w:pPr>
    </w:p>
    <w:p w:rsidR="00A9356E" w:rsidRPr="00C41563" w:rsidRDefault="00A9356E" w:rsidP="00F54D20">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КНП «Стоматологічна поліклініка Боярської міської ради» здійснило асфальтування майданчику перед вхідною групою та переробило тротуар вздовж фасадної частини будівлі відповідно до норм принципів </w:t>
      </w:r>
      <w:proofErr w:type="spellStart"/>
      <w:r w:rsidRPr="00BA6ADC">
        <w:rPr>
          <w:rFonts w:ascii="Times New Roman" w:hAnsi="Times New Roman" w:cs="Times New Roman"/>
          <w:sz w:val="28"/>
          <w:szCs w:val="28"/>
        </w:rPr>
        <w:t>безбар’єрності</w:t>
      </w:r>
      <w:proofErr w:type="spellEnd"/>
      <w:r w:rsidRPr="00BA6ADC">
        <w:rPr>
          <w:rFonts w:ascii="Times New Roman" w:hAnsi="Times New Roman" w:cs="Times New Roman"/>
          <w:sz w:val="28"/>
          <w:szCs w:val="28"/>
        </w:rPr>
        <w:t>.</w:t>
      </w:r>
      <w:r w:rsidRPr="00BA6ADC">
        <w:rPr>
          <w:rFonts w:ascii="Times New Roman" w:hAnsi="Times New Roman" w:cs="Times New Roman"/>
          <w:sz w:val="28"/>
          <w:szCs w:val="28"/>
        </w:rPr>
        <w:br/>
      </w:r>
      <w:r w:rsidRPr="00BA6ADC">
        <w:rPr>
          <w:rFonts w:ascii="Times New Roman" w:hAnsi="Times New Roman" w:cs="Times New Roman"/>
          <w:sz w:val="28"/>
          <w:szCs w:val="28"/>
        </w:rPr>
        <w:br/>
        <w:t xml:space="preserve">КНП «Лікарня інтенсивного лікування Боярської міської ради» надає послуги первинної, вторинної (спеціалізованої), іншої медичної допомоги та забезпечує надання медичної допомоги згідно пакетів НСЗУ. </w:t>
      </w:r>
      <w:r w:rsidRPr="00BA6ADC">
        <w:rPr>
          <w:rFonts w:ascii="Times New Roman" w:hAnsi="Times New Roman" w:cs="Times New Roman"/>
          <w:sz w:val="28"/>
          <w:szCs w:val="28"/>
        </w:rPr>
        <w:br/>
      </w:r>
      <w:r w:rsidRPr="00BA6ADC">
        <w:rPr>
          <w:rFonts w:ascii="Times New Roman" w:hAnsi="Times New Roman" w:cs="Times New Roman"/>
          <w:sz w:val="28"/>
          <w:szCs w:val="28"/>
        </w:rPr>
        <w:lastRenderedPageBreak/>
        <w:t xml:space="preserve">Лікарня продовжує співпрацювати та налагоджує нові зв’язки із благодійними організаціями, фондами та підприємствами фармацевтичної галузі, які надають благодійну, гуманітарну допомогу та технічні засоби для пацієнтів реабілітаційного відділення. </w:t>
      </w:r>
      <w:r w:rsidRPr="00BA6ADC">
        <w:rPr>
          <w:rFonts w:ascii="Times New Roman" w:hAnsi="Times New Roman" w:cs="Times New Roman"/>
          <w:sz w:val="28"/>
          <w:szCs w:val="28"/>
        </w:rPr>
        <w:br/>
        <w:t xml:space="preserve">За звітний період кількість амбулаторних відвідувань складає 118 494 осіб. </w:t>
      </w:r>
      <w:r w:rsidRPr="00BA6ADC">
        <w:rPr>
          <w:rFonts w:ascii="Times New Roman" w:hAnsi="Times New Roman" w:cs="Times New Roman"/>
          <w:sz w:val="28"/>
          <w:szCs w:val="28"/>
        </w:rPr>
        <w:br/>
        <w:t xml:space="preserve">Кількість пролікованих пацієнтів у стаціонарних відділеннях – 7266 осіб, з них </w:t>
      </w:r>
      <w:r w:rsidRPr="00C41563">
        <w:rPr>
          <w:rFonts w:ascii="Times New Roman" w:hAnsi="Times New Roman" w:cs="Times New Roman"/>
          <w:sz w:val="28"/>
          <w:szCs w:val="28"/>
        </w:rPr>
        <w:t xml:space="preserve">487 військовослужбовців та 146 внутрішньо переміщених осіб. </w:t>
      </w:r>
    </w:p>
    <w:p w:rsidR="006F1ACE" w:rsidRPr="00C41563" w:rsidRDefault="00A9356E" w:rsidP="00AA5EE6">
      <w:pPr>
        <w:pStyle w:val="docdata"/>
        <w:tabs>
          <w:tab w:val="left" w:pos="0"/>
        </w:tabs>
        <w:spacing w:before="0" w:beforeAutospacing="0" w:after="0" w:afterAutospacing="0" w:line="360" w:lineRule="auto"/>
        <w:rPr>
          <w:sz w:val="28"/>
          <w:szCs w:val="28"/>
          <w:lang w:val="uk-UA"/>
        </w:rPr>
      </w:pPr>
      <w:r w:rsidRPr="00C41563">
        <w:rPr>
          <w:sz w:val="28"/>
          <w:szCs w:val="28"/>
          <w:lang w:val="uk-UA"/>
        </w:rPr>
        <w:t xml:space="preserve">Продовжує діяти та розвиватися реабілітаційне відділення. За період 9 місяців поточного року у відділенні отримали лікування 361 особа. </w:t>
      </w:r>
      <w:r w:rsidRPr="00C41563">
        <w:rPr>
          <w:sz w:val="28"/>
          <w:szCs w:val="28"/>
          <w:lang w:val="uk-UA"/>
        </w:rPr>
        <w:br/>
      </w:r>
    </w:p>
    <w:p w:rsidR="006F1ACE" w:rsidRPr="00C41563" w:rsidRDefault="006F1ACE" w:rsidP="00AA5EE6">
      <w:pPr>
        <w:pStyle w:val="docdata"/>
        <w:tabs>
          <w:tab w:val="left" w:pos="0"/>
        </w:tabs>
        <w:spacing w:before="0" w:beforeAutospacing="0" w:after="0" w:afterAutospacing="0" w:line="360" w:lineRule="auto"/>
        <w:rPr>
          <w:sz w:val="28"/>
          <w:szCs w:val="28"/>
          <w:lang w:val="uk-UA"/>
        </w:rPr>
      </w:pPr>
    </w:p>
    <w:p w:rsidR="006F1ACE" w:rsidRPr="00C41563" w:rsidRDefault="00F54D20" w:rsidP="00AA5EE6">
      <w:pPr>
        <w:pStyle w:val="docdata"/>
        <w:tabs>
          <w:tab w:val="left" w:pos="0"/>
        </w:tabs>
        <w:spacing w:before="0" w:beforeAutospacing="0" w:after="0" w:afterAutospacing="0" w:line="360" w:lineRule="auto"/>
        <w:rPr>
          <w:b/>
          <w:sz w:val="28"/>
          <w:szCs w:val="28"/>
          <w:lang w:val="uk-UA"/>
        </w:rPr>
      </w:pPr>
      <w:r w:rsidRPr="00C41563">
        <w:rPr>
          <w:b/>
          <w:sz w:val="28"/>
          <w:szCs w:val="28"/>
          <w:lang w:val="uk-UA"/>
        </w:rPr>
        <w:t>2.11</w:t>
      </w:r>
      <w:r w:rsidR="006F1ACE" w:rsidRPr="00C41563">
        <w:rPr>
          <w:b/>
          <w:sz w:val="28"/>
          <w:szCs w:val="28"/>
          <w:lang w:val="uk-UA"/>
        </w:rPr>
        <w:t>. Управління розвитку інфраструктури та житлово комунального господарства</w:t>
      </w:r>
    </w:p>
    <w:p w:rsidR="006F1ACE" w:rsidRPr="00BA6ADC" w:rsidRDefault="006F1ACE" w:rsidP="00AA5EE6">
      <w:pPr>
        <w:pStyle w:val="docdata"/>
        <w:tabs>
          <w:tab w:val="left" w:pos="0"/>
        </w:tabs>
        <w:spacing w:before="0" w:beforeAutospacing="0" w:after="0" w:afterAutospacing="0" w:line="360" w:lineRule="auto"/>
        <w:rPr>
          <w:sz w:val="28"/>
          <w:szCs w:val="28"/>
        </w:rPr>
      </w:pPr>
    </w:p>
    <w:p w:rsidR="00484E93" w:rsidRPr="00BA6ADC" w:rsidRDefault="00484E93" w:rsidP="00AA5EE6">
      <w:pPr>
        <w:pStyle w:val="docdata"/>
        <w:tabs>
          <w:tab w:val="left" w:pos="0"/>
        </w:tabs>
        <w:spacing w:before="0" w:beforeAutospacing="0" w:after="0" w:afterAutospacing="0" w:line="360" w:lineRule="auto"/>
        <w:rPr>
          <w:sz w:val="28"/>
          <w:szCs w:val="28"/>
        </w:rPr>
      </w:pPr>
      <w:r w:rsidRPr="00BA6ADC">
        <w:rPr>
          <w:sz w:val="28"/>
          <w:szCs w:val="28"/>
        </w:rPr>
        <w:t xml:space="preserve">В рамках </w:t>
      </w:r>
      <w:proofErr w:type="spellStart"/>
      <w:r w:rsidRPr="00BA6ADC">
        <w:rPr>
          <w:sz w:val="28"/>
          <w:szCs w:val="28"/>
        </w:rPr>
        <w:t>реалізації</w:t>
      </w:r>
      <w:proofErr w:type="spellEnd"/>
      <w:r w:rsidRPr="00BA6ADC">
        <w:rPr>
          <w:sz w:val="28"/>
          <w:szCs w:val="28"/>
        </w:rPr>
        <w:t xml:space="preserve"> </w:t>
      </w:r>
      <w:proofErr w:type="spellStart"/>
      <w:r w:rsidRPr="00BA6ADC">
        <w:rPr>
          <w:sz w:val="28"/>
          <w:szCs w:val="28"/>
        </w:rPr>
        <w:t>програми</w:t>
      </w:r>
      <w:proofErr w:type="spellEnd"/>
      <w:r w:rsidRPr="00BA6ADC">
        <w:rPr>
          <w:sz w:val="28"/>
          <w:szCs w:val="28"/>
        </w:rPr>
        <w:t xml:space="preserve"> «</w:t>
      </w:r>
      <w:proofErr w:type="spellStart"/>
      <w:r w:rsidRPr="00BA6ADC">
        <w:rPr>
          <w:sz w:val="28"/>
          <w:szCs w:val="28"/>
        </w:rPr>
        <w:t>Безбар’єрна</w:t>
      </w:r>
      <w:proofErr w:type="spellEnd"/>
      <w:r w:rsidRPr="00BA6ADC">
        <w:rPr>
          <w:sz w:val="28"/>
          <w:szCs w:val="28"/>
        </w:rPr>
        <w:t xml:space="preserve"> </w:t>
      </w:r>
      <w:proofErr w:type="spellStart"/>
      <w:r w:rsidRPr="00BA6ADC">
        <w:rPr>
          <w:sz w:val="28"/>
          <w:szCs w:val="28"/>
        </w:rPr>
        <w:t>Боярська</w:t>
      </w:r>
      <w:proofErr w:type="spellEnd"/>
      <w:r w:rsidRPr="00BA6ADC">
        <w:rPr>
          <w:sz w:val="28"/>
          <w:szCs w:val="28"/>
        </w:rPr>
        <w:t xml:space="preserve"> міська територіальна громада» на 2021-2025 рр. виконано роботи та технічний нагляд на загальну суму 453 670, 61 грн. </w:t>
      </w:r>
      <w:r w:rsidRPr="00BA6ADC">
        <w:rPr>
          <w:sz w:val="28"/>
          <w:szCs w:val="28"/>
        </w:rPr>
        <w:br/>
        <w:t xml:space="preserve">Спільно з Київською обласною державною лікарнею ветеринарної медицини організовано та проведено заходи з безкоштовного щеплення від сказу домашніх тварин у населених пунктах Боярської МТГ. </w:t>
      </w:r>
      <w:r w:rsidRPr="00BA6ADC">
        <w:rPr>
          <w:sz w:val="28"/>
          <w:szCs w:val="28"/>
        </w:rPr>
        <w:br/>
        <w:t>Проведено громадські обговорення щодо</w:t>
      </w:r>
      <w:r w:rsidRPr="00BA6ADC">
        <w:rPr>
          <w:sz w:val="28"/>
          <w:szCs w:val="28"/>
        </w:rPr>
        <w:br/>
        <w:t>- облаштування пішохідних переходів на перехресті вулиць С. Петлюри та Б. Хмельницького;</w:t>
      </w:r>
      <w:r w:rsidRPr="00BA6ADC">
        <w:rPr>
          <w:sz w:val="28"/>
          <w:szCs w:val="28"/>
        </w:rPr>
        <w:br/>
        <w:t>- встановлення дорожніх знаків 5.38.1–5.38.2 «Пішохідний перехід» та внесення відповідних змін до Схеми організації дорожнього руху;</w:t>
      </w:r>
      <w:r w:rsidRPr="00BA6ADC">
        <w:rPr>
          <w:sz w:val="28"/>
          <w:szCs w:val="28"/>
        </w:rPr>
        <w:br/>
        <w:t>- встановлення жовтого миготливого сигналу світлофору та облаштування підвищених пішохідних переходів на перехресті вул. Незалежності з вул. Б. Хмельницького;</w:t>
      </w:r>
      <w:r w:rsidRPr="00BA6ADC">
        <w:rPr>
          <w:sz w:val="28"/>
          <w:szCs w:val="28"/>
        </w:rPr>
        <w:br/>
        <w:t>- питання внесення змін до Схеми організації дорожнього руху з урахуванням підвищення рівня безпеки руху пішоходів і водіїв.</w:t>
      </w:r>
    </w:p>
    <w:p w:rsidR="001B76BF" w:rsidRPr="00BA6ADC" w:rsidRDefault="00484E93" w:rsidP="00AA5EE6">
      <w:pPr>
        <w:spacing w:line="360" w:lineRule="auto"/>
        <w:ind w:firstLine="567"/>
        <w:rPr>
          <w:rFonts w:ascii="Times New Roman" w:hAnsi="Times New Roman" w:cs="Times New Roman"/>
          <w:bCs/>
          <w:sz w:val="28"/>
          <w:szCs w:val="28"/>
        </w:rPr>
      </w:pPr>
      <w:r w:rsidRPr="00BA6ADC">
        <w:rPr>
          <w:rFonts w:ascii="Times New Roman" w:hAnsi="Times New Roman" w:cs="Times New Roman"/>
          <w:sz w:val="28"/>
          <w:szCs w:val="28"/>
        </w:rPr>
        <w:lastRenderedPageBreak/>
        <w:t xml:space="preserve">Проведено засідання конкурсного комітету та відновлено роботу міського автобусного маршруту регулярних перевезень № 4 «залізнична станція Боярка (ф-ка “Мальва”) — </w:t>
      </w:r>
      <w:proofErr w:type="spellStart"/>
      <w:r w:rsidRPr="00BA6ADC">
        <w:rPr>
          <w:rFonts w:ascii="Times New Roman" w:hAnsi="Times New Roman" w:cs="Times New Roman"/>
          <w:sz w:val="28"/>
          <w:szCs w:val="28"/>
        </w:rPr>
        <w:t>Райтубдиспансер</w:t>
      </w:r>
      <w:proofErr w:type="spellEnd"/>
      <w:r w:rsidRPr="00BA6ADC">
        <w:rPr>
          <w:rFonts w:ascii="Times New Roman" w:hAnsi="Times New Roman" w:cs="Times New Roman"/>
          <w:sz w:val="28"/>
          <w:szCs w:val="28"/>
        </w:rPr>
        <w:t>». Перевізником визначено КП «Транспортне підпри</w:t>
      </w:r>
      <w:r w:rsidR="0005274B" w:rsidRPr="00BA6ADC">
        <w:rPr>
          <w:rFonts w:ascii="Times New Roman" w:hAnsi="Times New Roman" w:cs="Times New Roman"/>
          <w:sz w:val="28"/>
          <w:szCs w:val="28"/>
        </w:rPr>
        <w:t>ємство» Боярської міської ради.</w:t>
      </w:r>
      <w:r w:rsidR="001B76BF" w:rsidRPr="00BA6ADC">
        <w:rPr>
          <w:rFonts w:ascii="Times New Roman" w:hAnsi="Times New Roman" w:cs="Times New Roman"/>
          <w:sz w:val="28"/>
          <w:szCs w:val="28"/>
        </w:rPr>
        <w:br/>
      </w:r>
      <w:r w:rsidR="001B76BF" w:rsidRPr="00BA6ADC">
        <w:rPr>
          <w:rFonts w:ascii="Times New Roman" w:hAnsi="Times New Roman" w:cs="Times New Roman"/>
          <w:sz w:val="28"/>
          <w:szCs w:val="28"/>
        </w:rPr>
        <w:br/>
      </w:r>
      <w:r w:rsidR="00F54D20" w:rsidRPr="00F54D20">
        <w:rPr>
          <w:rFonts w:ascii="Times New Roman" w:hAnsi="Times New Roman" w:cs="Times New Roman"/>
          <w:b/>
          <w:bCs/>
          <w:sz w:val="28"/>
          <w:szCs w:val="28"/>
        </w:rPr>
        <w:t>2.11</w:t>
      </w:r>
      <w:r w:rsidR="001B76BF" w:rsidRPr="00F54D20">
        <w:rPr>
          <w:rFonts w:ascii="Times New Roman" w:hAnsi="Times New Roman" w:cs="Times New Roman"/>
          <w:b/>
          <w:bCs/>
          <w:sz w:val="28"/>
          <w:szCs w:val="28"/>
        </w:rPr>
        <w:t>.1. Відділ комунальної власності</w:t>
      </w:r>
      <w:r w:rsidR="00C41563">
        <w:rPr>
          <w:rFonts w:ascii="Times New Roman" w:hAnsi="Times New Roman" w:cs="Times New Roman"/>
          <w:bCs/>
          <w:sz w:val="28"/>
          <w:szCs w:val="28"/>
        </w:rPr>
        <w:t xml:space="preserve"> </w:t>
      </w:r>
      <w:r w:rsidR="001B76BF" w:rsidRPr="00BA6ADC">
        <w:rPr>
          <w:rFonts w:ascii="Times New Roman" w:hAnsi="Times New Roman" w:cs="Times New Roman"/>
          <w:bCs/>
          <w:sz w:val="28"/>
          <w:szCs w:val="28"/>
        </w:rPr>
        <w:br/>
        <w:t>Відділом комунальної власності за звітний період визначено</w:t>
      </w:r>
      <w:r w:rsidR="001B76BF" w:rsidRPr="00BA6ADC">
        <w:rPr>
          <w:rFonts w:ascii="Times New Roman" w:hAnsi="Times New Roman" w:cs="Times New Roman"/>
          <w:sz w:val="28"/>
          <w:szCs w:val="28"/>
        </w:rPr>
        <w:t xml:space="preserve"> належність та зареєстровано право комунальної власності територіальної громади, в особі Боярської міської ради, на 10 об’єктів нерухомого майна. Здійснено замовлення проведення технічної інвентаризації та виготовлення технічної документації на об’єкти нерухомого майна в с. Княжичі, с. </w:t>
      </w:r>
      <w:proofErr w:type="spellStart"/>
      <w:r w:rsidR="001B76BF" w:rsidRPr="00BA6ADC">
        <w:rPr>
          <w:rFonts w:ascii="Times New Roman" w:hAnsi="Times New Roman" w:cs="Times New Roman"/>
          <w:sz w:val="28"/>
          <w:szCs w:val="28"/>
        </w:rPr>
        <w:t>Забір’я</w:t>
      </w:r>
      <w:proofErr w:type="spellEnd"/>
      <w:r w:rsidR="001B76BF" w:rsidRPr="00BA6ADC">
        <w:rPr>
          <w:rFonts w:ascii="Times New Roman" w:hAnsi="Times New Roman" w:cs="Times New Roman"/>
          <w:sz w:val="28"/>
          <w:szCs w:val="28"/>
        </w:rPr>
        <w:t xml:space="preserve"> та с. Тарасівка для подальшого оформлення права комунальної власності.</w:t>
      </w:r>
      <w:r w:rsidR="001B76BF" w:rsidRPr="00BA6ADC">
        <w:rPr>
          <w:rFonts w:ascii="Times New Roman" w:hAnsi="Times New Roman" w:cs="Times New Roman"/>
          <w:sz w:val="28"/>
          <w:szCs w:val="28"/>
        </w:rPr>
        <w:br/>
        <w:t>З державної власності у комунальну власність Боярської міської ради прийнято 10 об’єктів нерухомого майна для реалізації громадянами права на приватизацію державного житлового фонду.</w:t>
      </w:r>
      <w:r w:rsidR="001B76BF" w:rsidRPr="00BA6ADC">
        <w:rPr>
          <w:rFonts w:ascii="Times New Roman" w:hAnsi="Times New Roman" w:cs="Times New Roman"/>
          <w:sz w:val="28"/>
          <w:szCs w:val="28"/>
        </w:rPr>
        <w:br/>
        <w:t xml:space="preserve">З метою цільового використання майна комунальної власності на розгляд сесій Боярської міської ради та засідань виконавчого комітету підготовлено </w:t>
      </w:r>
      <w:proofErr w:type="spellStart"/>
      <w:r w:rsidR="001B76BF" w:rsidRPr="00BA6ADC">
        <w:rPr>
          <w:rFonts w:ascii="Times New Roman" w:hAnsi="Times New Roman" w:cs="Times New Roman"/>
          <w:sz w:val="28"/>
          <w:szCs w:val="28"/>
        </w:rPr>
        <w:t>проєкти</w:t>
      </w:r>
      <w:proofErr w:type="spellEnd"/>
      <w:r w:rsidR="001B76BF" w:rsidRPr="00BA6ADC">
        <w:rPr>
          <w:rFonts w:ascii="Times New Roman" w:hAnsi="Times New Roman" w:cs="Times New Roman"/>
          <w:sz w:val="28"/>
          <w:szCs w:val="28"/>
        </w:rPr>
        <w:t xml:space="preserve"> рішень щодо закріплення майна на праві оперативного управління 6 об’єктів та господарського відання 1 об’єкт за підприємствами, установами та організаціями Боярської міської ради.</w:t>
      </w:r>
    </w:p>
    <w:p w:rsidR="00CA3653" w:rsidRPr="00F54D20" w:rsidRDefault="003E37A9"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2.1</w:t>
      </w:r>
      <w:r w:rsidR="00F54D20" w:rsidRPr="00F54D20">
        <w:rPr>
          <w:rFonts w:ascii="Times New Roman" w:hAnsi="Times New Roman" w:cs="Times New Roman"/>
          <w:b/>
          <w:sz w:val="28"/>
          <w:szCs w:val="28"/>
        </w:rPr>
        <w:t>1</w:t>
      </w:r>
      <w:r w:rsidRPr="00F54D20">
        <w:rPr>
          <w:rFonts w:ascii="Times New Roman" w:hAnsi="Times New Roman" w:cs="Times New Roman"/>
          <w:b/>
          <w:sz w:val="28"/>
          <w:szCs w:val="28"/>
        </w:rPr>
        <w:t xml:space="preserve">.2. Сектор цивільного захисту </w:t>
      </w:r>
    </w:p>
    <w:p w:rsidR="003E37A9" w:rsidRPr="00BA6ADC" w:rsidRDefault="003E37A9" w:rsidP="00AA5EE6">
      <w:pPr>
        <w:spacing w:line="360" w:lineRule="auto"/>
        <w:rPr>
          <w:rFonts w:ascii="Times New Roman" w:hAnsi="Times New Roman" w:cs="Times New Roman"/>
          <w:sz w:val="28"/>
          <w:szCs w:val="28"/>
        </w:rPr>
      </w:pPr>
      <w:r w:rsidRPr="00BA6ADC">
        <w:rPr>
          <w:rFonts w:ascii="Times New Roman" w:hAnsi="Times New Roman" w:cs="Times New Roman"/>
          <w:bCs/>
          <w:sz w:val="28"/>
          <w:szCs w:val="28"/>
        </w:rPr>
        <w:t>Оновлено:</w:t>
      </w:r>
      <w:r w:rsidRPr="00BA6ADC">
        <w:rPr>
          <w:rFonts w:ascii="Times New Roman" w:hAnsi="Times New Roman" w:cs="Times New Roman"/>
          <w:sz w:val="28"/>
          <w:szCs w:val="28"/>
        </w:rPr>
        <w:br/>
        <w:t>- План реагування на надзвичайні ситуації місцевого рівня;</w:t>
      </w:r>
      <w:r w:rsidRPr="00BA6ADC">
        <w:rPr>
          <w:rFonts w:ascii="Times New Roman" w:hAnsi="Times New Roman" w:cs="Times New Roman"/>
          <w:sz w:val="28"/>
          <w:szCs w:val="28"/>
        </w:rPr>
        <w:br/>
        <w:t>- План евакуації населення у разі виникнення НС;</w:t>
      </w:r>
      <w:r w:rsidRPr="00BA6ADC">
        <w:rPr>
          <w:rFonts w:ascii="Times New Roman" w:hAnsi="Times New Roman" w:cs="Times New Roman"/>
          <w:sz w:val="28"/>
          <w:szCs w:val="28"/>
        </w:rPr>
        <w:br/>
        <w:t>- План основних заходів цивільного захисту Боярської МТГ на 2025 рік.</w:t>
      </w:r>
      <w:r w:rsidRPr="00BA6ADC">
        <w:rPr>
          <w:rFonts w:ascii="Times New Roman" w:hAnsi="Times New Roman" w:cs="Times New Roman"/>
          <w:sz w:val="28"/>
          <w:szCs w:val="28"/>
        </w:rPr>
        <w:br/>
        <w:t>- План цивільного захисту Боярської міської територіальної громади на особливий період.</w:t>
      </w:r>
    </w:p>
    <w:p w:rsidR="003E37A9" w:rsidRPr="00BA6ADC" w:rsidRDefault="003E37A9"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Проведено аналіз стану готовності захисних споруд цивільного захисту та пунктів незламності. Інформацію про діючі захисні споруди можна знайти на </w:t>
      </w:r>
      <w:r w:rsidRPr="00BA6ADC">
        <w:rPr>
          <w:rFonts w:ascii="Times New Roman" w:hAnsi="Times New Roman" w:cs="Times New Roman"/>
          <w:sz w:val="28"/>
          <w:szCs w:val="28"/>
        </w:rPr>
        <w:lastRenderedPageBreak/>
        <w:t xml:space="preserve">офіційному сайті БМР за посиланням </w:t>
      </w:r>
      <w:hyperlink r:id="rId9" w:history="1">
        <w:r w:rsidRPr="00BA6ADC">
          <w:rPr>
            <w:rStyle w:val="a7"/>
            <w:rFonts w:ascii="Times New Roman" w:hAnsi="Times New Roman" w:cs="Times New Roman"/>
            <w:sz w:val="28"/>
            <w:szCs w:val="28"/>
          </w:rPr>
          <w:t>https://boiarka-rada.gov.ua/gromadyanam/bezpeka/ukryttya/</w:t>
        </w:r>
      </w:hyperlink>
      <w:r w:rsidRPr="00BA6ADC">
        <w:rPr>
          <w:rFonts w:ascii="Times New Roman" w:hAnsi="Times New Roman" w:cs="Times New Roman"/>
          <w:sz w:val="28"/>
          <w:szCs w:val="28"/>
        </w:rPr>
        <w:t xml:space="preserve"> </w:t>
      </w:r>
      <w:r w:rsidRPr="00BA6ADC">
        <w:rPr>
          <w:rFonts w:ascii="Times New Roman" w:hAnsi="Times New Roman" w:cs="Times New Roman"/>
          <w:sz w:val="28"/>
          <w:szCs w:val="28"/>
        </w:rPr>
        <w:br/>
        <w:t>Підготовлено та проведено штабне тренування на тему: «Дії органів управління, сил і засобів цивільного захисту Боярської міської територіальної громади у разі виникнення надзвичайної ситуації, спричиненої падінням уламків БПЛА».</w:t>
      </w:r>
      <w:r w:rsidRPr="00BA6ADC">
        <w:rPr>
          <w:rFonts w:ascii="Times New Roman" w:hAnsi="Times New Roman" w:cs="Times New Roman"/>
          <w:sz w:val="28"/>
          <w:szCs w:val="28"/>
        </w:rPr>
        <w:br/>
        <w:t>Організовано взаємодію з комунальними підприємствами та службами життєзабезпечення громади щодо забезпечення стабільної роботи систем енергопостачання, водопостачання та водовідведення у разі виникнення надзвичайних ситуацій.</w:t>
      </w:r>
    </w:p>
    <w:p w:rsidR="0005274B"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2.11</w:t>
      </w:r>
      <w:r w:rsidR="003E37A9" w:rsidRPr="00F54D20">
        <w:rPr>
          <w:rFonts w:ascii="Times New Roman" w:hAnsi="Times New Roman" w:cs="Times New Roman"/>
          <w:b/>
          <w:sz w:val="28"/>
          <w:szCs w:val="28"/>
        </w:rPr>
        <w:t>.3</w:t>
      </w:r>
      <w:r w:rsidR="0005274B" w:rsidRPr="00F54D20">
        <w:rPr>
          <w:rFonts w:ascii="Times New Roman" w:hAnsi="Times New Roman" w:cs="Times New Roman"/>
          <w:b/>
          <w:sz w:val="28"/>
          <w:szCs w:val="28"/>
        </w:rPr>
        <w:t>. Комунальне підприємство «Боярське головне виробниче управління житло-комунального господарства»</w:t>
      </w:r>
    </w:p>
    <w:p w:rsidR="0005274B" w:rsidRPr="00BA6ADC" w:rsidRDefault="0005274B"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Аварійно – диспетчерська служба (+380939840357) – опрацьовано 636 заявок та виконано аварійно – відновлювальні роботи із ремонту, заміни та належного утримання житлового фонду. </w:t>
      </w:r>
      <w:r w:rsidRPr="00BA6ADC">
        <w:rPr>
          <w:rFonts w:ascii="Times New Roman" w:hAnsi="Times New Roman" w:cs="Times New Roman"/>
          <w:sz w:val="28"/>
          <w:szCs w:val="28"/>
        </w:rPr>
        <w:br/>
        <w:t xml:space="preserve">Тривають роботи із монтажу ліній вуличного освітлення, заміни старих </w:t>
      </w:r>
      <w:proofErr w:type="spellStart"/>
      <w:r w:rsidRPr="00BA6ADC">
        <w:rPr>
          <w:rFonts w:ascii="Times New Roman" w:hAnsi="Times New Roman" w:cs="Times New Roman"/>
          <w:sz w:val="28"/>
          <w:szCs w:val="28"/>
        </w:rPr>
        <w:t>ліхатрів</w:t>
      </w:r>
      <w:proofErr w:type="spellEnd"/>
      <w:r w:rsidRPr="00BA6ADC">
        <w:rPr>
          <w:rFonts w:ascii="Times New Roman" w:hAnsi="Times New Roman" w:cs="Times New Roman"/>
          <w:sz w:val="28"/>
          <w:szCs w:val="28"/>
        </w:rPr>
        <w:t xml:space="preserve"> на сучасні </w:t>
      </w:r>
      <w:r w:rsidRPr="00BA6ADC">
        <w:rPr>
          <w:rFonts w:ascii="Times New Roman" w:hAnsi="Times New Roman" w:cs="Times New Roman"/>
          <w:color w:val="000000"/>
          <w:sz w:val="28"/>
          <w:szCs w:val="28"/>
        </w:rPr>
        <w:t xml:space="preserve">LED (280 одиниць) та ремонт існуючих, монтаж ліній живлення камер спостереження. </w:t>
      </w:r>
      <w:r w:rsidRPr="00BA6ADC">
        <w:rPr>
          <w:rFonts w:ascii="Times New Roman" w:hAnsi="Times New Roman" w:cs="Times New Roman"/>
          <w:sz w:val="28"/>
          <w:szCs w:val="28"/>
        </w:rPr>
        <w:br/>
        <w:t>У звітному періоді виконано ремонт доріг власними силами (щебенево-</w:t>
      </w:r>
      <w:proofErr w:type="spellStart"/>
      <w:r w:rsidRPr="00BA6ADC">
        <w:rPr>
          <w:rFonts w:ascii="Times New Roman" w:hAnsi="Times New Roman" w:cs="Times New Roman"/>
          <w:sz w:val="28"/>
          <w:szCs w:val="28"/>
        </w:rPr>
        <w:t>струменевий</w:t>
      </w:r>
      <w:proofErr w:type="spellEnd"/>
      <w:r w:rsidRPr="00BA6ADC">
        <w:rPr>
          <w:rFonts w:ascii="Times New Roman" w:hAnsi="Times New Roman" w:cs="Times New Roman"/>
          <w:sz w:val="28"/>
          <w:szCs w:val="28"/>
        </w:rPr>
        <w:t xml:space="preserve"> метод) та підрядними організаціями на загальну суму 5 484 277,32 грн. </w:t>
      </w:r>
      <w:r w:rsidRPr="00BA6ADC">
        <w:rPr>
          <w:rFonts w:ascii="Times New Roman" w:hAnsi="Times New Roman" w:cs="Times New Roman"/>
          <w:color w:val="000000"/>
          <w:sz w:val="28"/>
          <w:szCs w:val="28"/>
        </w:rPr>
        <w:t xml:space="preserve">Проведено нанесення розмітки на всіх основних вулицях міста. Встановлено нових та замінено пошкоджених 170 дорожніх знаків. Встановлено </w:t>
      </w:r>
      <w:proofErr w:type="spellStart"/>
      <w:r w:rsidRPr="00BA6ADC">
        <w:rPr>
          <w:rFonts w:ascii="Times New Roman" w:hAnsi="Times New Roman" w:cs="Times New Roman"/>
          <w:color w:val="000000"/>
          <w:sz w:val="28"/>
          <w:szCs w:val="28"/>
        </w:rPr>
        <w:t>антипаркувальних</w:t>
      </w:r>
      <w:proofErr w:type="spellEnd"/>
      <w:r w:rsidRPr="00BA6ADC">
        <w:rPr>
          <w:rFonts w:ascii="Times New Roman" w:hAnsi="Times New Roman" w:cs="Times New Roman"/>
          <w:color w:val="000000"/>
          <w:sz w:val="28"/>
          <w:szCs w:val="28"/>
        </w:rPr>
        <w:t xml:space="preserve"> стовпчиків 135 шт. Проведено поточний ремонт 33 дитячих майданчиків. </w:t>
      </w:r>
      <w:r w:rsidRPr="00BA6ADC">
        <w:rPr>
          <w:rFonts w:ascii="Times New Roman" w:hAnsi="Times New Roman" w:cs="Times New Roman"/>
          <w:sz w:val="28"/>
          <w:szCs w:val="28"/>
        </w:rPr>
        <w:br/>
        <w:t>Виконано поточний ремонт електрощитових багатоповерхових будинків із повною заміною або частковою модернізацією електроапаратів – 22 одиниці.</w:t>
      </w:r>
      <w:r w:rsidRPr="00BA6ADC">
        <w:rPr>
          <w:rFonts w:ascii="Times New Roman" w:hAnsi="Times New Roman" w:cs="Times New Roman"/>
          <w:sz w:val="28"/>
          <w:szCs w:val="28"/>
        </w:rPr>
        <w:br/>
      </w:r>
      <w:r w:rsidRPr="00BA6ADC">
        <w:rPr>
          <w:rFonts w:ascii="Times New Roman" w:hAnsi="Times New Roman" w:cs="Times New Roman"/>
          <w:color w:val="000000"/>
          <w:sz w:val="28"/>
          <w:szCs w:val="28"/>
        </w:rPr>
        <w:t xml:space="preserve">Здійснено капітальний та поточний </w:t>
      </w:r>
      <w:r w:rsidRPr="00BA6ADC">
        <w:rPr>
          <w:rFonts w:ascii="Times New Roman" w:hAnsi="Times New Roman" w:cs="Times New Roman"/>
          <w:sz w:val="28"/>
          <w:szCs w:val="28"/>
        </w:rPr>
        <w:t xml:space="preserve">ремонт ліфтів в кількості 46 одиниць. </w:t>
      </w:r>
      <w:r w:rsidRPr="00BA6ADC">
        <w:rPr>
          <w:rFonts w:ascii="Times New Roman" w:hAnsi="Times New Roman" w:cs="Times New Roman"/>
          <w:sz w:val="28"/>
          <w:szCs w:val="28"/>
        </w:rPr>
        <w:br/>
        <w:t xml:space="preserve">Проведено ревізію, ремонт та заміну обладнання </w:t>
      </w:r>
      <w:proofErr w:type="spellStart"/>
      <w:r w:rsidRPr="00BA6ADC">
        <w:rPr>
          <w:rFonts w:ascii="Times New Roman" w:hAnsi="Times New Roman" w:cs="Times New Roman"/>
          <w:sz w:val="28"/>
          <w:szCs w:val="28"/>
        </w:rPr>
        <w:t>котелень</w:t>
      </w:r>
      <w:proofErr w:type="spellEnd"/>
      <w:r w:rsidRPr="00BA6ADC">
        <w:rPr>
          <w:rFonts w:ascii="Times New Roman" w:hAnsi="Times New Roman" w:cs="Times New Roman"/>
          <w:sz w:val="28"/>
          <w:szCs w:val="28"/>
        </w:rPr>
        <w:t>, трубопроводу теплотрас для забезпечення проходження опалювального періоду.</w:t>
      </w:r>
    </w:p>
    <w:p w:rsidR="0005274B" w:rsidRPr="00F54D20" w:rsidRDefault="00F54D20" w:rsidP="00AA5EE6">
      <w:pPr>
        <w:spacing w:line="360" w:lineRule="auto"/>
        <w:rPr>
          <w:rFonts w:ascii="Times New Roman" w:eastAsia="Calibri" w:hAnsi="Times New Roman" w:cs="Times New Roman"/>
          <w:b/>
          <w:sz w:val="28"/>
          <w:szCs w:val="28"/>
          <w:lang w:eastAsia="en-US"/>
        </w:rPr>
      </w:pPr>
      <w:r w:rsidRPr="00F54D20">
        <w:rPr>
          <w:rFonts w:ascii="Times New Roman" w:hAnsi="Times New Roman" w:cs="Times New Roman"/>
          <w:b/>
          <w:sz w:val="28"/>
          <w:szCs w:val="28"/>
        </w:rPr>
        <w:lastRenderedPageBreak/>
        <w:t>2.11</w:t>
      </w:r>
      <w:r w:rsidR="003E37A9" w:rsidRPr="00F54D20">
        <w:rPr>
          <w:rFonts w:ascii="Times New Roman" w:hAnsi="Times New Roman" w:cs="Times New Roman"/>
          <w:b/>
          <w:sz w:val="28"/>
          <w:szCs w:val="28"/>
        </w:rPr>
        <w:t>.4</w:t>
      </w:r>
      <w:r w:rsidR="00F133D7" w:rsidRPr="00F54D20">
        <w:rPr>
          <w:rFonts w:ascii="Times New Roman" w:hAnsi="Times New Roman" w:cs="Times New Roman"/>
          <w:b/>
          <w:sz w:val="28"/>
          <w:szCs w:val="28"/>
        </w:rPr>
        <w:t>. Комунальне підприємство «Громада»</w:t>
      </w:r>
    </w:p>
    <w:p w:rsidR="00F133D7" w:rsidRPr="00BA6ADC" w:rsidRDefault="00F133D7"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 9 місяців звітного періоду підприємство здійснило: </w:t>
      </w:r>
      <w:r w:rsidRPr="00BA6ADC">
        <w:rPr>
          <w:rFonts w:ascii="Times New Roman" w:hAnsi="Times New Roman" w:cs="Times New Roman"/>
          <w:sz w:val="28"/>
          <w:szCs w:val="28"/>
        </w:rPr>
        <w:br/>
        <w:t xml:space="preserve">- вивезення твердих побутових </w:t>
      </w:r>
      <w:proofErr w:type="spellStart"/>
      <w:r w:rsidRPr="00BA6ADC">
        <w:rPr>
          <w:rFonts w:ascii="Times New Roman" w:hAnsi="Times New Roman" w:cs="Times New Roman"/>
          <w:sz w:val="28"/>
          <w:szCs w:val="28"/>
        </w:rPr>
        <w:t>вiдходiв</w:t>
      </w:r>
      <w:proofErr w:type="spellEnd"/>
      <w:r w:rsidRPr="00BA6ADC">
        <w:rPr>
          <w:rFonts w:ascii="Times New Roman" w:hAnsi="Times New Roman" w:cs="Times New Roman"/>
          <w:sz w:val="28"/>
          <w:szCs w:val="28"/>
        </w:rPr>
        <w:t xml:space="preserve">, у тому </w:t>
      </w:r>
      <w:proofErr w:type="spellStart"/>
      <w:r w:rsidRPr="00BA6ADC">
        <w:rPr>
          <w:rFonts w:ascii="Times New Roman" w:hAnsi="Times New Roman" w:cs="Times New Roman"/>
          <w:sz w:val="28"/>
          <w:szCs w:val="28"/>
        </w:rPr>
        <w:t>числi</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несанкцiонованих</w:t>
      </w:r>
      <w:proofErr w:type="spellEnd"/>
      <w:r w:rsidRPr="00BA6ADC">
        <w:rPr>
          <w:rFonts w:ascii="Times New Roman" w:hAnsi="Times New Roman" w:cs="Times New Roman"/>
          <w:sz w:val="28"/>
          <w:szCs w:val="28"/>
        </w:rPr>
        <w:t xml:space="preserve"> – 8 271,859 тон; </w:t>
      </w:r>
      <w:r w:rsidRPr="00BA6ADC">
        <w:rPr>
          <w:rFonts w:ascii="Times New Roman" w:hAnsi="Times New Roman" w:cs="Times New Roman"/>
          <w:sz w:val="28"/>
          <w:szCs w:val="28"/>
        </w:rPr>
        <w:br/>
        <w:t xml:space="preserve">- вивезення </w:t>
      </w:r>
      <w:proofErr w:type="spellStart"/>
      <w:r w:rsidRPr="00BA6ADC">
        <w:rPr>
          <w:rFonts w:ascii="Times New Roman" w:hAnsi="Times New Roman" w:cs="Times New Roman"/>
          <w:sz w:val="28"/>
          <w:szCs w:val="28"/>
        </w:rPr>
        <w:t>рiдких</w:t>
      </w:r>
      <w:proofErr w:type="spellEnd"/>
      <w:r w:rsidRPr="00BA6ADC">
        <w:rPr>
          <w:rFonts w:ascii="Times New Roman" w:hAnsi="Times New Roman" w:cs="Times New Roman"/>
          <w:sz w:val="28"/>
          <w:szCs w:val="28"/>
        </w:rPr>
        <w:t xml:space="preserve"> побутових </w:t>
      </w:r>
      <w:proofErr w:type="spellStart"/>
      <w:r w:rsidRPr="00BA6ADC">
        <w:rPr>
          <w:rFonts w:ascii="Times New Roman" w:hAnsi="Times New Roman" w:cs="Times New Roman"/>
          <w:sz w:val="28"/>
          <w:szCs w:val="28"/>
        </w:rPr>
        <w:t>вiдходiв</w:t>
      </w:r>
      <w:proofErr w:type="spellEnd"/>
      <w:r w:rsidRPr="00BA6ADC">
        <w:rPr>
          <w:rFonts w:ascii="Times New Roman" w:hAnsi="Times New Roman" w:cs="Times New Roman"/>
          <w:sz w:val="28"/>
          <w:szCs w:val="28"/>
        </w:rPr>
        <w:t xml:space="preserve"> - 7 800 метрів </w:t>
      </w:r>
      <w:proofErr w:type="spellStart"/>
      <w:r w:rsidRPr="00BA6ADC">
        <w:rPr>
          <w:rFonts w:ascii="Times New Roman" w:hAnsi="Times New Roman" w:cs="Times New Roman"/>
          <w:sz w:val="28"/>
          <w:szCs w:val="28"/>
        </w:rPr>
        <w:t>кубiчних</w:t>
      </w:r>
      <w:proofErr w:type="spellEnd"/>
      <w:r w:rsidRPr="00BA6ADC">
        <w:rPr>
          <w:rFonts w:ascii="Times New Roman" w:hAnsi="Times New Roman" w:cs="Times New Roman"/>
          <w:sz w:val="28"/>
          <w:szCs w:val="28"/>
        </w:rPr>
        <w:t xml:space="preserve">; </w:t>
      </w:r>
      <w:r w:rsidRPr="00BA6ADC">
        <w:rPr>
          <w:rFonts w:ascii="Times New Roman" w:hAnsi="Times New Roman" w:cs="Times New Roman"/>
          <w:sz w:val="28"/>
          <w:szCs w:val="28"/>
        </w:rPr>
        <w:br/>
        <w:t xml:space="preserve">- вивезення великогабаритних, ремонтних </w:t>
      </w:r>
      <w:proofErr w:type="spellStart"/>
      <w:r w:rsidRPr="00BA6ADC">
        <w:rPr>
          <w:rFonts w:ascii="Times New Roman" w:hAnsi="Times New Roman" w:cs="Times New Roman"/>
          <w:sz w:val="28"/>
          <w:szCs w:val="28"/>
        </w:rPr>
        <w:t>вiдходiв</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лiквiдацiя</w:t>
      </w:r>
      <w:proofErr w:type="spellEnd"/>
      <w:r w:rsidRPr="00BA6ADC">
        <w:rPr>
          <w:rFonts w:ascii="Times New Roman" w:hAnsi="Times New Roman" w:cs="Times New Roman"/>
          <w:sz w:val="28"/>
          <w:szCs w:val="28"/>
        </w:rPr>
        <w:t xml:space="preserve"> стихійних </w:t>
      </w:r>
      <w:proofErr w:type="spellStart"/>
      <w:r w:rsidRPr="00BA6ADC">
        <w:rPr>
          <w:rFonts w:ascii="Times New Roman" w:hAnsi="Times New Roman" w:cs="Times New Roman"/>
          <w:sz w:val="28"/>
          <w:szCs w:val="28"/>
        </w:rPr>
        <w:t>смiттсзвалищ</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лiквiдацiя</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вiд</w:t>
      </w:r>
      <w:proofErr w:type="spellEnd"/>
      <w:r w:rsidRPr="00BA6ADC">
        <w:rPr>
          <w:rFonts w:ascii="Times New Roman" w:hAnsi="Times New Roman" w:cs="Times New Roman"/>
          <w:sz w:val="28"/>
          <w:szCs w:val="28"/>
        </w:rPr>
        <w:t xml:space="preserve"> пожеж та за </w:t>
      </w:r>
      <w:proofErr w:type="spellStart"/>
      <w:r w:rsidRPr="00BA6ADC">
        <w:rPr>
          <w:rFonts w:ascii="Times New Roman" w:hAnsi="Times New Roman" w:cs="Times New Roman"/>
          <w:sz w:val="28"/>
          <w:szCs w:val="28"/>
        </w:rPr>
        <w:t>наслiдком</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росiйськоi</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агресiї</w:t>
      </w:r>
      <w:proofErr w:type="spellEnd"/>
      <w:r w:rsidRPr="00BA6ADC">
        <w:rPr>
          <w:rFonts w:ascii="Times New Roman" w:hAnsi="Times New Roman" w:cs="Times New Roman"/>
          <w:sz w:val="28"/>
          <w:szCs w:val="28"/>
        </w:rPr>
        <w:t xml:space="preserve"> - 1З85 метрів </w:t>
      </w:r>
      <w:proofErr w:type="spellStart"/>
      <w:r w:rsidRPr="00BA6ADC">
        <w:rPr>
          <w:rFonts w:ascii="Times New Roman" w:hAnsi="Times New Roman" w:cs="Times New Roman"/>
          <w:sz w:val="28"/>
          <w:szCs w:val="28"/>
        </w:rPr>
        <w:t>кубiчних</w:t>
      </w:r>
      <w:proofErr w:type="spellEnd"/>
      <w:r w:rsidRPr="00BA6ADC">
        <w:rPr>
          <w:rFonts w:ascii="Times New Roman" w:hAnsi="Times New Roman" w:cs="Times New Roman"/>
          <w:sz w:val="28"/>
          <w:szCs w:val="28"/>
        </w:rPr>
        <w:t xml:space="preserve">; </w:t>
      </w:r>
      <w:r w:rsidRPr="00BA6ADC">
        <w:rPr>
          <w:rFonts w:ascii="Times New Roman" w:hAnsi="Times New Roman" w:cs="Times New Roman"/>
          <w:sz w:val="28"/>
          <w:szCs w:val="28"/>
        </w:rPr>
        <w:br/>
        <w:t xml:space="preserve">- поточний ремонт </w:t>
      </w:r>
      <w:proofErr w:type="spellStart"/>
      <w:r w:rsidRPr="00BA6ADC">
        <w:rPr>
          <w:rFonts w:ascii="Times New Roman" w:hAnsi="Times New Roman" w:cs="Times New Roman"/>
          <w:sz w:val="28"/>
          <w:szCs w:val="28"/>
        </w:rPr>
        <w:t>вулично</w:t>
      </w:r>
      <w:proofErr w:type="spellEnd"/>
      <w:r w:rsidRPr="00BA6ADC">
        <w:rPr>
          <w:rFonts w:ascii="Times New Roman" w:hAnsi="Times New Roman" w:cs="Times New Roman"/>
          <w:sz w:val="28"/>
          <w:szCs w:val="28"/>
        </w:rPr>
        <w:t>-дорожньої мережі загальним обсягом 10 434, 83 метрів квадратних;</w:t>
      </w:r>
      <w:r w:rsidRPr="00BA6ADC">
        <w:rPr>
          <w:rFonts w:ascii="Times New Roman" w:hAnsi="Times New Roman" w:cs="Times New Roman"/>
          <w:sz w:val="28"/>
          <w:szCs w:val="28"/>
        </w:rPr>
        <w:br/>
        <w:t xml:space="preserve">- нанесення </w:t>
      </w:r>
      <w:r w:rsidR="00C41563" w:rsidRPr="00BA6ADC">
        <w:rPr>
          <w:rFonts w:ascii="Times New Roman" w:hAnsi="Times New Roman" w:cs="Times New Roman"/>
          <w:sz w:val="28"/>
          <w:szCs w:val="28"/>
        </w:rPr>
        <w:t>дорожньої</w:t>
      </w:r>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розмiтки</w:t>
      </w:r>
      <w:proofErr w:type="spellEnd"/>
      <w:r w:rsidRPr="00BA6ADC">
        <w:rPr>
          <w:rFonts w:ascii="Times New Roman" w:hAnsi="Times New Roman" w:cs="Times New Roman"/>
          <w:sz w:val="28"/>
          <w:szCs w:val="28"/>
        </w:rPr>
        <w:t xml:space="preserve"> та встановлення 27 </w:t>
      </w:r>
      <w:proofErr w:type="spellStart"/>
      <w:r w:rsidRPr="00BA6ADC">
        <w:rPr>
          <w:rFonts w:ascii="Times New Roman" w:hAnsi="Times New Roman" w:cs="Times New Roman"/>
          <w:sz w:val="28"/>
          <w:szCs w:val="28"/>
        </w:rPr>
        <w:t>дорожнiх</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знакiв</w:t>
      </w:r>
      <w:proofErr w:type="spellEnd"/>
      <w:r w:rsidRPr="00BA6ADC">
        <w:rPr>
          <w:rFonts w:ascii="Times New Roman" w:hAnsi="Times New Roman" w:cs="Times New Roman"/>
          <w:sz w:val="28"/>
          <w:szCs w:val="28"/>
        </w:rPr>
        <w:t xml:space="preserve"> без </w:t>
      </w:r>
      <w:proofErr w:type="spellStart"/>
      <w:r w:rsidRPr="00BA6ADC">
        <w:rPr>
          <w:rFonts w:ascii="Times New Roman" w:hAnsi="Times New Roman" w:cs="Times New Roman"/>
          <w:sz w:val="28"/>
          <w:szCs w:val="28"/>
        </w:rPr>
        <w:t>фiнансування</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iз</w:t>
      </w:r>
      <w:proofErr w:type="spellEnd"/>
      <w:r w:rsidRPr="00BA6ADC">
        <w:rPr>
          <w:rFonts w:ascii="Times New Roman" w:hAnsi="Times New Roman" w:cs="Times New Roman"/>
          <w:sz w:val="28"/>
          <w:szCs w:val="28"/>
        </w:rPr>
        <w:t xml:space="preserve"> бюджету; </w:t>
      </w:r>
      <w:r w:rsidRPr="00BA6ADC">
        <w:rPr>
          <w:rFonts w:ascii="Times New Roman" w:hAnsi="Times New Roman" w:cs="Times New Roman"/>
          <w:sz w:val="28"/>
          <w:szCs w:val="28"/>
        </w:rPr>
        <w:br/>
        <w:t xml:space="preserve">- надання послуг банно-оздоровчого комплексу 6805 </w:t>
      </w:r>
      <w:proofErr w:type="spellStart"/>
      <w:r w:rsidRPr="00BA6ADC">
        <w:rPr>
          <w:rFonts w:ascii="Times New Roman" w:hAnsi="Times New Roman" w:cs="Times New Roman"/>
          <w:sz w:val="28"/>
          <w:szCs w:val="28"/>
        </w:rPr>
        <w:t>вiдвiдувачам</w:t>
      </w:r>
      <w:proofErr w:type="spellEnd"/>
      <w:r w:rsidRPr="00BA6ADC">
        <w:rPr>
          <w:rFonts w:ascii="Times New Roman" w:hAnsi="Times New Roman" w:cs="Times New Roman"/>
          <w:sz w:val="28"/>
          <w:szCs w:val="28"/>
        </w:rPr>
        <w:t xml:space="preserve">. </w:t>
      </w:r>
      <w:r w:rsidRPr="00BA6ADC">
        <w:rPr>
          <w:rFonts w:ascii="Times New Roman" w:hAnsi="Times New Roman" w:cs="Times New Roman"/>
          <w:sz w:val="28"/>
          <w:szCs w:val="28"/>
        </w:rPr>
        <w:br/>
      </w:r>
      <w:r w:rsidRPr="00BA6ADC">
        <w:rPr>
          <w:rFonts w:ascii="Times New Roman" w:hAnsi="Times New Roman" w:cs="Times New Roman"/>
          <w:sz w:val="28"/>
          <w:szCs w:val="28"/>
        </w:rPr>
        <w:br/>
        <w:t xml:space="preserve">Інспекторами з благоустрою </w:t>
      </w:r>
      <w:r w:rsidRPr="00BA6ADC">
        <w:rPr>
          <w:rFonts w:ascii="Times New Roman" w:hAnsi="Times New Roman" w:cs="Times New Roman"/>
          <w:sz w:val="28"/>
          <w:szCs w:val="28"/>
        </w:rPr>
        <w:br/>
        <w:t xml:space="preserve">складено 280 </w:t>
      </w:r>
      <w:proofErr w:type="spellStart"/>
      <w:r w:rsidRPr="00BA6ADC">
        <w:rPr>
          <w:rFonts w:ascii="Times New Roman" w:hAnsi="Times New Roman" w:cs="Times New Roman"/>
          <w:sz w:val="28"/>
          <w:szCs w:val="28"/>
        </w:rPr>
        <w:t>протоколiв</w:t>
      </w:r>
      <w:proofErr w:type="spellEnd"/>
      <w:r w:rsidRPr="00BA6ADC">
        <w:rPr>
          <w:rFonts w:ascii="Times New Roman" w:hAnsi="Times New Roman" w:cs="Times New Roman"/>
          <w:sz w:val="28"/>
          <w:szCs w:val="28"/>
        </w:rPr>
        <w:t xml:space="preserve"> про </w:t>
      </w:r>
      <w:proofErr w:type="spellStart"/>
      <w:r w:rsidRPr="00BA6ADC">
        <w:rPr>
          <w:rFonts w:ascii="Times New Roman" w:hAnsi="Times New Roman" w:cs="Times New Roman"/>
          <w:sz w:val="28"/>
          <w:szCs w:val="28"/>
        </w:rPr>
        <w:t>адмiнiстративнi</w:t>
      </w:r>
      <w:proofErr w:type="spellEnd"/>
      <w:r w:rsidRPr="00BA6ADC">
        <w:rPr>
          <w:rFonts w:ascii="Times New Roman" w:hAnsi="Times New Roman" w:cs="Times New Roman"/>
          <w:sz w:val="28"/>
          <w:szCs w:val="28"/>
        </w:rPr>
        <w:t xml:space="preserve"> правопорушення.  </w:t>
      </w:r>
      <w:r w:rsidRPr="00BA6ADC">
        <w:rPr>
          <w:rFonts w:ascii="Times New Roman" w:hAnsi="Times New Roman" w:cs="Times New Roman"/>
          <w:sz w:val="28"/>
          <w:szCs w:val="28"/>
        </w:rPr>
        <w:br/>
        <w:t xml:space="preserve">Проведено </w:t>
      </w:r>
      <w:proofErr w:type="spellStart"/>
      <w:r w:rsidRPr="00BA6ADC">
        <w:rPr>
          <w:rFonts w:ascii="Times New Roman" w:hAnsi="Times New Roman" w:cs="Times New Roman"/>
          <w:sz w:val="28"/>
          <w:szCs w:val="28"/>
        </w:rPr>
        <w:t>паспортизацiю</w:t>
      </w:r>
      <w:proofErr w:type="spellEnd"/>
      <w:r w:rsidRPr="00BA6ADC">
        <w:rPr>
          <w:rFonts w:ascii="Times New Roman" w:hAnsi="Times New Roman" w:cs="Times New Roman"/>
          <w:sz w:val="28"/>
          <w:szCs w:val="28"/>
        </w:rPr>
        <w:t xml:space="preserve"> чотирьох вулиць села Тарасівка без </w:t>
      </w:r>
      <w:proofErr w:type="spellStart"/>
      <w:r w:rsidRPr="00BA6ADC">
        <w:rPr>
          <w:rFonts w:ascii="Times New Roman" w:hAnsi="Times New Roman" w:cs="Times New Roman"/>
          <w:sz w:val="28"/>
          <w:szCs w:val="28"/>
        </w:rPr>
        <w:t>фiнансування</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iз</w:t>
      </w:r>
      <w:proofErr w:type="spellEnd"/>
      <w:r w:rsidRPr="00BA6ADC">
        <w:rPr>
          <w:rFonts w:ascii="Times New Roman" w:hAnsi="Times New Roman" w:cs="Times New Roman"/>
          <w:sz w:val="28"/>
          <w:szCs w:val="28"/>
        </w:rPr>
        <w:t xml:space="preserve"> бюджету. </w:t>
      </w:r>
      <w:r w:rsidRPr="00BA6ADC">
        <w:rPr>
          <w:rFonts w:ascii="Times New Roman" w:hAnsi="Times New Roman" w:cs="Times New Roman"/>
          <w:sz w:val="28"/>
          <w:szCs w:val="28"/>
        </w:rPr>
        <w:br/>
        <w:t>Без фінансування з бюджету:</w:t>
      </w:r>
      <w:r w:rsidRPr="00BA6ADC">
        <w:rPr>
          <w:rFonts w:ascii="Times New Roman" w:hAnsi="Times New Roman" w:cs="Times New Roman"/>
          <w:sz w:val="28"/>
          <w:szCs w:val="28"/>
        </w:rPr>
        <w:br/>
        <w:t xml:space="preserve">- висаджено понад З00 </w:t>
      </w:r>
      <w:proofErr w:type="spellStart"/>
      <w:r w:rsidRPr="00BA6ADC">
        <w:rPr>
          <w:rFonts w:ascii="Times New Roman" w:hAnsi="Times New Roman" w:cs="Times New Roman"/>
          <w:sz w:val="28"/>
          <w:szCs w:val="28"/>
        </w:rPr>
        <w:t>саджанцiв</w:t>
      </w:r>
      <w:proofErr w:type="spellEnd"/>
      <w:r w:rsidRPr="00BA6ADC">
        <w:rPr>
          <w:rFonts w:ascii="Times New Roman" w:hAnsi="Times New Roman" w:cs="Times New Roman"/>
          <w:sz w:val="28"/>
          <w:szCs w:val="28"/>
        </w:rPr>
        <w:t xml:space="preserve"> сосни у </w:t>
      </w:r>
      <w:proofErr w:type="spellStart"/>
      <w:r w:rsidRPr="00BA6ADC">
        <w:rPr>
          <w:rFonts w:ascii="Times New Roman" w:hAnsi="Times New Roman" w:cs="Times New Roman"/>
          <w:sz w:val="28"/>
          <w:szCs w:val="28"/>
        </w:rPr>
        <w:t>лiсопарковiй</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зонi</w:t>
      </w:r>
      <w:proofErr w:type="spellEnd"/>
      <w:r w:rsidRPr="00BA6ADC">
        <w:rPr>
          <w:rFonts w:ascii="Times New Roman" w:hAnsi="Times New Roman" w:cs="Times New Roman"/>
          <w:sz w:val="28"/>
          <w:szCs w:val="28"/>
        </w:rPr>
        <w:t xml:space="preserve"> та 60 берез по вул. </w:t>
      </w:r>
      <w:proofErr w:type="spellStart"/>
      <w:r w:rsidRPr="00BA6ADC">
        <w:rPr>
          <w:rFonts w:ascii="Times New Roman" w:hAnsi="Times New Roman" w:cs="Times New Roman"/>
          <w:sz w:val="28"/>
          <w:szCs w:val="28"/>
        </w:rPr>
        <w:t>Шкiльна</w:t>
      </w:r>
      <w:proofErr w:type="spellEnd"/>
      <w:r w:rsidRPr="00BA6ADC">
        <w:rPr>
          <w:rFonts w:ascii="Times New Roman" w:hAnsi="Times New Roman" w:cs="Times New Roman"/>
          <w:sz w:val="28"/>
          <w:szCs w:val="28"/>
        </w:rPr>
        <w:t>;</w:t>
      </w:r>
      <w:r w:rsidRPr="00BA6ADC">
        <w:rPr>
          <w:rFonts w:ascii="Times New Roman" w:hAnsi="Times New Roman" w:cs="Times New Roman"/>
          <w:sz w:val="28"/>
          <w:szCs w:val="28"/>
        </w:rPr>
        <w:br/>
        <w:t xml:space="preserve">-  забезпечено </w:t>
      </w:r>
      <w:proofErr w:type="spellStart"/>
      <w:r w:rsidRPr="00BA6ADC">
        <w:rPr>
          <w:rFonts w:ascii="Times New Roman" w:hAnsi="Times New Roman" w:cs="Times New Roman"/>
          <w:sz w:val="28"/>
          <w:szCs w:val="28"/>
        </w:rPr>
        <w:t>рiчковим</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пiском</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дитячi</w:t>
      </w:r>
      <w:proofErr w:type="spellEnd"/>
      <w:r w:rsidRPr="00BA6ADC">
        <w:rPr>
          <w:rFonts w:ascii="Times New Roman" w:hAnsi="Times New Roman" w:cs="Times New Roman"/>
          <w:sz w:val="28"/>
          <w:szCs w:val="28"/>
        </w:rPr>
        <w:t xml:space="preserve"> майданчики сіл '</w:t>
      </w:r>
      <w:proofErr w:type="spellStart"/>
      <w:r w:rsidRPr="00BA6ADC">
        <w:rPr>
          <w:rFonts w:ascii="Times New Roman" w:hAnsi="Times New Roman" w:cs="Times New Roman"/>
          <w:sz w:val="28"/>
          <w:szCs w:val="28"/>
        </w:rPr>
        <w:t>Гарасiвка</w:t>
      </w:r>
      <w:proofErr w:type="spellEnd"/>
      <w:r w:rsidRPr="00BA6ADC">
        <w:rPr>
          <w:rFonts w:ascii="Times New Roman" w:hAnsi="Times New Roman" w:cs="Times New Roman"/>
          <w:sz w:val="28"/>
          <w:szCs w:val="28"/>
        </w:rPr>
        <w:t xml:space="preserve"> та Нове, заклади </w:t>
      </w:r>
      <w:proofErr w:type="spellStart"/>
      <w:r w:rsidRPr="00BA6ADC">
        <w:rPr>
          <w:rFonts w:ascii="Times New Roman" w:hAnsi="Times New Roman" w:cs="Times New Roman"/>
          <w:sz w:val="28"/>
          <w:szCs w:val="28"/>
        </w:rPr>
        <w:t>дошкiльної</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освiти</w:t>
      </w:r>
      <w:proofErr w:type="spellEnd"/>
      <w:r w:rsidRPr="00BA6ADC">
        <w:rPr>
          <w:rFonts w:ascii="Times New Roman" w:hAnsi="Times New Roman" w:cs="Times New Roman"/>
          <w:sz w:val="28"/>
          <w:szCs w:val="28"/>
        </w:rPr>
        <w:t xml:space="preserve"> села Тарасівка та міста Боярка;</w:t>
      </w:r>
      <w:r w:rsidRPr="00BA6ADC">
        <w:rPr>
          <w:rFonts w:ascii="Times New Roman" w:hAnsi="Times New Roman" w:cs="Times New Roman"/>
          <w:sz w:val="28"/>
          <w:szCs w:val="28"/>
        </w:rPr>
        <w:br/>
        <w:t xml:space="preserve"> - здійснено вивезення залишків хімічної речовини та оброблення території </w:t>
      </w:r>
      <w:proofErr w:type="spellStart"/>
      <w:r w:rsidRPr="00BA6ADC">
        <w:rPr>
          <w:rFonts w:ascii="Times New Roman" w:hAnsi="Times New Roman" w:cs="Times New Roman"/>
          <w:sz w:val="28"/>
          <w:szCs w:val="28"/>
        </w:rPr>
        <w:t>пiдприсмством</w:t>
      </w:r>
      <w:proofErr w:type="spellEnd"/>
      <w:r w:rsidRPr="00BA6ADC">
        <w:rPr>
          <w:rFonts w:ascii="Times New Roman" w:hAnsi="Times New Roman" w:cs="Times New Roman"/>
          <w:sz w:val="28"/>
          <w:szCs w:val="28"/>
        </w:rPr>
        <w:t xml:space="preserve">, що має </w:t>
      </w:r>
      <w:proofErr w:type="spellStart"/>
      <w:r w:rsidRPr="00BA6ADC">
        <w:rPr>
          <w:rFonts w:ascii="Times New Roman" w:hAnsi="Times New Roman" w:cs="Times New Roman"/>
          <w:sz w:val="28"/>
          <w:szCs w:val="28"/>
        </w:rPr>
        <w:t>вiдповiдну</w:t>
      </w:r>
      <w:proofErr w:type="spellEnd"/>
      <w:r w:rsidRPr="00BA6ADC">
        <w:rPr>
          <w:rFonts w:ascii="Times New Roman" w:hAnsi="Times New Roman" w:cs="Times New Roman"/>
          <w:sz w:val="28"/>
          <w:szCs w:val="28"/>
        </w:rPr>
        <w:t xml:space="preserve"> </w:t>
      </w:r>
      <w:proofErr w:type="spellStart"/>
      <w:r w:rsidRPr="00BA6ADC">
        <w:rPr>
          <w:rFonts w:ascii="Times New Roman" w:hAnsi="Times New Roman" w:cs="Times New Roman"/>
          <w:sz w:val="28"/>
          <w:szCs w:val="28"/>
        </w:rPr>
        <w:t>лiцензi</w:t>
      </w:r>
      <w:proofErr w:type="spellEnd"/>
      <w:r w:rsidRPr="00BA6ADC">
        <w:rPr>
          <w:rFonts w:ascii="Times New Roman" w:hAnsi="Times New Roman" w:cs="Times New Roman"/>
          <w:sz w:val="28"/>
          <w:szCs w:val="28"/>
        </w:rPr>
        <w:t xml:space="preserve">.  </w:t>
      </w:r>
    </w:p>
    <w:p w:rsidR="00F133D7" w:rsidRPr="00BA6ADC" w:rsidRDefault="00F133D7"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Підприємство на постійній основі долучене до роботи спільно з підрозділами ДСНС до ліквідації пожеж та влучань в населених пунктах Фастівського району. </w:t>
      </w:r>
    </w:p>
    <w:p w:rsidR="00CA3653" w:rsidRPr="00BA6ADC" w:rsidRDefault="00CA3653" w:rsidP="00AA5EE6">
      <w:pPr>
        <w:pStyle w:val="a8"/>
        <w:spacing w:line="360" w:lineRule="auto"/>
        <w:rPr>
          <w:rFonts w:ascii="Times New Roman" w:hAnsi="Times New Roman" w:cs="Times New Roman"/>
          <w:sz w:val="28"/>
          <w:szCs w:val="28"/>
        </w:rPr>
      </w:pPr>
    </w:p>
    <w:p w:rsidR="00891610"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lastRenderedPageBreak/>
        <w:t>2.11</w:t>
      </w:r>
      <w:r w:rsidR="003E37A9" w:rsidRPr="00F54D20">
        <w:rPr>
          <w:rFonts w:ascii="Times New Roman" w:hAnsi="Times New Roman" w:cs="Times New Roman"/>
          <w:b/>
          <w:sz w:val="28"/>
          <w:szCs w:val="28"/>
        </w:rPr>
        <w:t>.5</w:t>
      </w:r>
      <w:r w:rsidR="00A843F8" w:rsidRPr="00F54D20">
        <w:rPr>
          <w:rFonts w:ascii="Times New Roman" w:hAnsi="Times New Roman" w:cs="Times New Roman"/>
          <w:b/>
          <w:sz w:val="28"/>
          <w:szCs w:val="28"/>
        </w:rPr>
        <w:t>. Комунальне підприємство «Боярка-Водоканал»</w:t>
      </w:r>
    </w:p>
    <w:p w:rsidR="00A843F8" w:rsidRPr="00BA6ADC" w:rsidRDefault="00A843F8"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За звітний період підприємством здійснено: </w:t>
      </w:r>
      <w:r w:rsidRPr="00BA6ADC">
        <w:rPr>
          <w:rFonts w:ascii="Times New Roman" w:hAnsi="Times New Roman" w:cs="Times New Roman"/>
          <w:sz w:val="28"/>
          <w:szCs w:val="28"/>
        </w:rPr>
        <w:br/>
        <w:t>- заміну металопластикових вікон на КНС-5;</w:t>
      </w:r>
      <w:r w:rsidR="00886B5A" w:rsidRPr="00BA6ADC">
        <w:rPr>
          <w:rFonts w:ascii="Times New Roman" w:hAnsi="Times New Roman" w:cs="Times New Roman"/>
          <w:sz w:val="28"/>
          <w:szCs w:val="28"/>
        </w:rPr>
        <w:br/>
      </w:r>
      <w:r w:rsidRPr="00BA6ADC">
        <w:rPr>
          <w:rFonts w:ascii="Times New Roman" w:hAnsi="Times New Roman" w:cs="Times New Roman"/>
          <w:sz w:val="28"/>
          <w:szCs w:val="28"/>
        </w:rPr>
        <w:t>- придбано насоси для підвищення надійності систем водопостачання та водовідведення в кількості 25 штук на загальну суму 2 253 300 грн;</w:t>
      </w:r>
      <w:r w:rsidR="00886B5A" w:rsidRPr="00BA6ADC">
        <w:rPr>
          <w:rFonts w:ascii="Times New Roman" w:hAnsi="Times New Roman" w:cs="Times New Roman"/>
          <w:sz w:val="28"/>
          <w:szCs w:val="28"/>
        </w:rPr>
        <w:br/>
      </w:r>
      <w:r w:rsidRPr="00BA6ADC">
        <w:rPr>
          <w:rFonts w:ascii="Times New Roman" w:hAnsi="Times New Roman" w:cs="Times New Roman"/>
          <w:sz w:val="28"/>
          <w:szCs w:val="28"/>
        </w:rPr>
        <w:t xml:space="preserve">- відповідними дільницями проведено роботи з очищення, аварійного та поточного ремонту, технічного обслуговування та заміни обладнання на КНС та ВНС; </w:t>
      </w:r>
      <w:r w:rsidR="00886B5A" w:rsidRPr="00BA6ADC">
        <w:rPr>
          <w:rFonts w:ascii="Times New Roman" w:hAnsi="Times New Roman" w:cs="Times New Roman"/>
          <w:sz w:val="28"/>
          <w:szCs w:val="28"/>
        </w:rPr>
        <w:br/>
      </w:r>
      <w:r w:rsidRPr="00BA6ADC">
        <w:rPr>
          <w:rFonts w:ascii="Times New Roman" w:hAnsi="Times New Roman" w:cs="Times New Roman"/>
          <w:sz w:val="28"/>
          <w:szCs w:val="28"/>
        </w:rPr>
        <w:t>- здійснюється постійна робота щодо ліквідації аварій на водогонах, ремонт і заміна пожежних гідрантів, встановлення лічильників; усунення пошкоджень трубопроводів, виконання профілактичних робіт тощо;</w:t>
      </w:r>
      <w:r w:rsidRPr="00BA6ADC">
        <w:rPr>
          <w:rFonts w:ascii="Times New Roman" w:hAnsi="Times New Roman" w:cs="Times New Roman"/>
          <w:sz w:val="28"/>
          <w:szCs w:val="28"/>
        </w:rPr>
        <w:br/>
      </w:r>
    </w:p>
    <w:p w:rsidR="00C40794" w:rsidRPr="00BA6ADC" w:rsidRDefault="00A843F8" w:rsidP="00AA5EE6">
      <w:pPr>
        <w:spacing w:line="360" w:lineRule="auto"/>
        <w:rPr>
          <w:rFonts w:ascii="Times New Roman" w:hAnsi="Times New Roman" w:cs="Times New Roman"/>
          <w:iCs/>
          <w:sz w:val="28"/>
          <w:szCs w:val="28"/>
        </w:rPr>
      </w:pPr>
      <w:r w:rsidRPr="00BA6ADC">
        <w:rPr>
          <w:rFonts w:ascii="Times New Roman" w:hAnsi="Times New Roman" w:cs="Times New Roman"/>
          <w:iCs/>
          <w:sz w:val="28"/>
          <w:szCs w:val="28"/>
        </w:rPr>
        <w:t xml:space="preserve">Для забезпечення ефективного функціонування КНС та ВНС у звітному періоді на очисних спорудах та двох ВНС було встановлено фермові сонячні панелі загальною потужністю 435 кВт. </w:t>
      </w:r>
      <w:r w:rsidRPr="00BA6ADC">
        <w:rPr>
          <w:rFonts w:ascii="Times New Roman" w:hAnsi="Times New Roman" w:cs="Times New Roman"/>
          <w:iCs/>
          <w:sz w:val="28"/>
          <w:szCs w:val="28"/>
        </w:rPr>
        <w:br/>
        <w:t>Також встановлено два генератори загальною потужністю 800 кВт.</w:t>
      </w:r>
    </w:p>
    <w:p w:rsidR="00886B5A" w:rsidRPr="00BA6ADC" w:rsidRDefault="00886B5A" w:rsidP="00AA5EE6">
      <w:pPr>
        <w:spacing w:line="360" w:lineRule="auto"/>
        <w:rPr>
          <w:rFonts w:ascii="Times New Roman" w:hAnsi="Times New Roman" w:cs="Times New Roman"/>
          <w:iCs/>
          <w:sz w:val="28"/>
          <w:szCs w:val="28"/>
        </w:rPr>
      </w:pPr>
    </w:p>
    <w:p w:rsidR="00CF775F"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2.11</w:t>
      </w:r>
      <w:r w:rsidR="003E37A9" w:rsidRPr="00F54D20">
        <w:rPr>
          <w:rFonts w:ascii="Times New Roman" w:hAnsi="Times New Roman" w:cs="Times New Roman"/>
          <w:b/>
          <w:sz w:val="28"/>
          <w:szCs w:val="28"/>
        </w:rPr>
        <w:t>.6</w:t>
      </w:r>
      <w:r w:rsidR="00CF775F" w:rsidRPr="00F54D20">
        <w:rPr>
          <w:rFonts w:ascii="Times New Roman" w:hAnsi="Times New Roman" w:cs="Times New Roman"/>
          <w:b/>
          <w:sz w:val="28"/>
          <w:szCs w:val="28"/>
        </w:rPr>
        <w:t>. Комунальне підприємство «Транспортне підприємство»</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Основною діяльністю підприємства є організація та здійснення пасажирських перевезень автобусами на території громади. </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У звітному періоді парк автотранспорту складає 11 автобусів.</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Підприємство обслуговує маршрути №2, №4, №5А та №6. </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З вересня 2024 року підприємство здійснює пасажирські перевезення по регулярному спеціальному маршруту станція Тарасівка – містечко </w:t>
      </w:r>
      <w:proofErr w:type="spellStart"/>
      <w:r w:rsidRPr="00BA6ADC">
        <w:rPr>
          <w:rFonts w:ascii="Times New Roman" w:hAnsi="Times New Roman" w:cs="Times New Roman"/>
          <w:sz w:val="28"/>
          <w:szCs w:val="28"/>
        </w:rPr>
        <w:t>Хансена</w:t>
      </w:r>
      <w:proofErr w:type="spellEnd"/>
      <w:r w:rsidRPr="00BA6ADC">
        <w:rPr>
          <w:rFonts w:ascii="Times New Roman" w:hAnsi="Times New Roman" w:cs="Times New Roman"/>
          <w:sz w:val="28"/>
          <w:szCs w:val="28"/>
        </w:rPr>
        <w:t xml:space="preserve"> – Лікарня інтенсивного лікування. </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 квітня 2025 року був поновлений маршрут №4. Для покращення умов перевезення на цьому маршруті за рахунок коштів підприємства було придбано автобус РУТА. Наразі йде підготовка до випуску його на рейс.</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lastRenderedPageBreak/>
        <w:t>На всіх маршрутах забезпечується перевезення пільгових категорій громадян.</w:t>
      </w:r>
    </w:p>
    <w:p w:rsidR="00CF775F" w:rsidRPr="00BA6ADC" w:rsidRDefault="00CF775F" w:rsidP="00AA5EE6">
      <w:pPr>
        <w:pStyle w:val="a8"/>
        <w:spacing w:line="360" w:lineRule="auto"/>
        <w:ind w:firstLine="567"/>
        <w:rPr>
          <w:rFonts w:ascii="Times New Roman" w:hAnsi="Times New Roman" w:cs="Times New Roman"/>
          <w:sz w:val="28"/>
          <w:szCs w:val="28"/>
        </w:rPr>
      </w:pPr>
      <w:r w:rsidRPr="00BA6ADC">
        <w:rPr>
          <w:rFonts w:ascii="Times New Roman" w:hAnsi="Times New Roman" w:cs="Times New Roman"/>
          <w:sz w:val="28"/>
          <w:szCs w:val="28"/>
        </w:rPr>
        <w:br/>
        <w:t xml:space="preserve">Також забезпечується підвезення школярів до навчальних закладів, що знаходяться в інших населених пунктах та місцях компактного проживання. Загальна кількість маршрутів підвезення – 8. </w:t>
      </w:r>
    </w:p>
    <w:p w:rsidR="00CF775F" w:rsidRPr="00BA6ADC" w:rsidRDefault="00CF775F" w:rsidP="00AA5EE6">
      <w:pPr>
        <w:pStyle w:val="a8"/>
        <w:spacing w:line="360" w:lineRule="auto"/>
        <w:rPr>
          <w:rFonts w:ascii="Times New Roman" w:hAnsi="Times New Roman" w:cs="Times New Roman"/>
          <w:sz w:val="28"/>
          <w:szCs w:val="28"/>
        </w:rPr>
      </w:pPr>
      <w:r w:rsidRPr="00BA6ADC">
        <w:rPr>
          <w:rFonts w:ascii="Times New Roman" w:hAnsi="Times New Roman" w:cs="Times New Roman"/>
          <w:sz w:val="28"/>
          <w:szCs w:val="28"/>
        </w:rPr>
        <w:t>За рахунок коштів місцевого та державного бюджетів для потреб громади у 2025 році придбано новий шкільний автобус, облаштований для перевезення дітей з обмеженими можливостями.</w:t>
      </w:r>
    </w:p>
    <w:p w:rsidR="00CF775F" w:rsidRPr="00BA6ADC" w:rsidRDefault="00CF775F" w:rsidP="00AA5EE6">
      <w:pPr>
        <w:spacing w:line="360" w:lineRule="auto"/>
        <w:rPr>
          <w:rFonts w:ascii="Times New Roman" w:hAnsi="Times New Roman" w:cs="Times New Roman"/>
          <w:iCs/>
          <w:sz w:val="28"/>
          <w:szCs w:val="28"/>
        </w:rPr>
      </w:pPr>
      <w:r w:rsidRPr="00BA6ADC">
        <w:rPr>
          <w:rFonts w:ascii="Times New Roman" w:hAnsi="Times New Roman" w:cs="Times New Roman"/>
          <w:sz w:val="28"/>
          <w:szCs w:val="28"/>
        </w:rPr>
        <w:t xml:space="preserve">Підприємство також здійснює нерегулярні перевезення для </w:t>
      </w:r>
      <w:proofErr w:type="spellStart"/>
      <w:r w:rsidRPr="00BA6ADC">
        <w:rPr>
          <w:rFonts w:ascii="Times New Roman" w:hAnsi="Times New Roman" w:cs="Times New Roman"/>
          <w:sz w:val="28"/>
          <w:szCs w:val="28"/>
        </w:rPr>
        <w:t>забезппечення</w:t>
      </w:r>
      <w:proofErr w:type="spellEnd"/>
      <w:r w:rsidRPr="00BA6ADC">
        <w:rPr>
          <w:rFonts w:ascii="Times New Roman" w:hAnsi="Times New Roman" w:cs="Times New Roman"/>
          <w:sz w:val="28"/>
          <w:szCs w:val="28"/>
        </w:rPr>
        <w:t xml:space="preserve"> гуманітарних, соціальних, спортивних, військових та ритуальних потреб.</w:t>
      </w:r>
    </w:p>
    <w:p w:rsidR="00886B5A" w:rsidRPr="00BA6ADC" w:rsidRDefault="00886B5A" w:rsidP="00AA5EE6">
      <w:pPr>
        <w:spacing w:line="360" w:lineRule="auto"/>
        <w:rPr>
          <w:rFonts w:ascii="Times New Roman" w:hAnsi="Times New Roman" w:cs="Times New Roman"/>
          <w:sz w:val="28"/>
          <w:szCs w:val="28"/>
        </w:rPr>
      </w:pPr>
    </w:p>
    <w:p w:rsidR="00573CAF"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2.11</w:t>
      </w:r>
      <w:r w:rsidR="003E37A9" w:rsidRPr="00F54D20">
        <w:rPr>
          <w:rFonts w:ascii="Times New Roman" w:hAnsi="Times New Roman" w:cs="Times New Roman"/>
          <w:b/>
          <w:sz w:val="28"/>
          <w:szCs w:val="28"/>
        </w:rPr>
        <w:t>.7</w:t>
      </w:r>
      <w:r w:rsidR="00573CAF" w:rsidRPr="00F54D20">
        <w:rPr>
          <w:rFonts w:ascii="Times New Roman" w:hAnsi="Times New Roman" w:cs="Times New Roman"/>
          <w:b/>
          <w:sz w:val="28"/>
          <w:szCs w:val="28"/>
        </w:rPr>
        <w:t>. Комунальне підприємство «Муніципальна безпека»</w:t>
      </w:r>
    </w:p>
    <w:p w:rsidR="00573CAF" w:rsidRPr="00BA6ADC" w:rsidRDefault="00573CAF" w:rsidP="00AA5EE6">
      <w:pPr>
        <w:spacing w:line="360" w:lineRule="auto"/>
        <w:rPr>
          <w:rFonts w:ascii="Times New Roman" w:eastAsia="Times New Roman" w:hAnsi="Times New Roman" w:cs="Times New Roman"/>
          <w:sz w:val="28"/>
          <w:szCs w:val="28"/>
          <w:shd w:val="clear" w:color="auto" w:fill="FFFFFF"/>
        </w:rPr>
      </w:pPr>
      <w:r w:rsidRPr="00BA6ADC">
        <w:rPr>
          <w:rFonts w:ascii="Times New Roman" w:hAnsi="Times New Roman" w:cs="Times New Roman"/>
          <w:sz w:val="28"/>
          <w:szCs w:val="28"/>
        </w:rPr>
        <w:t xml:space="preserve">Протягом звітного періоду з метою профілактики правопорушень,  </w:t>
      </w:r>
      <w:r w:rsidRPr="00BA6ADC">
        <w:rPr>
          <w:rFonts w:ascii="Times New Roman" w:eastAsia="Times New Roman" w:hAnsi="Times New Roman" w:cs="Times New Roman"/>
          <w:sz w:val="28"/>
          <w:szCs w:val="28"/>
          <w:shd w:val="clear" w:color="auto" w:fill="FFFFFF"/>
        </w:rPr>
        <w:t xml:space="preserve">дотримання </w:t>
      </w:r>
      <w:r w:rsidRPr="00BA6ADC">
        <w:rPr>
          <w:rFonts w:ascii="Times New Roman" w:hAnsi="Times New Roman" w:cs="Times New Roman"/>
          <w:sz w:val="28"/>
          <w:szCs w:val="28"/>
          <w:shd w:val="clear" w:color="auto" w:fill="FFFFFF"/>
        </w:rPr>
        <w:t>та забезпечення охорони громадського порядку, запобігання вчинення протизаконних дій та ліквідації наслідків надзвичайних ситуацій здійснювалося:</w:t>
      </w:r>
      <w:r w:rsidRPr="00BA6ADC">
        <w:rPr>
          <w:rFonts w:ascii="Times New Roman" w:hAnsi="Times New Roman" w:cs="Times New Roman"/>
          <w:sz w:val="28"/>
          <w:szCs w:val="28"/>
          <w:shd w:val="clear" w:color="auto" w:fill="FFFFFF"/>
        </w:rPr>
        <w:br/>
        <w:t>- цілодобове патрулювання території Боярської міської територіальної громади;</w:t>
      </w:r>
      <w:r w:rsidRPr="00BA6ADC">
        <w:rPr>
          <w:rFonts w:ascii="Times New Roman" w:hAnsi="Times New Roman" w:cs="Times New Roman"/>
          <w:sz w:val="28"/>
          <w:szCs w:val="28"/>
          <w:shd w:val="clear" w:color="auto" w:fill="FFFFFF"/>
        </w:rPr>
        <w:br/>
        <w:t>- взаємодія та спільне патрулювання з працівниками Національної поліції України;</w:t>
      </w:r>
      <w:r w:rsidRPr="00BA6ADC">
        <w:rPr>
          <w:rFonts w:ascii="Times New Roman" w:hAnsi="Times New Roman" w:cs="Times New Roman"/>
          <w:sz w:val="28"/>
          <w:szCs w:val="28"/>
          <w:shd w:val="clear" w:color="auto" w:fill="FFFFFF"/>
        </w:rPr>
        <w:br/>
        <w:t xml:space="preserve">- виїзди на місця дорожньо-транспортних пригод з метою забезпечення </w:t>
      </w:r>
      <w:r w:rsidRPr="00BA6ADC">
        <w:rPr>
          <w:rFonts w:ascii="Times New Roman" w:eastAsia="Times New Roman" w:hAnsi="Times New Roman" w:cs="Times New Roman"/>
          <w:sz w:val="28"/>
          <w:szCs w:val="28"/>
          <w:shd w:val="clear" w:color="auto" w:fill="FFFFFF"/>
        </w:rPr>
        <w:t>безпеки дорожнього руху та безперешкодний</w:t>
      </w:r>
      <w:r w:rsidRPr="00BA6ADC">
        <w:rPr>
          <w:rFonts w:ascii="Times New Roman" w:hAnsi="Times New Roman" w:cs="Times New Roman"/>
          <w:sz w:val="28"/>
          <w:szCs w:val="28"/>
          <w:shd w:val="clear" w:color="auto" w:fill="FFFFFF"/>
        </w:rPr>
        <w:t xml:space="preserve"> проїзд автотранспорту на місці;</w:t>
      </w:r>
      <w:r w:rsidRPr="00BA6ADC">
        <w:rPr>
          <w:rFonts w:ascii="Times New Roman" w:hAnsi="Times New Roman" w:cs="Times New Roman"/>
          <w:sz w:val="28"/>
          <w:szCs w:val="28"/>
          <w:shd w:val="clear" w:color="auto" w:fill="FFFFFF"/>
        </w:rPr>
        <w:br/>
        <w:t>- спільні заходи з працівниками ДСНС по ліквідації наслідків ворожих обстрілів;</w:t>
      </w:r>
      <w:r w:rsidRPr="00BA6ADC">
        <w:rPr>
          <w:rFonts w:ascii="Times New Roman" w:hAnsi="Times New Roman" w:cs="Times New Roman"/>
          <w:sz w:val="28"/>
          <w:szCs w:val="28"/>
          <w:shd w:val="clear" w:color="auto" w:fill="FFFFFF"/>
        </w:rPr>
        <w:br/>
        <w:t xml:space="preserve">- </w:t>
      </w:r>
      <w:r w:rsidRPr="00BA6ADC">
        <w:rPr>
          <w:rFonts w:ascii="Times New Roman" w:eastAsia="Times New Roman" w:hAnsi="Times New Roman" w:cs="Times New Roman"/>
          <w:sz w:val="28"/>
          <w:szCs w:val="28"/>
          <w:shd w:val="clear" w:color="auto" w:fill="FFFFFF"/>
        </w:rPr>
        <w:t>заходи щодо контролю за станом благоустрою Боярської МТГ, дотримання вимог відповідних правил благоустрою тощо.</w:t>
      </w:r>
    </w:p>
    <w:p w:rsidR="0093765E" w:rsidRDefault="0093765E" w:rsidP="00AA5EE6">
      <w:pPr>
        <w:spacing w:line="360" w:lineRule="auto"/>
        <w:rPr>
          <w:rFonts w:ascii="Times New Roman" w:eastAsia="Times New Roman" w:hAnsi="Times New Roman" w:cs="Times New Roman"/>
          <w:sz w:val="28"/>
          <w:szCs w:val="28"/>
          <w:shd w:val="clear" w:color="auto" w:fill="FFFFFF"/>
        </w:rPr>
      </w:pPr>
    </w:p>
    <w:p w:rsidR="00C41563" w:rsidRDefault="00C41563" w:rsidP="00AA5EE6">
      <w:pPr>
        <w:spacing w:line="360" w:lineRule="auto"/>
        <w:rPr>
          <w:rFonts w:ascii="Times New Roman" w:eastAsia="Times New Roman" w:hAnsi="Times New Roman" w:cs="Times New Roman"/>
          <w:sz w:val="28"/>
          <w:szCs w:val="28"/>
          <w:shd w:val="clear" w:color="auto" w:fill="FFFFFF"/>
        </w:rPr>
      </w:pPr>
    </w:p>
    <w:p w:rsidR="00C41563" w:rsidRPr="00BA6ADC" w:rsidRDefault="00C41563" w:rsidP="00AA5EE6">
      <w:pPr>
        <w:spacing w:line="360" w:lineRule="auto"/>
        <w:rPr>
          <w:rFonts w:ascii="Times New Roman" w:eastAsia="Times New Roman" w:hAnsi="Times New Roman" w:cs="Times New Roman"/>
          <w:sz w:val="28"/>
          <w:szCs w:val="28"/>
          <w:shd w:val="clear" w:color="auto" w:fill="FFFFFF"/>
        </w:rPr>
      </w:pPr>
    </w:p>
    <w:p w:rsidR="0093765E"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lastRenderedPageBreak/>
        <w:t>2.11</w:t>
      </w:r>
      <w:r w:rsidR="0093765E" w:rsidRPr="00F54D20">
        <w:rPr>
          <w:rFonts w:ascii="Times New Roman" w:hAnsi="Times New Roman" w:cs="Times New Roman"/>
          <w:b/>
          <w:sz w:val="28"/>
          <w:szCs w:val="28"/>
        </w:rPr>
        <w:t>.8. Комунальне підприємство «Є-Сервіс»</w:t>
      </w:r>
    </w:p>
    <w:p w:rsidR="0093765E" w:rsidRPr="00BA6ADC" w:rsidRDefault="0093765E" w:rsidP="00AA5EE6">
      <w:pPr>
        <w:spacing w:line="360" w:lineRule="auto"/>
        <w:rPr>
          <w:rFonts w:ascii="Times New Roman" w:hAnsi="Times New Roman" w:cs="Times New Roman"/>
          <w:sz w:val="28"/>
          <w:szCs w:val="28"/>
        </w:rPr>
      </w:pPr>
      <w:r w:rsidRPr="00BA6ADC">
        <w:rPr>
          <w:rFonts w:ascii="Times New Roman" w:hAnsi="Times New Roman" w:cs="Times New Roman"/>
          <w:iCs/>
          <w:sz w:val="28"/>
          <w:szCs w:val="28"/>
        </w:rPr>
        <w:t xml:space="preserve">Виконано погодження технічної документації на розміщення електромереж на території населених пунктів громади загальною кількістю 46 одиниць.       </w:t>
      </w:r>
      <w:r w:rsidRPr="00BA6ADC">
        <w:rPr>
          <w:rFonts w:ascii="Times New Roman" w:hAnsi="Times New Roman" w:cs="Times New Roman"/>
          <w:iCs/>
          <w:sz w:val="28"/>
          <w:szCs w:val="28"/>
        </w:rPr>
        <w:br/>
      </w:r>
      <w:r w:rsidRPr="00BA6ADC">
        <w:rPr>
          <w:rFonts w:ascii="Times New Roman" w:hAnsi="Times New Roman" w:cs="Times New Roman"/>
          <w:sz w:val="28"/>
          <w:szCs w:val="28"/>
        </w:rPr>
        <w:t xml:space="preserve">Для забезпечення безпеки освітнього середовища, ефективної та стабільної роботи приміщень навчальних закладів громади та об’єктів комунальної власності безперервно проводяться роботи по технічному обслуговуванню внутрішніх електромереж та устаткування на 4 об’єктах відповідно укладених договорів. </w:t>
      </w:r>
      <w:r w:rsidRPr="00BA6ADC">
        <w:rPr>
          <w:rFonts w:ascii="Times New Roman" w:hAnsi="Times New Roman" w:cs="Times New Roman"/>
          <w:b/>
          <w:i/>
          <w:iCs/>
          <w:sz w:val="28"/>
          <w:szCs w:val="28"/>
          <w:u w:val="single"/>
        </w:rPr>
        <w:br/>
      </w:r>
      <w:r w:rsidRPr="00BA6ADC">
        <w:rPr>
          <w:rFonts w:ascii="Times New Roman" w:hAnsi="Times New Roman" w:cs="Times New Roman"/>
          <w:iCs/>
          <w:sz w:val="28"/>
          <w:szCs w:val="28"/>
        </w:rPr>
        <w:t xml:space="preserve">На постійній основі здійснюються заходи з утримання та обслуговування електромереж в с. </w:t>
      </w:r>
      <w:proofErr w:type="spellStart"/>
      <w:r w:rsidRPr="00BA6ADC">
        <w:rPr>
          <w:rFonts w:ascii="Times New Roman" w:hAnsi="Times New Roman" w:cs="Times New Roman"/>
          <w:iCs/>
          <w:sz w:val="28"/>
          <w:szCs w:val="28"/>
        </w:rPr>
        <w:t>Малютянка</w:t>
      </w:r>
      <w:proofErr w:type="spellEnd"/>
      <w:r w:rsidRPr="00BA6ADC">
        <w:rPr>
          <w:rFonts w:ascii="Times New Roman" w:hAnsi="Times New Roman" w:cs="Times New Roman"/>
          <w:iCs/>
          <w:sz w:val="28"/>
          <w:szCs w:val="28"/>
        </w:rPr>
        <w:t xml:space="preserve"> (Новий масив). </w:t>
      </w:r>
      <w:r w:rsidRPr="00BA6ADC">
        <w:rPr>
          <w:rFonts w:ascii="Times New Roman" w:hAnsi="Times New Roman" w:cs="Times New Roman"/>
          <w:iCs/>
          <w:sz w:val="28"/>
          <w:szCs w:val="28"/>
        </w:rPr>
        <w:br/>
        <w:t xml:space="preserve">Здійснено </w:t>
      </w:r>
      <w:r w:rsidRPr="00BA6ADC">
        <w:rPr>
          <w:rFonts w:ascii="Times New Roman" w:hAnsi="Times New Roman" w:cs="Times New Roman"/>
          <w:sz w:val="28"/>
          <w:szCs w:val="28"/>
        </w:rPr>
        <w:t>3</w:t>
      </w:r>
      <w:r w:rsidRPr="00BA6ADC">
        <w:rPr>
          <w:rFonts w:ascii="Times New Roman" w:hAnsi="Times New Roman" w:cs="Times New Roman"/>
          <w:sz w:val="28"/>
          <w:szCs w:val="28"/>
          <w:lang w:val="en-US"/>
        </w:rPr>
        <w:t>D</w:t>
      </w:r>
      <w:r w:rsidRPr="00BA6ADC">
        <w:rPr>
          <w:rFonts w:ascii="Times New Roman" w:hAnsi="Times New Roman" w:cs="Times New Roman"/>
          <w:sz w:val="28"/>
          <w:szCs w:val="28"/>
        </w:rPr>
        <w:t xml:space="preserve">-візуалізацію 4 </w:t>
      </w:r>
      <w:proofErr w:type="spellStart"/>
      <w:r w:rsidRPr="00BA6ADC">
        <w:rPr>
          <w:rFonts w:ascii="Times New Roman" w:hAnsi="Times New Roman" w:cs="Times New Roman"/>
          <w:sz w:val="28"/>
          <w:szCs w:val="28"/>
        </w:rPr>
        <w:t>проєктних</w:t>
      </w:r>
      <w:proofErr w:type="spellEnd"/>
      <w:r w:rsidRPr="00BA6ADC">
        <w:rPr>
          <w:rFonts w:ascii="Times New Roman" w:hAnsi="Times New Roman" w:cs="Times New Roman"/>
          <w:sz w:val="28"/>
          <w:szCs w:val="28"/>
        </w:rPr>
        <w:t xml:space="preserve"> архітектурних рішень.</w:t>
      </w:r>
    </w:p>
    <w:p w:rsidR="0093765E" w:rsidRPr="00BA6ADC" w:rsidRDefault="0093765E" w:rsidP="00AA5EE6">
      <w:pPr>
        <w:spacing w:line="360" w:lineRule="auto"/>
        <w:rPr>
          <w:rFonts w:ascii="Times New Roman" w:hAnsi="Times New Roman" w:cs="Times New Roman"/>
          <w:sz w:val="28"/>
          <w:szCs w:val="28"/>
        </w:rPr>
      </w:pPr>
    </w:p>
    <w:p w:rsidR="0093765E"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2.11</w:t>
      </w:r>
      <w:r w:rsidR="0093765E" w:rsidRPr="00F54D20">
        <w:rPr>
          <w:rFonts w:ascii="Times New Roman" w:hAnsi="Times New Roman" w:cs="Times New Roman"/>
          <w:b/>
          <w:sz w:val="28"/>
          <w:szCs w:val="28"/>
        </w:rPr>
        <w:t>.9. Комунальне підприємство «Ритуальна служба»</w:t>
      </w:r>
    </w:p>
    <w:p w:rsidR="0093765E" w:rsidRPr="00BA6ADC" w:rsidRDefault="0093765E" w:rsidP="00AA5EE6">
      <w:pPr>
        <w:spacing w:line="360" w:lineRule="auto"/>
        <w:rPr>
          <w:rFonts w:ascii="Times New Roman" w:hAnsi="Times New Roman" w:cs="Times New Roman"/>
          <w:sz w:val="28"/>
          <w:szCs w:val="28"/>
        </w:rPr>
      </w:pPr>
      <w:r w:rsidRPr="00BA6ADC">
        <w:rPr>
          <w:rFonts w:ascii="Times New Roman" w:hAnsi="Times New Roman" w:cs="Times New Roman"/>
          <w:sz w:val="28"/>
          <w:szCs w:val="28"/>
        </w:rPr>
        <w:t xml:space="preserve">Впродовж звітного періоду підприємство: </w:t>
      </w:r>
      <w:r w:rsidRPr="00BA6ADC">
        <w:rPr>
          <w:rFonts w:ascii="Times New Roman" w:hAnsi="Times New Roman" w:cs="Times New Roman"/>
          <w:sz w:val="28"/>
          <w:szCs w:val="28"/>
        </w:rPr>
        <w:br/>
        <w:t>- здійснювало сповіщення родин, організацію та супровід поховань загиблих Захисників та Захисниць;</w:t>
      </w:r>
      <w:r w:rsidRPr="00BA6ADC">
        <w:rPr>
          <w:rFonts w:ascii="Times New Roman" w:hAnsi="Times New Roman" w:cs="Times New Roman"/>
          <w:sz w:val="28"/>
          <w:szCs w:val="28"/>
        </w:rPr>
        <w:br/>
        <w:t xml:space="preserve">- встановило громадські вбиральні на кладовищах с. Дзвінкове, </w:t>
      </w:r>
      <w:proofErr w:type="spellStart"/>
      <w:r w:rsidRPr="00BA6ADC">
        <w:rPr>
          <w:rFonts w:ascii="Times New Roman" w:hAnsi="Times New Roman" w:cs="Times New Roman"/>
          <w:sz w:val="28"/>
          <w:szCs w:val="28"/>
        </w:rPr>
        <w:t>с.Новосілки</w:t>
      </w:r>
      <w:proofErr w:type="spellEnd"/>
      <w:r w:rsidRPr="00BA6ADC">
        <w:rPr>
          <w:rFonts w:ascii="Times New Roman" w:hAnsi="Times New Roman" w:cs="Times New Roman"/>
          <w:sz w:val="28"/>
          <w:szCs w:val="28"/>
        </w:rPr>
        <w:t>, старе кладовище Боярка (Алея Слави), нове кладовище Боярка (п’ятачок);</w:t>
      </w:r>
      <w:r w:rsidRPr="00BA6ADC">
        <w:rPr>
          <w:rFonts w:ascii="Times New Roman" w:hAnsi="Times New Roman" w:cs="Times New Roman"/>
          <w:sz w:val="28"/>
          <w:szCs w:val="28"/>
        </w:rPr>
        <w:br/>
        <w:t xml:space="preserve">- виготовили та встановили металеві ворота на Алеї Слави (старе кладовище Боярка), нове кладовище Боярка (п’ятачок), кладовище </w:t>
      </w:r>
      <w:proofErr w:type="spellStart"/>
      <w:r w:rsidRPr="00BA6ADC">
        <w:rPr>
          <w:rFonts w:ascii="Times New Roman" w:hAnsi="Times New Roman" w:cs="Times New Roman"/>
          <w:sz w:val="28"/>
          <w:szCs w:val="28"/>
        </w:rPr>
        <w:t>с.Жорнівка</w:t>
      </w:r>
      <w:proofErr w:type="spellEnd"/>
      <w:r w:rsidRPr="00BA6ADC">
        <w:rPr>
          <w:rFonts w:ascii="Times New Roman" w:hAnsi="Times New Roman" w:cs="Times New Roman"/>
          <w:sz w:val="28"/>
          <w:szCs w:val="28"/>
        </w:rPr>
        <w:t>;</w:t>
      </w:r>
      <w:r w:rsidRPr="00BA6ADC">
        <w:rPr>
          <w:rFonts w:ascii="Times New Roman" w:hAnsi="Times New Roman" w:cs="Times New Roman"/>
          <w:sz w:val="28"/>
          <w:szCs w:val="28"/>
        </w:rPr>
        <w:br/>
        <w:t>- встановило та відремонтувало паркани на кладовищах по селам громади;</w:t>
      </w:r>
      <w:r w:rsidRPr="00BA6ADC">
        <w:rPr>
          <w:rFonts w:ascii="Times New Roman" w:hAnsi="Times New Roman" w:cs="Times New Roman"/>
          <w:sz w:val="28"/>
          <w:szCs w:val="28"/>
        </w:rPr>
        <w:br/>
        <w:t>- провело благоустрій всіх кладовищ громади;</w:t>
      </w:r>
      <w:r w:rsidRPr="00BA6ADC">
        <w:rPr>
          <w:rFonts w:ascii="Times New Roman" w:hAnsi="Times New Roman" w:cs="Times New Roman"/>
          <w:sz w:val="28"/>
          <w:szCs w:val="28"/>
        </w:rPr>
        <w:br/>
        <w:t xml:space="preserve">- розпочало капітальний ремонт пам’ятника Другої світової війни в </w:t>
      </w:r>
      <w:proofErr w:type="spellStart"/>
      <w:r w:rsidRPr="00BA6ADC">
        <w:rPr>
          <w:rFonts w:ascii="Times New Roman" w:hAnsi="Times New Roman" w:cs="Times New Roman"/>
          <w:sz w:val="28"/>
          <w:szCs w:val="28"/>
        </w:rPr>
        <w:t>с.Малютянка</w:t>
      </w:r>
      <w:proofErr w:type="spellEnd"/>
      <w:r w:rsidRPr="00BA6ADC">
        <w:rPr>
          <w:rFonts w:ascii="Times New Roman" w:hAnsi="Times New Roman" w:cs="Times New Roman"/>
          <w:sz w:val="28"/>
          <w:szCs w:val="28"/>
        </w:rPr>
        <w:t>;</w:t>
      </w:r>
      <w:r w:rsidRPr="00BA6ADC">
        <w:rPr>
          <w:rFonts w:ascii="Times New Roman" w:hAnsi="Times New Roman" w:cs="Times New Roman"/>
          <w:sz w:val="28"/>
          <w:szCs w:val="28"/>
        </w:rPr>
        <w:br/>
        <w:t>- виготовило та замінило гранітні таблички на меморіалах Другої світової війни в місті Боярка та селі Княжичі.</w:t>
      </w:r>
    </w:p>
    <w:p w:rsidR="0093765E" w:rsidRPr="00BA6ADC" w:rsidRDefault="0093765E" w:rsidP="00AA5EE6">
      <w:pPr>
        <w:spacing w:line="360" w:lineRule="auto"/>
        <w:rPr>
          <w:rFonts w:ascii="Times New Roman" w:eastAsia="Times New Roman" w:hAnsi="Times New Roman" w:cs="Times New Roman"/>
          <w:sz w:val="28"/>
          <w:szCs w:val="28"/>
          <w:shd w:val="clear" w:color="auto" w:fill="FFFFFF"/>
        </w:rPr>
      </w:pPr>
    </w:p>
    <w:p w:rsidR="0093765E" w:rsidRPr="00BA6ADC" w:rsidRDefault="00F54D20" w:rsidP="00AA5EE6">
      <w:pPr>
        <w:spacing w:line="360" w:lineRule="auto"/>
        <w:rPr>
          <w:rFonts w:ascii="Times New Roman" w:hAnsi="Times New Roman" w:cs="Times New Roman"/>
          <w:sz w:val="28"/>
          <w:szCs w:val="28"/>
        </w:rPr>
      </w:pPr>
      <w:r w:rsidRPr="00F54D20">
        <w:rPr>
          <w:rFonts w:ascii="Times New Roman" w:hAnsi="Times New Roman" w:cs="Times New Roman"/>
          <w:b/>
          <w:sz w:val="28"/>
          <w:szCs w:val="28"/>
        </w:rPr>
        <w:lastRenderedPageBreak/>
        <w:t>2.12</w:t>
      </w:r>
      <w:r w:rsidR="0093765E" w:rsidRPr="00F54D20">
        <w:rPr>
          <w:rFonts w:ascii="Times New Roman" w:hAnsi="Times New Roman" w:cs="Times New Roman"/>
          <w:b/>
          <w:sz w:val="28"/>
          <w:szCs w:val="28"/>
        </w:rPr>
        <w:t xml:space="preserve">. Управління міжнародного співробітництва, економічного аналізу та стратегічних комунікацій </w:t>
      </w:r>
      <w:r w:rsidRPr="00F54D20">
        <w:rPr>
          <w:rFonts w:ascii="Times New Roman" w:hAnsi="Times New Roman" w:cs="Times New Roman"/>
          <w:b/>
          <w:sz w:val="28"/>
          <w:szCs w:val="28"/>
        </w:rPr>
        <w:br/>
        <w:t>2.12</w:t>
      </w:r>
      <w:r w:rsidR="0093765E" w:rsidRPr="00F54D20">
        <w:rPr>
          <w:rFonts w:ascii="Times New Roman" w:hAnsi="Times New Roman" w:cs="Times New Roman"/>
          <w:b/>
          <w:sz w:val="28"/>
          <w:szCs w:val="28"/>
        </w:rPr>
        <w:t>.1 Відділ економі</w:t>
      </w:r>
      <w:r>
        <w:rPr>
          <w:rFonts w:ascii="Times New Roman" w:hAnsi="Times New Roman" w:cs="Times New Roman"/>
          <w:b/>
          <w:sz w:val="28"/>
          <w:szCs w:val="28"/>
        </w:rPr>
        <w:t xml:space="preserve">чного аналізу та стратегічного </w:t>
      </w:r>
      <w:r w:rsidR="0093765E" w:rsidRPr="00F54D20">
        <w:rPr>
          <w:rFonts w:ascii="Times New Roman" w:hAnsi="Times New Roman" w:cs="Times New Roman"/>
          <w:b/>
          <w:sz w:val="28"/>
          <w:szCs w:val="28"/>
        </w:rPr>
        <w:t>планування</w:t>
      </w:r>
      <w:r w:rsidR="0093765E" w:rsidRPr="00F54D20">
        <w:rPr>
          <w:rFonts w:ascii="Times New Roman" w:hAnsi="Times New Roman" w:cs="Times New Roman"/>
          <w:b/>
          <w:sz w:val="28"/>
          <w:szCs w:val="28"/>
        </w:rPr>
        <w:br/>
      </w:r>
      <w:r w:rsidR="0093765E" w:rsidRPr="00BA6ADC">
        <w:rPr>
          <w:rFonts w:ascii="Times New Roman" w:hAnsi="Times New Roman" w:cs="Times New Roman"/>
          <w:sz w:val="28"/>
          <w:szCs w:val="28"/>
        </w:rPr>
        <w:br/>
        <w:t>Окрім поточної роботи, тарифної політики, звітування та забезпечення надання інформації на запити органів державної влади різних рівнів,</w:t>
      </w:r>
      <w:r w:rsidR="0093765E" w:rsidRPr="00BA6ADC">
        <w:rPr>
          <w:rFonts w:ascii="Times New Roman" w:hAnsi="Times New Roman" w:cs="Times New Roman"/>
          <w:sz w:val="28"/>
          <w:szCs w:val="28"/>
        </w:rPr>
        <w:br/>
        <w:t xml:space="preserve">- розроблено </w:t>
      </w:r>
      <w:r w:rsidR="0093765E" w:rsidRPr="00BA6ADC">
        <w:rPr>
          <w:rStyle w:val="a6"/>
          <w:rFonts w:ascii="Times New Roman" w:hAnsi="Times New Roman" w:cs="Times New Roman"/>
          <w:b w:val="0"/>
          <w:sz w:val="28"/>
          <w:szCs w:val="28"/>
        </w:rPr>
        <w:t>та затверджено Стратегію розвитку Боярської громади до 2027 року</w:t>
      </w:r>
      <w:r w:rsidR="0093765E" w:rsidRPr="00BA6ADC">
        <w:rPr>
          <w:rFonts w:ascii="Times New Roman" w:hAnsi="Times New Roman" w:cs="Times New Roman"/>
          <w:b/>
          <w:sz w:val="28"/>
          <w:szCs w:val="28"/>
        </w:rPr>
        <w:t xml:space="preserve"> із </w:t>
      </w:r>
      <w:r w:rsidR="0093765E" w:rsidRPr="00BA6ADC">
        <w:rPr>
          <w:rStyle w:val="a6"/>
          <w:rFonts w:ascii="Times New Roman" w:hAnsi="Times New Roman" w:cs="Times New Roman"/>
          <w:b w:val="0"/>
          <w:sz w:val="28"/>
          <w:szCs w:val="28"/>
        </w:rPr>
        <w:t>Планом заходів на 2025–2027 роки;</w:t>
      </w:r>
      <w:r w:rsidR="0093765E" w:rsidRPr="00BA6ADC">
        <w:rPr>
          <w:rStyle w:val="a6"/>
          <w:rFonts w:ascii="Times New Roman" w:hAnsi="Times New Roman" w:cs="Times New Roman"/>
          <w:b w:val="0"/>
          <w:sz w:val="28"/>
          <w:szCs w:val="28"/>
        </w:rPr>
        <w:br/>
      </w:r>
      <w:r w:rsidR="0093765E" w:rsidRPr="00BA6ADC">
        <w:rPr>
          <w:rFonts w:ascii="Times New Roman" w:hAnsi="Times New Roman" w:cs="Times New Roman"/>
          <w:sz w:val="28"/>
          <w:szCs w:val="28"/>
        </w:rPr>
        <w:t xml:space="preserve">- підготовлено </w:t>
      </w:r>
      <w:r w:rsidR="0093765E" w:rsidRPr="00BA6ADC">
        <w:rPr>
          <w:rFonts w:ascii="Times New Roman" w:hAnsi="Times New Roman" w:cs="Times New Roman"/>
          <w:bCs/>
          <w:sz w:val="28"/>
          <w:szCs w:val="28"/>
        </w:rPr>
        <w:t>Звіт про стратегічну екологічну оцінку (СЕО)</w:t>
      </w:r>
      <w:r w:rsidR="0093765E" w:rsidRPr="00BA6ADC">
        <w:rPr>
          <w:rFonts w:ascii="Times New Roman" w:hAnsi="Times New Roman" w:cs="Times New Roman"/>
          <w:sz w:val="28"/>
          <w:szCs w:val="28"/>
        </w:rPr>
        <w:t xml:space="preserve"> до Стратегії розвитку Боярської громади до 2027 року та Плану заходів на 2025–2027 роки;</w:t>
      </w:r>
      <w:r w:rsidR="0093765E" w:rsidRPr="00BA6ADC">
        <w:rPr>
          <w:rStyle w:val="a6"/>
          <w:rFonts w:ascii="Times New Roman" w:hAnsi="Times New Roman" w:cs="Times New Roman"/>
          <w:sz w:val="28"/>
          <w:szCs w:val="28"/>
        </w:rPr>
        <w:br/>
        <w:t xml:space="preserve">- </w:t>
      </w:r>
      <w:r w:rsidR="0093765E" w:rsidRPr="00BA6ADC">
        <w:rPr>
          <w:rFonts w:ascii="Times New Roman" w:hAnsi="Times New Roman" w:cs="Times New Roman"/>
          <w:sz w:val="28"/>
          <w:szCs w:val="28"/>
        </w:rPr>
        <w:t xml:space="preserve">організовано 15 зустрічей підприємців з міським головою в рамках реалізації </w:t>
      </w:r>
      <w:proofErr w:type="spellStart"/>
      <w:r w:rsidR="0093765E" w:rsidRPr="00BA6ADC">
        <w:rPr>
          <w:rFonts w:ascii="Times New Roman" w:hAnsi="Times New Roman" w:cs="Times New Roman"/>
          <w:sz w:val="28"/>
          <w:szCs w:val="28"/>
        </w:rPr>
        <w:t>проєкту</w:t>
      </w:r>
      <w:proofErr w:type="spellEnd"/>
      <w:r w:rsidR="0093765E" w:rsidRPr="00BA6ADC">
        <w:rPr>
          <w:rFonts w:ascii="Times New Roman" w:hAnsi="Times New Roman" w:cs="Times New Roman"/>
          <w:sz w:val="28"/>
          <w:szCs w:val="28"/>
        </w:rPr>
        <w:t xml:space="preserve"> «П’ятниця з мером» та </w:t>
      </w:r>
      <w:r w:rsidR="0093765E" w:rsidRPr="00BA6ADC">
        <w:rPr>
          <w:rFonts w:ascii="Times New Roman" w:hAnsi="Times New Roman" w:cs="Times New Roman"/>
          <w:bCs/>
          <w:sz w:val="28"/>
          <w:szCs w:val="28"/>
        </w:rPr>
        <w:t>проводились консультації</w:t>
      </w:r>
      <w:r w:rsidR="0093765E" w:rsidRPr="00BA6ADC">
        <w:rPr>
          <w:rFonts w:ascii="Times New Roman" w:hAnsi="Times New Roman" w:cs="Times New Roman"/>
          <w:sz w:val="28"/>
          <w:szCs w:val="28"/>
        </w:rPr>
        <w:t xml:space="preserve"> у «Консультаційному пункті для бізнесу»;</w:t>
      </w:r>
      <w:r w:rsidR="0093765E" w:rsidRPr="00BA6ADC">
        <w:rPr>
          <w:rFonts w:ascii="Times New Roman" w:hAnsi="Times New Roman" w:cs="Times New Roman"/>
          <w:sz w:val="28"/>
          <w:szCs w:val="28"/>
        </w:rPr>
        <w:br/>
        <w:t xml:space="preserve">- проведено аналіз бізнес середовища в громаді та напрацьовані конкретні інструменти співпраці з бізнесом в рамках навчального </w:t>
      </w:r>
      <w:proofErr w:type="spellStart"/>
      <w:r w:rsidR="0093765E" w:rsidRPr="00BA6ADC">
        <w:rPr>
          <w:rFonts w:ascii="Times New Roman" w:hAnsi="Times New Roman" w:cs="Times New Roman"/>
          <w:sz w:val="28"/>
          <w:szCs w:val="28"/>
        </w:rPr>
        <w:t>проєкту</w:t>
      </w:r>
      <w:proofErr w:type="spellEnd"/>
      <w:r w:rsidR="0093765E" w:rsidRPr="00BA6ADC">
        <w:rPr>
          <w:rFonts w:ascii="Times New Roman" w:hAnsi="Times New Roman" w:cs="Times New Roman"/>
          <w:sz w:val="28"/>
          <w:szCs w:val="28"/>
        </w:rPr>
        <w:t xml:space="preserve"> «Бізнес-середовище громади»</w:t>
      </w:r>
      <w:r w:rsidR="0093765E" w:rsidRPr="00BA6ADC">
        <w:rPr>
          <w:rFonts w:ascii="Times New Roman" w:hAnsi="Times New Roman" w:cs="Times New Roman"/>
          <w:bCs/>
          <w:sz w:val="28"/>
          <w:szCs w:val="28"/>
        </w:rPr>
        <w:t xml:space="preserve"> від U-LEAD з Європою</w:t>
      </w:r>
      <w:r w:rsidR="0093765E" w:rsidRPr="00BA6ADC">
        <w:rPr>
          <w:rFonts w:ascii="Times New Roman" w:hAnsi="Times New Roman" w:cs="Times New Roman"/>
          <w:sz w:val="28"/>
          <w:szCs w:val="28"/>
        </w:rPr>
        <w:t xml:space="preserve">. </w:t>
      </w:r>
    </w:p>
    <w:p w:rsidR="0093765E" w:rsidRPr="00F54D20" w:rsidRDefault="00F54D20" w:rsidP="00AA5EE6">
      <w:pPr>
        <w:spacing w:line="360" w:lineRule="auto"/>
        <w:rPr>
          <w:rFonts w:ascii="Times New Roman" w:hAnsi="Times New Roman" w:cs="Times New Roman"/>
          <w:b/>
          <w:sz w:val="28"/>
          <w:szCs w:val="28"/>
        </w:rPr>
      </w:pPr>
      <w:r w:rsidRPr="00F54D20">
        <w:rPr>
          <w:rFonts w:ascii="Times New Roman" w:hAnsi="Times New Roman" w:cs="Times New Roman"/>
          <w:b/>
          <w:sz w:val="28"/>
          <w:szCs w:val="28"/>
        </w:rPr>
        <w:t>2.12</w:t>
      </w:r>
      <w:r w:rsidR="008E1B85" w:rsidRPr="00F54D20">
        <w:rPr>
          <w:rFonts w:ascii="Times New Roman" w:hAnsi="Times New Roman" w:cs="Times New Roman"/>
          <w:b/>
          <w:sz w:val="28"/>
          <w:szCs w:val="28"/>
        </w:rPr>
        <w:t>.2. Відділ міжнародного співробітництва та протоколу</w:t>
      </w:r>
    </w:p>
    <w:p w:rsidR="008E1B85" w:rsidRPr="00BA6ADC" w:rsidRDefault="008E1B85" w:rsidP="00AA5EE6">
      <w:pPr>
        <w:spacing w:after="0" w:line="360" w:lineRule="auto"/>
        <w:rPr>
          <w:rFonts w:ascii="Times New Roman" w:eastAsia="Times New Roman" w:hAnsi="Times New Roman" w:cs="Times New Roman"/>
          <w:sz w:val="28"/>
          <w:szCs w:val="28"/>
        </w:rPr>
      </w:pPr>
      <w:r w:rsidRPr="00BA6ADC">
        <w:rPr>
          <w:rFonts w:ascii="Times New Roman" w:hAnsi="Times New Roman" w:cs="Times New Roman"/>
          <w:sz w:val="28"/>
          <w:szCs w:val="28"/>
        </w:rPr>
        <w:t xml:space="preserve">Відділ міжнародного співробітництва та протоколу за звітний період: </w:t>
      </w:r>
      <w:r w:rsidRPr="00BA6ADC">
        <w:rPr>
          <w:rFonts w:ascii="Times New Roman" w:hAnsi="Times New Roman" w:cs="Times New Roman"/>
          <w:sz w:val="28"/>
          <w:szCs w:val="28"/>
        </w:rPr>
        <w:br/>
      </w:r>
      <w:r w:rsidRPr="00BA6ADC">
        <w:rPr>
          <w:rFonts w:ascii="Times New Roman" w:eastAsia="Times New Roman" w:hAnsi="Times New Roman" w:cs="Times New Roman"/>
          <w:sz w:val="28"/>
          <w:szCs w:val="28"/>
        </w:rPr>
        <w:t xml:space="preserve">- провів понад </w:t>
      </w:r>
      <w:r w:rsidRPr="00BA6ADC">
        <w:rPr>
          <w:rFonts w:ascii="Times New Roman" w:eastAsia="Times New Roman" w:hAnsi="Times New Roman" w:cs="Times New Roman"/>
          <w:bCs/>
          <w:sz w:val="28"/>
          <w:szCs w:val="28"/>
        </w:rPr>
        <w:t>30 офіційних онлайн-зустрічей</w:t>
      </w:r>
      <w:r w:rsidRPr="00BA6ADC">
        <w:rPr>
          <w:rFonts w:ascii="Times New Roman" w:eastAsia="Times New Roman" w:hAnsi="Times New Roman" w:cs="Times New Roman"/>
          <w:sz w:val="28"/>
          <w:szCs w:val="28"/>
        </w:rPr>
        <w:t xml:space="preserve"> з іноземними громадами із супроводом перекладу під час зустрічей та більше 50</w:t>
      </w:r>
      <w:r w:rsidRPr="00BA6ADC">
        <w:rPr>
          <w:rFonts w:ascii="Times New Roman" w:eastAsia="Times New Roman" w:hAnsi="Times New Roman" w:cs="Times New Roman"/>
          <w:bCs/>
          <w:sz w:val="28"/>
          <w:szCs w:val="28"/>
        </w:rPr>
        <w:t xml:space="preserve"> </w:t>
      </w:r>
      <w:proofErr w:type="spellStart"/>
      <w:r w:rsidRPr="00BA6ADC">
        <w:rPr>
          <w:rFonts w:ascii="Times New Roman" w:eastAsia="Times New Roman" w:hAnsi="Times New Roman" w:cs="Times New Roman"/>
          <w:bCs/>
          <w:sz w:val="28"/>
          <w:szCs w:val="28"/>
        </w:rPr>
        <w:t>офлайн</w:t>
      </w:r>
      <w:proofErr w:type="spellEnd"/>
      <w:r w:rsidRPr="00BA6ADC">
        <w:rPr>
          <w:rFonts w:ascii="Times New Roman" w:eastAsia="Times New Roman" w:hAnsi="Times New Roman" w:cs="Times New Roman"/>
          <w:bCs/>
          <w:sz w:val="28"/>
          <w:szCs w:val="28"/>
        </w:rPr>
        <w:t>-зустрічей</w:t>
      </w:r>
      <w:r w:rsidRPr="00BA6ADC">
        <w:rPr>
          <w:rFonts w:ascii="Times New Roman" w:eastAsia="Times New Roman" w:hAnsi="Times New Roman" w:cs="Times New Roman"/>
          <w:sz w:val="28"/>
          <w:szCs w:val="28"/>
        </w:rPr>
        <w:t xml:space="preserve"> з різними партнерами, фондами, організаціями, зокрема іноземними; </w:t>
      </w:r>
      <w:r w:rsidRPr="00BA6ADC">
        <w:rPr>
          <w:rFonts w:ascii="Times New Roman" w:eastAsia="Times New Roman" w:hAnsi="Times New Roman" w:cs="Times New Roman"/>
          <w:sz w:val="28"/>
          <w:szCs w:val="28"/>
        </w:rPr>
        <w:br/>
        <w:t xml:space="preserve">- заручився підтримкою 20 нових партнерів для подачі заявок на програми ЄС, серед яких Італія, Греція, Північна Македонія, Ірландія, Болгарія, Сербія, Албанія, Боснія та Герцеговина, Бельгія, Португалія, Іспанія;  </w:t>
      </w:r>
      <w:r w:rsidRPr="00BA6ADC">
        <w:rPr>
          <w:rFonts w:ascii="Times New Roman" w:eastAsia="Times New Roman" w:hAnsi="Times New Roman" w:cs="Times New Roman"/>
          <w:sz w:val="28"/>
          <w:szCs w:val="28"/>
        </w:rPr>
        <w:br/>
        <w:t xml:space="preserve">- підготував </w:t>
      </w:r>
      <w:r w:rsidRPr="00BA6ADC">
        <w:rPr>
          <w:rFonts w:ascii="Times New Roman" w:eastAsia="Times New Roman" w:hAnsi="Times New Roman" w:cs="Times New Roman"/>
          <w:bCs/>
          <w:sz w:val="28"/>
          <w:szCs w:val="28"/>
        </w:rPr>
        <w:t>180 листів-партнерських пропозицій</w:t>
      </w:r>
      <w:r w:rsidRPr="00BA6ADC">
        <w:rPr>
          <w:rFonts w:ascii="Times New Roman" w:eastAsia="Times New Roman" w:hAnsi="Times New Roman" w:cs="Times New Roman"/>
          <w:sz w:val="28"/>
          <w:szCs w:val="28"/>
        </w:rPr>
        <w:t xml:space="preserve"> до мерів міст Європи, Америки, Австралії;</w:t>
      </w:r>
      <w:r w:rsidRPr="00BA6ADC">
        <w:rPr>
          <w:rFonts w:ascii="Times New Roman" w:eastAsia="Times New Roman" w:hAnsi="Times New Roman" w:cs="Times New Roman"/>
          <w:sz w:val="28"/>
          <w:szCs w:val="28"/>
        </w:rPr>
        <w:br/>
        <w:t xml:space="preserve">- домовився про відпочинок </w:t>
      </w:r>
      <w:r w:rsidRPr="00BA6ADC">
        <w:rPr>
          <w:rFonts w:ascii="Times New Roman" w:eastAsia="Times New Roman" w:hAnsi="Times New Roman" w:cs="Times New Roman"/>
          <w:bCs/>
          <w:sz w:val="28"/>
          <w:szCs w:val="28"/>
        </w:rPr>
        <w:t>140 дітей громади</w:t>
      </w:r>
      <w:r w:rsidRPr="00BA6ADC">
        <w:rPr>
          <w:rFonts w:ascii="Times New Roman" w:eastAsia="Times New Roman" w:hAnsi="Times New Roman" w:cs="Times New Roman"/>
          <w:sz w:val="28"/>
          <w:szCs w:val="28"/>
        </w:rPr>
        <w:t xml:space="preserve"> за кордоном за кошти партнерів (на загальну суму понад 8 000 000 грн;</w:t>
      </w:r>
      <w:r w:rsidRPr="00BA6ADC">
        <w:rPr>
          <w:rFonts w:ascii="Times New Roman" w:eastAsia="Times New Roman" w:hAnsi="Times New Roman" w:cs="Times New Roman"/>
          <w:sz w:val="28"/>
          <w:szCs w:val="28"/>
        </w:rPr>
        <w:br/>
        <w:t xml:space="preserve">- організував стажування </w:t>
      </w:r>
      <w:r w:rsidRPr="00BA6ADC">
        <w:rPr>
          <w:rFonts w:ascii="Times New Roman" w:eastAsia="Times New Roman" w:hAnsi="Times New Roman" w:cs="Times New Roman"/>
          <w:bCs/>
          <w:sz w:val="28"/>
          <w:szCs w:val="28"/>
        </w:rPr>
        <w:t xml:space="preserve">8 працівників Боярської міської ради в </w:t>
      </w:r>
      <w:proofErr w:type="spellStart"/>
      <w:r w:rsidRPr="00BA6ADC">
        <w:rPr>
          <w:rFonts w:ascii="Times New Roman" w:eastAsia="Times New Roman" w:hAnsi="Times New Roman" w:cs="Times New Roman"/>
          <w:bCs/>
          <w:sz w:val="28"/>
          <w:szCs w:val="28"/>
        </w:rPr>
        <w:t>Ропажському</w:t>
      </w:r>
      <w:proofErr w:type="spellEnd"/>
      <w:r w:rsidRPr="00BA6ADC">
        <w:rPr>
          <w:rFonts w:ascii="Times New Roman" w:eastAsia="Times New Roman" w:hAnsi="Times New Roman" w:cs="Times New Roman"/>
          <w:bCs/>
          <w:sz w:val="28"/>
          <w:szCs w:val="28"/>
        </w:rPr>
        <w:t xml:space="preserve"> краї (Латвія)</w:t>
      </w:r>
      <w:r w:rsidRPr="00BA6ADC">
        <w:rPr>
          <w:rFonts w:ascii="Times New Roman" w:eastAsia="Times New Roman" w:hAnsi="Times New Roman" w:cs="Times New Roman"/>
          <w:sz w:val="28"/>
          <w:szCs w:val="28"/>
        </w:rPr>
        <w:t xml:space="preserve"> за рахунок приймаючої сторони;</w:t>
      </w:r>
      <w:r w:rsidRPr="00BA6ADC">
        <w:rPr>
          <w:rFonts w:ascii="Times New Roman" w:eastAsia="Times New Roman" w:hAnsi="Times New Roman" w:cs="Times New Roman"/>
          <w:sz w:val="28"/>
          <w:szCs w:val="28"/>
        </w:rPr>
        <w:br/>
      </w:r>
      <w:r w:rsidRPr="00BA6ADC">
        <w:rPr>
          <w:rFonts w:ascii="Times New Roman" w:eastAsia="Times New Roman" w:hAnsi="Times New Roman" w:cs="Times New Roman"/>
          <w:sz w:val="28"/>
          <w:szCs w:val="28"/>
        </w:rPr>
        <w:lastRenderedPageBreak/>
        <w:t xml:space="preserve">- досягнув домовленості щодо </w:t>
      </w:r>
      <w:r w:rsidRPr="00BA6ADC">
        <w:rPr>
          <w:rFonts w:ascii="Times New Roman" w:eastAsia="Times New Roman" w:hAnsi="Times New Roman" w:cs="Times New Roman"/>
          <w:bCs/>
          <w:sz w:val="28"/>
          <w:szCs w:val="28"/>
        </w:rPr>
        <w:t>передачі громаді трьох автомобілів</w:t>
      </w:r>
      <w:r w:rsidRPr="00BA6ADC">
        <w:rPr>
          <w:rFonts w:ascii="Times New Roman" w:eastAsia="Times New Roman" w:hAnsi="Times New Roman" w:cs="Times New Roman"/>
          <w:sz w:val="28"/>
          <w:szCs w:val="28"/>
        </w:rPr>
        <w:t xml:space="preserve"> від партнерів з Латвії та Литви на суму понад </w:t>
      </w:r>
      <w:r w:rsidRPr="00BA6ADC">
        <w:rPr>
          <w:rFonts w:ascii="Times New Roman" w:eastAsia="Times New Roman" w:hAnsi="Times New Roman" w:cs="Times New Roman"/>
          <w:bCs/>
          <w:sz w:val="28"/>
          <w:szCs w:val="28"/>
        </w:rPr>
        <w:t>340 000 грн.;</w:t>
      </w:r>
      <w:r w:rsidRPr="00BA6ADC">
        <w:rPr>
          <w:rFonts w:ascii="Times New Roman" w:eastAsia="Times New Roman" w:hAnsi="Times New Roman" w:cs="Times New Roman"/>
          <w:sz w:val="28"/>
          <w:szCs w:val="28"/>
        </w:rPr>
        <w:br/>
        <w:t xml:space="preserve">- </w:t>
      </w:r>
      <w:r w:rsidRPr="00BA6ADC">
        <w:rPr>
          <w:rFonts w:ascii="Times New Roman" w:eastAsia="Times New Roman" w:hAnsi="Times New Roman" w:cs="Times New Roman"/>
          <w:bCs/>
          <w:sz w:val="28"/>
          <w:szCs w:val="28"/>
        </w:rPr>
        <w:t xml:space="preserve">забезпечив участь та інформаційну підтримку (буклети, презентації тощо) представників міської ради у міжнародних заходах (Європейський конгрес місцевого самоврядування, Конференція з відновлення України </w:t>
      </w:r>
      <w:r w:rsidRPr="00BA6ADC">
        <w:rPr>
          <w:rFonts w:ascii="Times New Roman" w:eastAsia="Times New Roman" w:hAnsi="Times New Roman" w:cs="Times New Roman"/>
          <w:bCs/>
          <w:sz w:val="28"/>
          <w:szCs w:val="28"/>
          <w:lang w:val="en-US"/>
        </w:rPr>
        <w:t>URC</w:t>
      </w:r>
      <w:r w:rsidRPr="00BA6ADC">
        <w:rPr>
          <w:rFonts w:ascii="Times New Roman" w:eastAsia="Times New Roman" w:hAnsi="Times New Roman" w:cs="Times New Roman"/>
          <w:bCs/>
          <w:sz w:val="28"/>
          <w:szCs w:val="28"/>
        </w:rPr>
        <w:t xml:space="preserve"> 2025 тощо);</w:t>
      </w:r>
      <w:r w:rsidRPr="00BA6ADC">
        <w:rPr>
          <w:rFonts w:ascii="Times New Roman" w:eastAsia="Times New Roman" w:hAnsi="Times New Roman" w:cs="Times New Roman"/>
          <w:sz w:val="28"/>
          <w:szCs w:val="28"/>
        </w:rPr>
        <w:br/>
      </w:r>
      <w:r w:rsidRPr="00BA6ADC">
        <w:rPr>
          <w:rFonts w:ascii="Times New Roman" w:eastAsia="Times New Roman" w:hAnsi="Times New Roman" w:cs="Times New Roman"/>
          <w:bCs/>
          <w:sz w:val="28"/>
          <w:szCs w:val="28"/>
        </w:rPr>
        <w:t>організував та здійснив супровід перекладу під час офіційних візитів високоповажних представників Франції, Польщі, Литви, Німеччини, Бельгії тощо;</w:t>
      </w:r>
      <w:r w:rsidRPr="00BA6ADC">
        <w:rPr>
          <w:rFonts w:ascii="Times New Roman" w:eastAsia="Times New Roman" w:hAnsi="Times New Roman" w:cs="Times New Roman"/>
          <w:bCs/>
          <w:sz w:val="28"/>
          <w:szCs w:val="28"/>
        </w:rPr>
        <w:br/>
        <w:t xml:space="preserve">- підготував і </w:t>
      </w:r>
      <w:r w:rsidRPr="00BA6ADC">
        <w:rPr>
          <w:rFonts w:ascii="Times New Roman" w:eastAsia="Times New Roman" w:hAnsi="Times New Roman" w:cs="Times New Roman"/>
          <w:sz w:val="28"/>
          <w:szCs w:val="28"/>
        </w:rPr>
        <w:t>провів 12 презентацій іноземною мовою для представників офіційних делегацій;</w:t>
      </w:r>
      <w:r w:rsidRPr="00BA6ADC">
        <w:rPr>
          <w:rFonts w:ascii="Times New Roman" w:eastAsia="Times New Roman" w:hAnsi="Times New Roman" w:cs="Times New Roman"/>
          <w:sz w:val="28"/>
          <w:szCs w:val="28"/>
        </w:rPr>
        <w:br/>
        <w:t xml:space="preserve">- організував та провів 2  обміни досвідом з міжнародного співробітництва на території громади для представників ОМС інших громад за підтримки </w:t>
      </w:r>
      <w:r w:rsidRPr="00BA6ADC">
        <w:rPr>
          <w:rFonts w:ascii="Times New Roman" w:eastAsia="Times New Roman" w:hAnsi="Times New Roman" w:cs="Times New Roman"/>
          <w:sz w:val="28"/>
          <w:szCs w:val="28"/>
          <w:lang w:val="en-US"/>
        </w:rPr>
        <w:t>U</w:t>
      </w:r>
      <w:r w:rsidRPr="00BA6ADC">
        <w:rPr>
          <w:rFonts w:ascii="Times New Roman" w:eastAsia="Times New Roman" w:hAnsi="Times New Roman" w:cs="Times New Roman"/>
          <w:sz w:val="28"/>
          <w:szCs w:val="28"/>
        </w:rPr>
        <w:t>-</w:t>
      </w:r>
      <w:r w:rsidRPr="00BA6ADC">
        <w:rPr>
          <w:rFonts w:ascii="Times New Roman" w:eastAsia="Times New Roman" w:hAnsi="Times New Roman" w:cs="Times New Roman"/>
          <w:sz w:val="28"/>
          <w:szCs w:val="28"/>
          <w:lang w:val="en-US"/>
        </w:rPr>
        <w:t>Lead</w:t>
      </w:r>
      <w:r w:rsidRPr="00BA6ADC">
        <w:rPr>
          <w:rFonts w:ascii="Times New Roman" w:eastAsia="Times New Roman" w:hAnsi="Times New Roman" w:cs="Times New Roman"/>
          <w:sz w:val="28"/>
          <w:szCs w:val="28"/>
        </w:rPr>
        <w:t xml:space="preserve"> з Європою, </w:t>
      </w:r>
      <w:r w:rsidRPr="00BA6ADC">
        <w:rPr>
          <w:rFonts w:ascii="Times New Roman" w:eastAsia="Times New Roman" w:hAnsi="Times New Roman" w:cs="Times New Roman"/>
          <w:sz w:val="28"/>
          <w:szCs w:val="28"/>
          <w:lang w:val="en-US"/>
        </w:rPr>
        <w:t>Cities</w:t>
      </w:r>
      <w:r w:rsidRPr="00BA6ADC">
        <w:rPr>
          <w:rFonts w:ascii="Times New Roman" w:eastAsia="Times New Roman" w:hAnsi="Times New Roman" w:cs="Times New Roman"/>
          <w:sz w:val="28"/>
          <w:szCs w:val="28"/>
        </w:rPr>
        <w:t>4</w:t>
      </w:r>
      <w:r w:rsidRPr="00BA6ADC">
        <w:rPr>
          <w:rFonts w:ascii="Times New Roman" w:eastAsia="Times New Roman" w:hAnsi="Times New Roman" w:cs="Times New Roman"/>
          <w:sz w:val="28"/>
          <w:szCs w:val="28"/>
          <w:lang w:val="en-US"/>
        </w:rPr>
        <w:t>Cities</w:t>
      </w:r>
      <w:r w:rsidRPr="00BA6ADC">
        <w:rPr>
          <w:rFonts w:ascii="Times New Roman" w:eastAsia="Times New Roman" w:hAnsi="Times New Roman" w:cs="Times New Roman"/>
          <w:sz w:val="28"/>
          <w:szCs w:val="28"/>
        </w:rPr>
        <w:t xml:space="preserve"> </w:t>
      </w:r>
      <w:r w:rsidRPr="00BA6ADC">
        <w:rPr>
          <w:rFonts w:ascii="Times New Roman" w:eastAsia="Times New Roman" w:hAnsi="Times New Roman" w:cs="Times New Roman"/>
          <w:sz w:val="28"/>
          <w:szCs w:val="28"/>
          <w:lang w:val="en-US"/>
        </w:rPr>
        <w:t>United</w:t>
      </w:r>
      <w:r w:rsidRPr="00BA6ADC">
        <w:rPr>
          <w:rFonts w:ascii="Times New Roman" w:eastAsia="Times New Roman" w:hAnsi="Times New Roman" w:cs="Times New Roman"/>
          <w:sz w:val="28"/>
          <w:szCs w:val="28"/>
        </w:rPr>
        <w:t>4</w:t>
      </w:r>
      <w:r w:rsidRPr="00BA6ADC">
        <w:rPr>
          <w:rFonts w:ascii="Times New Roman" w:eastAsia="Times New Roman" w:hAnsi="Times New Roman" w:cs="Times New Roman"/>
          <w:sz w:val="28"/>
          <w:szCs w:val="28"/>
          <w:lang w:val="en-US"/>
        </w:rPr>
        <w:t>Ukraine</w:t>
      </w:r>
      <w:r w:rsidRPr="00BA6ADC">
        <w:rPr>
          <w:rFonts w:ascii="Times New Roman" w:eastAsia="Times New Roman" w:hAnsi="Times New Roman" w:cs="Times New Roman"/>
          <w:sz w:val="28"/>
          <w:szCs w:val="28"/>
        </w:rPr>
        <w:t>;</w:t>
      </w:r>
      <w:r w:rsidRPr="00BA6ADC">
        <w:rPr>
          <w:rFonts w:ascii="Times New Roman" w:eastAsia="Times New Roman" w:hAnsi="Times New Roman" w:cs="Times New Roman"/>
          <w:sz w:val="28"/>
          <w:szCs w:val="28"/>
        </w:rPr>
        <w:br/>
        <w:t xml:space="preserve">- підготував і провів онлайн знайомство та зустріч Молодіжних рад Боярської громади та міста-побратима </w:t>
      </w:r>
      <w:proofErr w:type="spellStart"/>
      <w:r w:rsidRPr="00BA6ADC">
        <w:rPr>
          <w:rFonts w:ascii="Times New Roman" w:eastAsia="Times New Roman" w:hAnsi="Times New Roman" w:cs="Times New Roman"/>
          <w:sz w:val="28"/>
          <w:szCs w:val="28"/>
        </w:rPr>
        <w:t>Палезо</w:t>
      </w:r>
      <w:proofErr w:type="spellEnd"/>
      <w:r w:rsidRPr="00BA6ADC">
        <w:rPr>
          <w:rFonts w:ascii="Times New Roman" w:eastAsia="Times New Roman" w:hAnsi="Times New Roman" w:cs="Times New Roman"/>
          <w:sz w:val="28"/>
          <w:szCs w:val="28"/>
        </w:rPr>
        <w:t>;</w:t>
      </w:r>
      <w:r w:rsidRPr="00BA6ADC">
        <w:rPr>
          <w:rFonts w:ascii="Times New Roman" w:eastAsia="Times New Roman" w:hAnsi="Times New Roman" w:cs="Times New Roman"/>
          <w:sz w:val="28"/>
          <w:szCs w:val="28"/>
        </w:rPr>
        <w:br/>
        <w:t xml:space="preserve">- досягнув домовленостей з містом </w:t>
      </w:r>
      <w:proofErr w:type="spellStart"/>
      <w:r w:rsidRPr="00BA6ADC">
        <w:rPr>
          <w:rFonts w:ascii="Times New Roman" w:eastAsia="Times New Roman" w:hAnsi="Times New Roman" w:cs="Times New Roman"/>
          <w:sz w:val="28"/>
          <w:szCs w:val="28"/>
        </w:rPr>
        <w:t>Палезо</w:t>
      </w:r>
      <w:proofErr w:type="spellEnd"/>
      <w:r w:rsidRPr="00BA6ADC">
        <w:rPr>
          <w:rFonts w:ascii="Times New Roman" w:eastAsia="Times New Roman" w:hAnsi="Times New Roman" w:cs="Times New Roman"/>
          <w:sz w:val="28"/>
          <w:szCs w:val="28"/>
        </w:rPr>
        <w:t xml:space="preserve"> щодо запуску онлайн платформи із збору коштів на облаштування приміщення укриття на території </w:t>
      </w:r>
      <w:proofErr w:type="spellStart"/>
      <w:r w:rsidRPr="00BA6ADC">
        <w:rPr>
          <w:rFonts w:ascii="Times New Roman" w:eastAsia="Times New Roman" w:hAnsi="Times New Roman" w:cs="Times New Roman"/>
          <w:sz w:val="28"/>
          <w:szCs w:val="28"/>
        </w:rPr>
        <w:t>Забірського</w:t>
      </w:r>
      <w:proofErr w:type="spellEnd"/>
      <w:r w:rsidRPr="00BA6ADC">
        <w:rPr>
          <w:rFonts w:ascii="Times New Roman" w:eastAsia="Times New Roman" w:hAnsi="Times New Roman" w:cs="Times New Roman"/>
          <w:sz w:val="28"/>
          <w:szCs w:val="28"/>
        </w:rPr>
        <w:t xml:space="preserve"> опорного закладу освіти та його філій;</w:t>
      </w:r>
      <w:r w:rsidRPr="00BA6ADC">
        <w:rPr>
          <w:rFonts w:ascii="Times New Roman" w:eastAsia="Times New Roman" w:hAnsi="Times New Roman" w:cs="Times New Roman"/>
          <w:sz w:val="28"/>
          <w:szCs w:val="28"/>
        </w:rPr>
        <w:br/>
        <w:t xml:space="preserve">- розпочав комунікацію з містами </w:t>
      </w:r>
      <w:proofErr w:type="spellStart"/>
      <w:r w:rsidRPr="00BA6ADC">
        <w:rPr>
          <w:rFonts w:ascii="Times New Roman" w:eastAsia="Times New Roman" w:hAnsi="Times New Roman" w:cs="Times New Roman"/>
          <w:sz w:val="28"/>
          <w:szCs w:val="28"/>
        </w:rPr>
        <w:t>Уна</w:t>
      </w:r>
      <w:proofErr w:type="spellEnd"/>
      <w:r w:rsidRPr="00BA6ADC">
        <w:rPr>
          <w:rFonts w:ascii="Times New Roman" w:eastAsia="Times New Roman" w:hAnsi="Times New Roman" w:cs="Times New Roman"/>
          <w:sz w:val="28"/>
          <w:szCs w:val="28"/>
        </w:rPr>
        <w:t xml:space="preserve">, </w:t>
      </w:r>
      <w:proofErr w:type="spellStart"/>
      <w:r w:rsidRPr="00BA6ADC">
        <w:rPr>
          <w:rFonts w:ascii="Times New Roman" w:eastAsia="Times New Roman" w:hAnsi="Times New Roman" w:cs="Times New Roman"/>
          <w:sz w:val="28"/>
          <w:szCs w:val="28"/>
        </w:rPr>
        <w:t>Каппельн</w:t>
      </w:r>
      <w:proofErr w:type="spellEnd"/>
      <w:r w:rsidRPr="00BA6ADC">
        <w:rPr>
          <w:rFonts w:ascii="Times New Roman" w:eastAsia="Times New Roman" w:hAnsi="Times New Roman" w:cs="Times New Roman"/>
          <w:sz w:val="28"/>
          <w:szCs w:val="28"/>
        </w:rPr>
        <w:t xml:space="preserve">, </w:t>
      </w:r>
      <w:proofErr w:type="spellStart"/>
      <w:r w:rsidRPr="00BA6ADC">
        <w:rPr>
          <w:rFonts w:ascii="Times New Roman" w:eastAsia="Times New Roman" w:hAnsi="Times New Roman" w:cs="Times New Roman"/>
          <w:sz w:val="28"/>
          <w:szCs w:val="28"/>
        </w:rPr>
        <w:t>Рейнбек</w:t>
      </w:r>
      <w:proofErr w:type="spellEnd"/>
      <w:r w:rsidRPr="00BA6ADC">
        <w:rPr>
          <w:rFonts w:ascii="Times New Roman" w:eastAsia="Times New Roman" w:hAnsi="Times New Roman" w:cs="Times New Roman"/>
          <w:sz w:val="28"/>
          <w:szCs w:val="28"/>
        </w:rPr>
        <w:t xml:space="preserve"> щодо встановлення партнерських стосунків та співпрацю з містом </w:t>
      </w:r>
      <w:proofErr w:type="spellStart"/>
      <w:r w:rsidRPr="00BA6ADC">
        <w:rPr>
          <w:rFonts w:ascii="Times New Roman" w:eastAsia="Times New Roman" w:hAnsi="Times New Roman" w:cs="Times New Roman"/>
          <w:sz w:val="28"/>
          <w:szCs w:val="28"/>
        </w:rPr>
        <w:t>Штендаль</w:t>
      </w:r>
      <w:proofErr w:type="spellEnd"/>
      <w:r w:rsidRPr="00BA6ADC">
        <w:rPr>
          <w:rFonts w:ascii="Times New Roman" w:eastAsia="Times New Roman" w:hAnsi="Times New Roman" w:cs="Times New Roman"/>
          <w:sz w:val="28"/>
          <w:szCs w:val="28"/>
        </w:rPr>
        <w:t xml:space="preserve"> (Німеччина);</w:t>
      </w:r>
      <w:r w:rsidRPr="00BA6ADC">
        <w:rPr>
          <w:rFonts w:ascii="Times New Roman" w:eastAsia="Times New Roman" w:hAnsi="Times New Roman" w:cs="Times New Roman"/>
          <w:sz w:val="28"/>
          <w:szCs w:val="28"/>
        </w:rPr>
        <w:br/>
        <w:t xml:space="preserve">- підготував ряд навчальних матеріалів польською мовою щодо децентралізації системи опалення для забезпечення теплом навчальних закладів та проектування, облаштування і первинне наповнення споруд цивільного захисту населення для мерії району </w:t>
      </w:r>
      <w:proofErr w:type="spellStart"/>
      <w:r w:rsidRPr="00BA6ADC">
        <w:rPr>
          <w:rFonts w:ascii="Times New Roman" w:eastAsia="Times New Roman" w:hAnsi="Times New Roman" w:cs="Times New Roman"/>
          <w:sz w:val="28"/>
          <w:szCs w:val="28"/>
        </w:rPr>
        <w:t>Беляни</w:t>
      </w:r>
      <w:proofErr w:type="spellEnd"/>
      <w:r w:rsidRPr="00BA6ADC">
        <w:rPr>
          <w:rFonts w:ascii="Times New Roman" w:eastAsia="Times New Roman" w:hAnsi="Times New Roman" w:cs="Times New Roman"/>
          <w:sz w:val="28"/>
          <w:szCs w:val="28"/>
        </w:rPr>
        <w:t xml:space="preserve"> (Варшава);</w:t>
      </w:r>
      <w:r w:rsidRPr="00BA6ADC">
        <w:rPr>
          <w:rFonts w:ascii="Times New Roman" w:eastAsia="Times New Roman" w:hAnsi="Times New Roman" w:cs="Times New Roman"/>
          <w:sz w:val="28"/>
          <w:szCs w:val="28"/>
        </w:rPr>
        <w:br/>
        <w:t xml:space="preserve">- здійснив домовленості та супровід підписання Меморандуми щодо </w:t>
      </w:r>
      <w:proofErr w:type="spellStart"/>
      <w:r w:rsidRPr="00BA6ADC">
        <w:rPr>
          <w:rFonts w:ascii="Times New Roman" w:eastAsia="Times New Roman" w:hAnsi="Times New Roman" w:cs="Times New Roman"/>
          <w:sz w:val="28"/>
          <w:szCs w:val="28"/>
        </w:rPr>
        <w:t>співробітницта</w:t>
      </w:r>
      <w:proofErr w:type="spellEnd"/>
      <w:r w:rsidRPr="00BA6ADC">
        <w:rPr>
          <w:rFonts w:ascii="Times New Roman" w:eastAsia="Times New Roman" w:hAnsi="Times New Roman" w:cs="Times New Roman"/>
          <w:sz w:val="28"/>
          <w:szCs w:val="28"/>
        </w:rPr>
        <w:t xml:space="preserve"> між територіальними громадами у загальнонаціональному </w:t>
      </w:r>
      <w:proofErr w:type="spellStart"/>
      <w:r w:rsidRPr="00BA6ADC">
        <w:rPr>
          <w:rFonts w:ascii="Times New Roman" w:eastAsia="Times New Roman" w:hAnsi="Times New Roman" w:cs="Times New Roman"/>
          <w:sz w:val="28"/>
          <w:szCs w:val="28"/>
        </w:rPr>
        <w:t>проєкті</w:t>
      </w:r>
      <w:proofErr w:type="spellEnd"/>
      <w:r w:rsidRPr="00BA6ADC">
        <w:rPr>
          <w:rFonts w:ascii="Times New Roman" w:eastAsia="Times New Roman" w:hAnsi="Times New Roman" w:cs="Times New Roman"/>
          <w:sz w:val="28"/>
          <w:szCs w:val="28"/>
        </w:rPr>
        <w:t xml:space="preserve"> </w:t>
      </w:r>
      <w:r w:rsidRPr="00BA6ADC">
        <w:rPr>
          <w:rFonts w:ascii="Times New Roman" w:eastAsia="Times New Roman" w:hAnsi="Times New Roman" w:cs="Times New Roman"/>
          <w:bCs/>
          <w:sz w:val="28"/>
          <w:szCs w:val="28"/>
        </w:rPr>
        <w:t xml:space="preserve">«Пліч-о-пліч: згуртовані громади», забезпечив </w:t>
      </w:r>
      <w:r w:rsidR="00827B2D">
        <w:rPr>
          <w:rFonts w:ascii="Times New Roman" w:eastAsia="Times New Roman" w:hAnsi="Times New Roman" w:cs="Times New Roman"/>
          <w:bCs/>
          <w:sz w:val="28"/>
          <w:szCs w:val="28"/>
        </w:rPr>
        <w:t>з</w:t>
      </w:r>
      <w:r w:rsidRPr="00BA6ADC">
        <w:rPr>
          <w:rFonts w:ascii="Times New Roman" w:eastAsia="Times New Roman" w:hAnsi="Times New Roman" w:cs="Times New Roman"/>
          <w:bCs/>
          <w:sz w:val="28"/>
          <w:szCs w:val="28"/>
        </w:rPr>
        <w:t>вітування на рівні Міністерства;</w:t>
      </w:r>
      <w:r w:rsidRPr="00BA6ADC">
        <w:rPr>
          <w:rFonts w:ascii="Times New Roman" w:eastAsia="Times New Roman" w:hAnsi="Times New Roman" w:cs="Times New Roman"/>
          <w:bCs/>
          <w:sz w:val="28"/>
          <w:szCs w:val="28"/>
        </w:rPr>
        <w:br/>
        <w:t xml:space="preserve">- </w:t>
      </w:r>
      <w:r w:rsidRPr="00BA6ADC">
        <w:rPr>
          <w:rFonts w:ascii="Times New Roman" w:eastAsia="Times New Roman" w:hAnsi="Times New Roman" w:cs="Times New Roman"/>
          <w:sz w:val="28"/>
          <w:szCs w:val="28"/>
        </w:rPr>
        <w:t xml:space="preserve">організував відпочинок дітей пільгових категорій із </w:t>
      </w:r>
      <w:proofErr w:type="spellStart"/>
      <w:r w:rsidRPr="00BA6ADC">
        <w:rPr>
          <w:rFonts w:ascii="Times New Roman" w:eastAsia="Times New Roman" w:hAnsi="Times New Roman" w:cs="Times New Roman"/>
          <w:sz w:val="28"/>
          <w:szCs w:val="28"/>
        </w:rPr>
        <w:t>Савинської</w:t>
      </w:r>
      <w:proofErr w:type="spellEnd"/>
      <w:r w:rsidRPr="00BA6ADC">
        <w:rPr>
          <w:rFonts w:ascii="Times New Roman" w:eastAsia="Times New Roman" w:hAnsi="Times New Roman" w:cs="Times New Roman"/>
          <w:sz w:val="28"/>
          <w:szCs w:val="28"/>
        </w:rPr>
        <w:t xml:space="preserve"> та </w:t>
      </w:r>
      <w:proofErr w:type="spellStart"/>
      <w:r w:rsidRPr="00BA6ADC">
        <w:rPr>
          <w:rFonts w:ascii="Times New Roman" w:eastAsia="Times New Roman" w:hAnsi="Times New Roman" w:cs="Times New Roman"/>
          <w:sz w:val="28"/>
          <w:szCs w:val="28"/>
        </w:rPr>
        <w:lastRenderedPageBreak/>
        <w:t>Златопільської</w:t>
      </w:r>
      <w:proofErr w:type="spellEnd"/>
      <w:r w:rsidRPr="00BA6ADC">
        <w:rPr>
          <w:rFonts w:ascii="Times New Roman" w:eastAsia="Times New Roman" w:hAnsi="Times New Roman" w:cs="Times New Roman"/>
          <w:sz w:val="28"/>
          <w:szCs w:val="28"/>
        </w:rPr>
        <w:t xml:space="preserve"> громад на території Польщі, візит дітей </w:t>
      </w:r>
      <w:proofErr w:type="spellStart"/>
      <w:r w:rsidRPr="00BA6ADC">
        <w:rPr>
          <w:rFonts w:ascii="Times New Roman" w:eastAsia="Times New Roman" w:hAnsi="Times New Roman" w:cs="Times New Roman"/>
          <w:sz w:val="28"/>
          <w:szCs w:val="28"/>
        </w:rPr>
        <w:t>Златопільської</w:t>
      </w:r>
      <w:proofErr w:type="spellEnd"/>
      <w:r w:rsidRPr="00BA6ADC">
        <w:rPr>
          <w:rFonts w:ascii="Times New Roman" w:eastAsia="Times New Roman" w:hAnsi="Times New Roman" w:cs="Times New Roman"/>
          <w:sz w:val="28"/>
          <w:szCs w:val="28"/>
        </w:rPr>
        <w:t xml:space="preserve"> громади до Боярської громади для участі у «Джурі», обмін між представниками молодіжних та шкільних рад Боярської, </w:t>
      </w:r>
      <w:proofErr w:type="spellStart"/>
      <w:r w:rsidRPr="00BA6ADC">
        <w:rPr>
          <w:rFonts w:ascii="Times New Roman" w:eastAsia="Times New Roman" w:hAnsi="Times New Roman" w:cs="Times New Roman"/>
          <w:sz w:val="28"/>
          <w:szCs w:val="28"/>
        </w:rPr>
        <w:t>Савинської</w:t>
      </w:r>
      <w:proofErr w:type="spellEnd"/>
      <w:r w:rsidRPr="00BA6ADC">
        <w:rPr>
          <w:rFonts w:ascii="Times New Roman" w:eastAsia="Times New Roman" w:hAnsi="Times New Roman" w:cs="Times New Roman"/>
          <w:sz w:val="28"/>
          <w:szCs w:val="28"/>
        </w:rPr>
        <w:t xml:space="preserve"> та </w:t>
      </w:r>
      <w:proofErr w:type="spellStart"/>
      <w:r w:rsidRPr="00BA6ADC">
        <w:rPr>
          <w:rFonts w:ascii="Times New Roman" w:eastAsia="Times New Roman" w:hAnsi="Times New Roman" w:cs="Times New Roman"/>
          <w:sz w:val="28"/>
          <w:szCs w:val="28"/>
        </w:rPr>
        <w:t>Златопільської</w:t>
      </w:r>
      <w:proofErr w:type="spellEnd"/>
      <w:r w:rsidRPr="00BA6ADC">
        <w:rPr>
          <w:rFonts w:ascii="Times New Roman" w:eastAsia="Times New Roman" w:hAnsi="Times New Roman" w:cs="Times New Roman"/>
          <w:sz w:val="28"/>
          <w:szCs w:val="28"/>
        </w:rPr>
        <w:t xml:space="preserve"> громад (Харківська область) із реалізацією програми психологічної підтримки та візитом на Атлас </w:t>
      </w:r>
      <w:proofErr w:type="spellStart"/>
      <w:r w:rsidRPr="00BA6ADC">
        <w:rPr>
          <w:rFonts w:ascii="Times New Roman" w:eastAsia="Times New Roman" w:hAnsi="Times New Roman" w:cs="Times New Roman"/>
          <w:sz w:val="28"/>
          <w:szCs w:val="28"/>
        </w:rPr>
        <w:t>Вікенд</w:t>
      </w:r>
      <w:proofErr w:type="spellEnd"/>
      <w:r w:rsidRPr="00BA6ADC">
        <w:rPr>
          <w:rFonts w:ascii="Times New Roman" w:eastAsia="Times New Roman" w:hAnsi="Times New Roman" w:cs="Times New Roman"/>
          <w:sz w:val="28"/>
          <w:szCs w:val="28"/>
        </w:rPr>
        <w:t xml:space="preserve"> за підтримки Міністерства розвитку громад і територій;</w:t>
      </w:r>
      <w:r w:rsidRPr="00BA6ADC">
        <w:rPr>
          <w:rFonts w:ascii="Times New Roman" w:eastAsia="Times New Roman" w:hAnsi="Times New Roman" w:cs="Times New Roman"/>
          <w:sz w:val="28"/>
          <w:szCs w:val="28"/>
        </w:rPr>
        <w:br/>
        <w:t xml:space="preserve">- здійснив супровід візиту митців із партнерських громад-форпостів у </w:t>
      </w:r>
      <w:r w:rsidRPr="00BA6ADC">
        <w:rPr>
          <w:rFonts w:ascii="Times New Roman" w:eastAsia="Times New Roman" w:hAnsi="Times New Roman" w:cs="Times New Roman"/>
          <w:bCs/>
          <w:sz w:val="28"/>
          <w:szCs w:val="28"/>
        </w:rPr>
        <w:t>художньому пленері до Дня міста Боярка</w:t>
      </w:r>
      <w:r w:rsidR="00121E93" w:rsidRPr="00BA6ADC">
        <w:rPr>
          <w:rFonts w:ascii="Times New Roman" w:eastAsia="Times New Roman" w:hAnsi="Times New Roman" w:cs="Times New Roman"/>
          <w:sz w:val="28"/>
          <w:szCs w:val="28"/>
        </w:rPr>
        <w:t>;</w:t>
      </w:r>
      <w:r w:rsidR="00121E93" w:rsidRPr="00BA6ADC">
        <w:rPr>
          <w:rFonts w:ascii="Times New Roman" w:eastAsia="Times New Roman" w:hAnsi="Times New Roman" w:cs="Times New Roman"/>
          <w:sz w:val="28"/>
          <w:szCs w:val="28"/>
        </w:rPr>
        <w:br/>
        <w:t>- здійснив</w:t>
      </w:r>
      <w:r w:rsidRPr="00BA6ADC">
        <w:rPr>
          <w:rFonts w:ascii="Times New Roman" w:eastAsia="Times New Roman" w:hAnsi="Times New Roman" w:cs="Times New Roman"/>
          <w:sz w:val="28"/>
          <w:szCs w:val="28"/>
        </w:rPr>
        <w:t xml:space="preserve"> підготовку документів на передачу  </w:t>
      </w:r>
      <w:r w:rsidR="00121E93" w:rsidRPr="00BA6ADC">
        <w:rPr>
          <w:rFonts w:ascii="Times New Roman" w:eastAsia="Times New Roman" w:hAnsi="Times New Roman" w:cs="Times New Roman"/>
          <w:bCs/>
          <w:sz w:val="28"/>
          <w:szCs w:val="28"/>
        </w:rPr>
        <w:t>субвенції у розмірі</w:t>
      </w:r>
      <w:r w:rsidRPr="00BA6ADC">
        <w:rPr>
          <w:rFonts w:ascii="Times New Roman" w:eastAsia="Times New Roman" w:hAnsi="Times New Roman" w:cs="Times New Roman"/>
          <w:bCs/>
          <w:sz w:val="28"/>
          <w:szCs w:val="28"/>
        </w:rPr>
        <w:t xml:space="preserve"> 100 000 грн</w:t>
      </w:r>
      <w:r w:rsidRPr="00BA6ADC">
        <w:rPr>
          <w:rFonts w:ascii="Times New Roman" w:eastAsia="Times New Roman" w:hAnsi="Times New Roman" w:cs="Times New Roman"/>
          <w:sz w:val="28"/>
          <w:szCs w:val="28"/>
        </w:rPr>
        <w:t xml:space="preserve"> на відновлення Будинку культури у с. Вишнева (</w:t>
      </w:r>
      <w:proofErr w:type="spellStart"/>
      <w:r w:rsidRPr="00BA6ADC">
        <w:rPr>
          <w:rFonts w:ascii="Times New Roman" w:eastAsia="Times New Roman" w:hAnsi="Times New Roman" w:cs="Times New Roman"/>
          <w:sz w:val="28"/>
          <w:szCs w:val="28"/>
        </w:rPr>
        <w:t>Савинська</w:t>
      </w:r>
      <w:proofErr w:type="spellEnd"/>
      <w:r w:rsidRPr="00BA6ADC">
        <w:rPr>
          <w:rFonts w:ascii="Times New Roman" w:eastAsia="Times New Roman" w:hAnsi="Times New Roman" w:cs="Times New Roman"/>
          <w:sz w:val="28"/>
          <w:szCs w:val="28"/>
        </w:rPr>
        <w:t xml:space="preserve"> громада, Ізюмський район, Харківська область). </w:t>
      </w:r>
    </w:p>
    <w:p w:rsidR="00121E93" w:rsidRPr="00BA6ADC" w:rsidRDefault="00121E93" w:rsidP="00AA5EE6">
      <w:pPr>
        <w:spacing w:after="0" w:line="360" w:lineRule="auto"/>
        <w:rPr>
          <w:rFonts w:ascii="Times New Roman" w:eastAsia="Times New Roman" w:hAnsi="Times New Roman" w:cs="Times New Roman"/>
          <w:sz w:val="28"/>
          <w:szCs w:val="28"/>
        </w:rPr>
      </w:pPr>
    </w:p>
    <w:p w:rsidR="00166692" w:rsidRPr="00F54D20" w:rsidRDefault="00F54D20" w:rsidP="00AA5EE6">
      <w:pPr>
        <w:spacing w:after="0" w:line="360" w:lineRule="auto"/>
        <w:rPr>
          <w:rFonts w:ascii="Times New Roman" w:eastAsia="Times New Roman" w:hAnsi="Times New Roman" w:cs="Times New Roman"/>
          <w:b/>
          <w:sz w:val="28"/>
          <w:szCs w:val="28"/>
        </w:rPr>
      </w:pPr>
      <w:r w:rsidRPr="00F54D20">
        <w:rPr>
          <w:rFonts w:ascii="Times New Roman" w:hAnsi="Times New Roman" w:cs="Times New Roman"/>
          <w:b/>
          <w:sz w:val="28"/>
          <w:szCs w:val="28"/>
        </w:rPr>
        <w:t>2.12</w:t>
      </w:r>
      <w:r w:rsidR="00166692" w:rsidRPr="00F54D20">
        <w:rPr>
          <w:rFonts w:ascii="Times New Roman" w:hAnsi="Times New Roman" w:cs="Times New Roman"/>
          <w:b/>
          <w:sz w:val="28"/>
          <w:szCs w:val="28"/>
        </w:rPr>
        <w:t>.3. Відділ стратегічних комунікацій</w:t>
      </w:r>
    </w:p>
    <w:p w:rsidR="00166692" w:rsidRPr="00BA6ADC" w:rsidRDefault="00166692" w:rsidP="00AA5EE6">
      <w:pPr>
        <w:spacing w:after="0" w:line="360" w:lineRule="auto"/>
        <w:rPr>
          <w:rFonts w:ascii="Times New Roman" w:eastAsia="Times New Roman" w:hAnsi="Times New Roman" w:cs="Times New Roman"/>
          <w:sz w:val="28"/>
          <w:szCs w:val="28"/>
        </w:rPr>
      </w:pPr>
    </w:p>
    <w:p w:rsidR="00166692" w:rsidRPr="00BA6ADC" w:rsidRDefault="00166692" w:rsidP="00AA5EE6">
      <w:pPr>
        <w:pStyle w:val="a5"/>
        <w:spacing w:before="0" w:beforeAutospacing="0" w:after="0" w:line="360" w:lineRule="auto"/>
        <w:rPr>
          <w:sz w:val="28"/>
          <w:szCs w:val="28"/>
        </w:rPr>
      </w:pPr>
      <w:r w:rsidRPr="00BA6ADC">
        <w:rPr>
          <w:sz w:val="28"/>
          <w:szCs w:val="28"/>
        </w:rPr>
        <w:t xml:space="preserve">Офіційний сайт Боярської міської ради – </w:t>
      </w:r>
      <w:hyperlink r:id="rId10" w:history="1">
        <w:r w:rsidRPr="00BA6ADC">
          <w:rPr>
            <w:rStyle w:val="a7"/>
            <w:sz w:val="28"/>
            <w:szCs w:val="28"/>
          </w:rPr>
          <w:t>https://boiarka-rada.gov.ua//</w:t>
        </w:r>
      </w:hyperlink>
      <w:r w:rsidRPr="00BA6ADC">
        <w:rPr>
          <w:sz w:val="28"/>
          <w:szCs w:val="28"/>
        </w:rPr>
        <w:t xml:space="preserve"> </w:t>
      </w:r>
      <w:r w:rsidRPr="00BA6ADC">
        <w:rPr>
          <w:sz w:val="28"/>
          <w:szCs w:val="28"/>
        </w:rPr>
        <w:br/>
        <w:t xml:space="preserve">Офіційний портал документів Боярської міської ради -  </w:t>
      </w:r>
      <w:hyperlink r:id="rId11" w:history="1">
        <w:r w:rsidRPr="00BA6ADC">
          <w:rPr>
            <w:rStyle w:val="a7"/>
            <w:sz w:val="28"/>
            <w:szCs w:val="28"/>
          </w:rPr>
          <w:t>https://doc.boiarka-rada.gov.ua/</w:t>
        </w:r>
      </w:hyperlink>
      <w:r w:rsidRPr="00BA6ADC">
        <w:rPr>
          <w:sz w:val="28"/>
          <w:szCs w:val="28"/>
        </w:rPr>
        <w:t xml:space="preserve"> </w:t>
      </w:r>
      <w:r w:rsidRPr="00BA6ADC">
        <w:rPr>
          <w:sz w:val="28"/>
          <w:szCs w:val="28"/>
        </w:rPr>
        <w:br/>
        <w:t xml:space="preserve">Офіційна сторінка Боярської міської ради на </w:t>
      </w:r>
      <w:proofErr w:type="spellStart"/>
      <w:r w:rsidRPr="00BA6ADC">
        <w:rPr>
          <w:sz w:val="28"/>
          <w:szCs w:val="28"/>
        </w:rPr>
        <w:t>Facebook</w:t>
      </w:r>
      <w:proofErr w:type="spellEnd"/>
      <w:r w:rsidRPr="00BA6ADC">
        <w:rPr>
          <w:sz w:val="28"/>
          <w:szCs w:val="28"/>
        </w:rPr>
        <w:t xml:space="preserve"> - </w:t>
      </w:r>
      <w:hyperlink r:id="rId12" w:history="1">
        <w:r w:rsidRPr="00BA6ADC">
          <w:rPr>
            <w:rStyle w:val="a7"/>
            <w:sz w:val="28"/>
            <w:szCs w:val="28"/>
          </w:rPr>
          <w:t>https://www.facebook.com/mistoboyarka</w:t>
        </w:r>
      </w:hyperlink>
      <w:r w:rsidRPr="00BA6ADC">
        <w:rPr>
          <w:sz w:val="28"/>
          <w:szCs w:val="28"/>
        </w:rPr>
        <w:br/>
        <w:t xml:space="preserve">Офіційний </w:t>
      </w:r>
      <w:proofErr w:type="spellStart"/>
      <w:r w:rsidRPr="00BA6ADC">
        <w:rPr>
          <w:sz w:val="28"/>
          <w:szCs w:val="28"/>
        </w:rPr>
        <w:t>YouTube</w:t>
      </w:r>
      <w:proofErr w:type="spellEnd"/>
      <w:r w:rsidRPr="00BA6ADC">
        <w:rPr>
          <w:sz w:val="28"/>
          <w:szCs w:val="28"/>
        </w:rPr>
        <w:t xml:space="preserve"> канал Боярської міської ради - </w:t>
      </w:r>
      <w:hyperlink r:id="rId13" w:history="1">
        <w:r w:rsidRPr="00BA6ADC">
          <w:rPr>
            <w:rStyle w:val="a7"/>
            <w:sz w:val="28"/>
            <w:szCs w:val="28"/>
          </w:rPr>
          <w:t>https://www.youtube.com/@boiarkamiskarada</w:t>
        </w:r>
      </w:hyperlink>
      <w:r w:rsidRPr="00BA6ADC">
        <w:rPr>
          <w:sz w:val="28"/>
          <w:szCs w:val="28"/>
        </w:rPr>
        <w:br/>
        <w:t xml:space="preserve">Офіційна сторінка Боярського міського голови - </w:t>
      </w:r>
      <w:hyperlink r:id="rId14" w:history="1">
        <w:r w:rsidRPr="00BA6ADC">
          <w:rPr>
            <w:rStyle w:val="a7"/>
            <w:sz w:val="28"/>
            <w:szCs w:val="28"/>
          </w:rPr>
          <w:t>https://www.facebook.com/o.o.zarubin</w:t>
        </w:r>
      </w:hyperlink>
    </w:p>
    <w:p w:rsidR="00166692" w:rsidRPr="00BA6ADC" w:rsidRDefault="00166692" w:rsidP="00AA5EE6">
      <w:pPr>
        <w:spacing w:after="0" w:line="360" w:lineRule="auto"/>
        <w:rPr>
          <w:rFonts w:ascii="Times New Roman" w:eastAsia="Times New Roman" w:hAnsi="Times New Roman" w:cs="Times New Roman"/>
          <w:sz w:val="28"/>
          <w:szCs w:val="28"/>
        </w:rPr>
      </w:pPr>
    </w:p>
    <w:p w:rsidR="00166692" w:rsidRPr="00F54D20" w:rsidRDefault="00F54D20" w:rsidP="00AA5EE6">
      <w:pPr>
        <w:spacing w:after="0" w:line="360" w:lineRule="auto"/>
        <w:rPr>
          <w:rFonts w:ascii="Times New Roman" w:hAnsi="Times New Roman" w:cs="Times New Roman"/>
          <w:b/>
          <w:sz w:val="28"/>
          <w:szCs w:val="28"/>
        </w:rPr>
      </w:pPr>
      <w:r w:rsidRPr="00F54D20">
        <w:rPr>
          <w:rFonts w:ascii="Times New Roman" w:hAnsi="Times New Roman" w:cs="Times New Roman"/>
          <w:b/>
          <w:sz w:val="28"/>
          <w:szCs w:val="28"/>
        </w:rPr>
        <w:t>2.12</w:t>
      </w:r>
      <w:r w:rsidR="00166692" w:rsidRPr="00F54D20">
        <w:rPr>
          <w:rFonts w:ascii="Times New Roman" w:hAnsi="Times New Roman" w:cs="Times New Roman"/>
          <w:b/>
          <w:sz w:val="28"/>
          <w:szCs w:val="28"/>
        </w:rPr>
        <w:t xml:space="preserve">.4. Сектор </w:t>
      </w:r>
      <w:proofErr w:type="spellStart"/>
      <w:r w:rsidR="00166692" w:rsidRPr="00F54D20">
        <w:rPr>
          <w:rFonts w:ascii="Times New Roman" w:hAnsi="Times New Roman" w:cs="Times New Roman"/>
          <w:b/>
          <w:sz w:val="28"/>
          <w:szCs w:val="28"/>
        </w:rPr>
        <w:t>проєктного</w:t>
      </w:r>
      <w:proofErr w:type="spellEnd"/>
      <w:r w:rsidR="00166692" w:rsidRPr="00F54D20">
        <w:rPr>
          <w:rFonts w:ascii="Times New Roman" w:hAnsi="Times New Roman" w:cs="Times New Roman"/>
          <w:b/>
          <w:sz w:val="28"/>
          <w:szCs w:val="28"/>
        </w:rPr>
        <w:t xml:space="preserve"> менеджменту</w:t>
      </w:r>
    </w:p>
    <w:p w:rsidR="00166692" w:rsidRPr="00BA6ADC" w:rsidRDefault="00166692" w:rsidP="00AA5EE6">
      <w:pPr>
        <w:pStyle w:val="a5"/>
        <w:spacing w:before="240" w:beforeAutospacing="0" w:after="0" w:afterAutospacing="0" w:line="360" w:lineRule="auto"/>
        <w:rPr>
          <w:sz w:val="28"/>
          <w:szCs w:val="28"/>
        </w:rPr>
      </w:pPr>
      <w:r w:rsidRPr="00BA6ADC">
        <w:rPr>
          <w:sz w:val="28"/>
          <w:szCs w:val="28"/>
        </w:rPr>
        <w:t xml:space="preserve">- опрацьовано </w:t>
      </w:r>
      <w:r w:rsidRPr="00BA6ADC">
        <w:rPr>
          <w:bCs/>
          <w:sz w:val="28"/>
          <w:szCs w:val="28"/>
        </w:rPr>
        <w:t>122</w:t>
      </w:r>
      <w:r w:rsidRPr="00BA6ADC">
        <w:rPr>
          <w:sz w:val="28"/>
          <w:szCs w:val="28"/>
        </w:rPr>
        <w:t xml:space="preserve"> пакети умов грантових конкурсів та подано 22 заявки на реалізацію ініціатив різного рівня та тематики;</w:t>
      </w:r>
      <w:r w:rsidRPr="00BA6ADC">
        <w:rPr>
          <w:sz w:val="28"/>
          <w:szCs w:val="28"/>
        </w:rPr>
        <w:br/>
        <w:t xml:space="preserve">- отримано підтримку </w:t>
      </w:r>
      <w:r w:rsidRPr="00BA6ADC">
        <w:rPr>
          <w:bCs/>
          <w:sz w:val="28"/>
          <w:szCs w:val="28"/>
        </w:rPr>
        <w:t xml:space="preserve">8 </w:t>
      </w:r>
      <w:proofErr w:type="spellStart"/>
      <w:r w:rsidRPr="00BA6ADC">
        <w:rPr>
          <w:bCs/>
          <w:sz w:val="28"/>
          <w:szCs w:val="28"/>
        </w:rPr>
        <w:t>проєктів</w:t>
      </w:r>
      <w:proofErr w:type="spellEnd"/>
      <w:r w:rsidRPr="00BA6ADC">
        <w:rPr>
          <w:sz w:val="28"/>
          <w:szCs w:val="28"/>
        </w:rPr>
        <w:t xml:space="preserve">, з них 4 </w:t>
      </w:r>
      <w:proofErr w:type="spellStart"/>
      <w:r w:rsidRPr="00BA6ADC">
        <w:rPr>
          <w:sz w:val="28"/>
          <w:szCs w:val="28"/>
        </w:rPr>
        <w:t>soft</w:t>
      </w:r>
      <w:proofErr w:type="spellEnd"/>
      <w:r w:rsidRPr="00BA6ADC">
        <w:rPr>
          <w:sz w:val="28"/>
          <w:szCs w:val="28"/>
        </w:rPr>
        <w:t xml:space="preserve"> (перемога у </w:t>
      </w:r>
      <w:proofErr w:type="spellStart"/>
      <w:r w:rsidRPr="00BA6ADC">
        <w:rPr>
          <w:sz w:val="28"/>
          <w:szCs w:val="28"/>
        </w:rPr>
        <w:t>проєкті</w:t>
      </w:r>
      <w:proofErr w:type="spellEnd"/>
      <w:r w:rsidRPr="00BA6ADC">
        <w:rPr>
          <w:sz w:val="28"/>
          <w:szCs w:val="28"/>
        </w:rPr>
        <w:t xml:space="preserve"> </w:t>
      </w:r>
      <w:r w:rsidRPr="00BA6ADC">
        <w:rPr>
          <w:sz w:val="28"/>
          <w:szCs w:val="28"/>
          <w:lang w:val="en-US"/>
        </w:rPr>
        <w:t>Unity</w:t>
      </w:r>
      <w:r w:rsidRPr="00BA6ADC">
        <w:rPr>
          <w:sz w:val="28"/>
          <w:szCs w:val="28"/>
        </w:rPr>
        <w:t>4</w:t>
      </w:r>
      <w:r w:rsidRPr="00BA6ADC">
        <w:rPr>
          <w:sz w:val="28"/>
          <w:szCs w:val="28"/>
          <w:lang w:val="en-US"/>
        </w:rPr>
        <w:t>Community</w:t>
      </w:r>
      <w:r w:rsidRPr="00BA6ADC">
        <w:rPr>
          <w:sz w:val="28"/>
          <w:szCs w:val="28"/>
        </w:rPr>
        <w:t xml:space="preserve"> та «Консультанти з відновлення та розвитку громад», вихід у </w:t>
      </w:r>
      <w:r w:rsidRPr="00BA6ADC">
        <w:rPr>
          <w:sz w:val="28"/>
          <w:szCs w:val="28"/>
        </w:rPr>
        <w:lastRenderedPageBreak/>
        <w:t xml:space="preserve">2 тури: </w:t>
      </w:r>
      <w:proofErr w:type="spellStart"/>
      <w:r w:rsidRPr="00BA6ADC">
        <w:rPr>
          <w:i/>
          <w:iCs/>
          <w:sz w:val="28"/>
          <w:szCs w:val="28"/>
        </w:rPr>
        <w:t>Ідеатон</w:t>
      </w:r>
      <w:proofErr w:type="spellEnd"/>
      <w:r w:rsidRPr="00BA6ADC">
        <w:rPr>
          <w:sz w:val="28"/>
          <w:szCs w:val="28"/>
        </w:rPr>
        <w:t xml:space="preserve">, </w:t>
      </w:r>
      <w:r w:rsidRPr="00BA6ADC">
        <w:rPr>
          <w:i/>
          <w:iCs/>
          <w:sz w:val="28"/>
          <w:szCs w:val="28"/>
        </w:rPr>
        <w:t xml:space="preserve">Управління </w:t>
      </w:r>
      <w:proofErr w:type="spellStart"/>
      <w:r w:rsidRPr="00BA6ADC">
        <w:rPr>
          <w:i/>
          <w:iCs/>
          <w:sz w:val="28"/>
          <w:szCs w:val="28"/>
        </w:rPr>
        <w:t>біовідходами</w:t>
      </w:r>
      <w:proofErr w:type="spellEnd"/>
      <w:r w:rsidRPr="00BA6ADC">
        <w:rPr>
          <w:i/>
          <w:iCs/>
          <w:sz w:val="28"/>
          <w:szCs w:val="28"/>
        </w:rPr>
        <w:t xml:space="preserve"> в малих громадах України</w:t>
      </w:r>
      <w:r w:rsidRPr="00BA6ADC">
        <w:rPr>
          <w:sz w:val="28"/>
          <w:szCs w:val="28"/>
        </w:rPr>
        <w:t>) та 4 змішані (</w:t>
      </w:r>
      <w:r w:rsidRPr="00BA6ADC">
        <w:rPr>
          <w:i/>
          <w:iCs/>
          <w:sz w:val="28"/>
          <w:szCs w:val="28"/>
        </w:rPr>
        <w:t xml:space="preserve">Молодіжний простір </w:t>
      </w:r>
      <w:proofErr w:type="spellStart"/>
      <w:r w:rsidRPr="00BA6ADC">
        <w:rPr>
          <w:i/>
          <w:iCs/>
          <w:sz w:val="28"/>
          <w:szCs w:val="28"/>
        </w:rPr>
        <w:t>Малютянка</w:t>
      </w:r>
      <w:proofErr w:type="spellEnd"/>
      <w:r w:rsidRPr="00BA6ADC">
        <w:rPr>
          <w:sz w:val="28"/>
          <w:szCs w:val="28"/>
        </w:rPr>
        <w:t xml:space="preserve"> — 377 455 грн, </w:t>
      </w:r>
      <w:r w:rsidRPr="00BA6ADC">
        <w:rPr>
          <w:i/>
          <w:iCs/>
          <w:sz w:val="28"/>
          <w:szCs w:val="28"/>
        </w:rPr>
        <w:t>Зелена ракетка</w:t>
      </w:r>
      <w:r w:rsidRPr="00BA6ADC">
        <w:rPr>
          <w:sz w:val="28"/>
          <w:szCs w:val="28"/>
        </w:rPr>
        <w:t xml:space="preserve"> — 24 100 грн, облаштування укриття школи в селі Княжичі – 210 261 грн, «</w:t>
      </w:r>
      <w:r w:rsidRPr="00BA6ADC">
        <w:rPr>
          <w:sz w:val="28"/>
          <w:szCs w:val="28"/>
          <w:lang w:val="en-US"/>
        </w:rPr>
        <w:t>Girl</w:t>
      </w:r>
      <w:r w:rsidRPr="00BA6ADC">
        <w:rPr>
          <w:sz w:val="28"/>
          <w:szCs w:val="28"/>
        </w:rPr>
        <w:t xml:space="preserve"> </w:t>
      </w:r>
      <w:r w:rsidRPr="00BA6ADC">
        <w:rPr>
          <w:sz w:val="28"/>
          <w:szCs w:val="28"/>
          <w:lang w:val="en-US"/>
        </w:rPr>
        <w:t>Power</w:t>
      </w:r>
      <w:r w:rsidRPr="00BA6ADC">
        <w:rPr>
          <w:sz w:val="28"/>
          <w:szCs w:val="28"/>
        </w:rPr>
        <w:t xml:space="preserve"> </w:t>
      </w:r>
      <w:r w:rsidRPr="00BA6ADC">
        <w:rPr>
          <w:sz w:val="28"/>
          <w:szCs w:val="28"/>
          <w:lang w:val="en-US"/>
        </w:rPr>
        <w:t>Ukraine</w:t>
      </w:r>
      <w:r w:rsidRPr="00BA6ADC">
        <w:rPr>
          <w:sz w:val="28"/>
          <w:szCs w:val="28"/>
        </w:rPr>
        <w:t>_</w:t>
      </w:r>
      <w:proofErr w:type="spellStart"/>
      <w:r w:rsidRPr="00BA6ADC">
        <w:rPr>
          <w:sz w:val="28"/>
          <w:szCs w:val="28"/>
          <w:lang w:val="en-US"/>
        </w:rPr>
        <w:t>Boiarka</w:t>
      </w:r>
      <w:proofErr w:type="spellEnd"/>
      <w:r w:rsidRPr="00BA6ADC">
        <w:rPr>
          <w:sz w:val="28"/>
          <w:szCs w:val="28"/>
        </w:rPr>
        <w:t>» - 150 000 грн);</w:t>
      </w:r>
      <w:r w:rsidRPr="00BA6ADC">
        <w:rPr>
          <w:sz w:val="28"/>
          <w:szCs w:val="28"/>
        </w:rPr>
        <w:br/>
        <w:t xml:space="preserve">- створено </w:t>
      </w:r>
      <w:r w:rsidRPr="00BA6ADC">
        <w:rPr>
          <w:bCs/>
          <w:sz w:val="28"/>
          <w:szCs w:val="28"/>
        </w:rPr>
        <w:t xml:space="preserve">19 </w:t>
      </w:r>
      <w:proofErr w:type="spellStart"/>
      <w:r w:rsidRPr="00BA6ADC">
        <w:rPr>
          <w:bCs/>
          <w:sz w:val="28"/>
          <w:szCs w:val="28"/>
        </w:rPr>
        <w:t>проєктних</w:t>
      </w:r>
      <w:proofErr w:type="spellEnd"/>
      <w:r w:rsidRPr="00BA6ADC">
        <w:rPr>
          <w:bCs/>
          <w:sz w:val="28"/>
          <w:szCs w:val="28"/>
        </w:rPr>
        <w:t>, презентаційних та іміджевих презентацій;</w:t>
      </w:r>
      <w:r w:rsidRPr="00BA6ADC">
        <w:rPr>
          <w:bCs/>
          <w:sz w:val="28"/>
          <w:szCs w:val="28"/>
        </w:rPr>
        <w:br/>
        <w:t xml:space="preserve">- </w:t>
      </w:r>
      <w:r w:rsidRPr="00BA6ADC">
        <w:rPr>
          <w:sz w:val="28"/>
          <w:szCs w:val="28"/>
        </w:rPr>
        <w:t xml:space="preserve">розроблено авторський курс «Основи </w:t>
      </w:r>
      <w:proofErr w:type="spellStart"/>
      <w:r w:rsidRPr="00BA6ADC">
        <w:rPr>
          <w:sz w:val="28"/>
          <w:szCs w:val="28"/>
        </w:rPr>
        <w:t>грантрайтингу</w:t>
      </w:r>
      <w:proofErr w:type="spellEnd"/>
      <w:r w:rsidRPr="00BA6ADC">
        <w:rPr>
          <w:sz w:val="28"/>
          <w:szCs w:val="28"/>
        </w:rPr>
        <w:t xml:space="preserve">» для представників виконавчих органів та проведено навчання з проходженням тестування; </w:t>
      </w:r>
      <w:r w:rsidRPr="00BA6ADC">
        <w:rPr>
          <w:sz w:val="28"/>
          <w:szCs w:val="28"/>
        </w:rPr>
        <w:br/>
        <w:t xml:space="preserve">- запущено цикл постів </w:t>
      </w:r>
      <w:r w:rsidRPr="00BA6ADC">
        <w:rPr>
          <w:bCs/>
          <w:sz w:val="28"/>
          <w:szCs w:val="28"/>
        </w:rPr>
        <w:t>«Гранти для бізнесу»</w:t>
      </w:r>
      <w:r w:rsidRPr="00BA6ADC">
        <w:rPr>
          <w:sz w:val="28"/>
          <w:szCs w:val="28"/>
        </w:rPr>
        <w:t xml:space="preserve"> з метою залучення та підтримки бізнесу у написанні грантів; </w:t>
      </w:r>
      <w:r w:rsidRPr="00BA6ADC">
        <w:rPr>
          <w:sz w:val="28"/>
          <w:szCs w:val="28"/>
        </w:rPr>
        <w:br/>
        <w:t xml:space="preserve">- проведено цикл лекцій для представників країн ЄС в рамках реалізації </w:t>
      </w:r>
      <w:proofErr w:type="spellStart"/>
      <w:r w:rsidRPr="00BA6ADC">
        <w:rPr>
          <w:sz w:val="28"/>
          <w:szCs w:val="28"/>
        </w:rPr>
        <w:t>проєкту</w:t>
      </w:r>
      <w:proofErr w:type="spellEnd"/>
      <w:r w:rsidRPr="00BA6ADC">
        <w:rPr>
          <w:sz w:val="28"/>
          <w:szCs w:val="28"/>
        </w:rPr>
        <w:t xml:space="preserve"> </w:t>
      </w:r>
      <w:r w:rsidRPr="00BA6ADC">
        <w:rPr>
          <w:sz w:val="28"/>
          <w:szCs w:val="28"/>
          <w:lang w:val="en-US"/>
        </w:rPr>
        <w:t>Culture</w:t>
      </w:r>
      <w:r w:rsidRPr="00BA6ADC">
        <w:rPr>
          <w:sz w:val="28"/>
          <w:szCs w:val="28"/>
        </w:rPr>
        <w:t xml:space="preserve"> </w:t>
      </w:r>
      <w:r w:rsidRPr="00BA6ADC">
        <w:rPr>
          <w:sz w:val="28"/>
          <w:szCs w:val="28"/>
          <w:lang w:val="en-US"/>
        </w:rPr>
        <w:t>Heritage</w:t>
      </w:r>
      <w:r w:rsidRPr="00BA6ADC">
        <w:rPr>
          <w:sz w:val="28"/>
          <w:szCs w:val="28"/>
        </w:rPr>
        <w:t xml:space="preserve"> від </w:t>
      </w:r>
      <w:proofErr w:type="spellStart"/>
      <w:r w:rsidRPr="00BA6ADC">
        <w:rPr>
          <w:sz w:val="28"/>
          <w:szCs w:val="28"/>
          <w:lang w:val="en-US"/>
        </w:rPr>
        <w:t>Eurocities</w:t>
      </w:r>
      <w:proofErr w:type="spellEnd"/>
      <w:r w:rsidRPr="00BA6ADC">
        <w:rPr>
          <w:sz w:val="28"/>
          <w:szCs w:val="28"/>
        </w:rPr>
        <w:t xml:space="preserve"> та </w:t>
      </w:r>
      <w:r w:rsidRPr="00BA6ADC">
        <w:rPr>
          <w:sz w:val="28"/>
          <w:szCs w:val="28"/>
          <w:lang w:val="en-US"/>
        </w:rPr>
        <w:t>European</w:t>
      </w:r>
      <w:r w:rsidRPr="00BA6ADC">
        <w:rPr>
          <w:sz w:val="28"/>
          <w:szCs w:val="28"/>
        </w:rPr>
        <w:t xml:space="preserve"> </w:t>
      </w:r>
      <w:r w:rsidRPr="00BA6ADC">
        <w:rPr>
          <w:sz w:val="28"/>
          <w:szCs w:val="28"/>
          <w:lang w:val="en-US"/>
        </w:rPr>
        <w:t>Heritage</w:t>
      </w:r>
      <w:r w:rsidRPr="00BA6ADC">
        <w:rPr>
          <w:sz w:val="28"/>
          <w:szCs w:val="28"/>
        </w:rPr>
        <w:t xml:space="preserve"> </w:t>
      </w:r>
      <w:r w:rsidRPr="00BA6ADC">
        <w:rPr>
          <w:sz w:val="28"/>
          <w:szCs w:val="28"/>
          <w:lang w:val="en-US"/>
        </w:rPr>
        <w:t>Hub</w:t>
      </w:r>
      <w:r w:rsidRPr="00BA6ADC">
        <w:rPr>
          <w:sz w:val="28"/>
          <w:szCs w:val="28"/>
        </w:rPr>
        <w:t xml:space="preserve"> у місті Сараєво;</w:t>
      </w:r>
      <w:r w:rsidRPr="00BA6ADC">
        <w:rPr>
          <w:sz w:val="28"/>
          <w:szCs w:val="28"/>
        </w:rPr>
        <w:br/>
        <w:t xml:space="preserve">- налагоджено співробітництво з організаціями громадянського суспільства громади та суміжних громад для подання та реалізації </w:t>
      </w:r>
      <w:proofErr w:type="spellStart"/>
      <w:r w:rsidRPr="00BA6ADC">
        <w:rPr>
          <w:sz w:val="28"/>
          <w:szCs w:val="28"/>
        </w:rPr>
        <w:t>проєктів</w:t>
      </w:r>
      <w:proofErr w:type="spellEnd"/>
      <w:r w:rsidRPr="00BA6ADC">
        <w:rPr>
          <w:sz w:val="28"/>
          <w:szCs w:val="28"/>
        </w:rPr>
        <w:t xml:space="preserve">. </w:t>
      </w:r>
      <w:r w:rsidRPr="00BA6ADC">
        <w:rPr>
          <w:sz w:val="28"/>
          <w:szCs w:val="28"/>
        </w:rPr>
        <w:br/>
        <w:t xml:space="preserve">- розроблено та проведено навчання для представників виконавчих органів щодо реформи публічних інвестицій; </w:t>
      </w:r>
      <w:r w:rsidRPr="00BA6ADC">
        <w:rPr>
          <w:sz w:val="28"/>
          <w:szCs w:val="28"/>
        </w:rPr>
        <w:br/>
        <w:t xml:space="preserve">- розроблено та затверджено Середньостроковий план публічних інвестицій громади на 2026-2028 роки з додатками пріоритетних та секторальних </w:t>
      </w:r>
      <w:proofErr w:type="spellStart"/>
      <w:r w:rsidRPr="00BA6ADC">
        <w:rPr>
          <w:sz w:val="28"/>
          <w:szCs w:val="28"/>
        </w:rPr>
        <w:t>проєктів</w:t>
      </w:r>
      <w:proofErr w:type="spellEnd"/>
      <w:r w:rsidRPr="00BA6ADC">
        <w:rPr>
          <w:sz w:val="28"/>
          <w:szCs w:val="28"/>
        </w:rPr>
        <w:t xml:space="preserve">. </w:t>
      </w:r>
    </w:p>
    <w:p w:rsidR="00166692" w:rsidRPr="00BA6ADC" w:rsidRDefault="00166692" w:rsidP="00AA5EE6">
      <w:pPr>
        <w:spacing w:after="0" w:line="360" w:lineRule="auto"/>
        <w:rPr>
          <w:rFonts w:ascii="Times New Roman" w:hAnsi="Times New Roman" w:cs="Times New Roman"/>
          <w:sz w:val="28"/>
          <w:szCs w:val="28"/>
        </w:rPr>
      </w:pPr>
    </w:p>
    <w:p w:rsidR="00C75CBA" w:rsidRDefault="00F54D20" w:rsidP="00AA5EE6">
      <w:pPr>
        <w:spacing w:after="0" w:line="360" w:lineRule="auto"/>
        <w:rPr>
          <w:rFonts w:ascii="Times New Roman" w:hAnsi="Times New Roman" w:cs="Times New Roman"/>
          <w:b/>
          <w:sz w:val="28"/>
          <w:szCs w:val="28"/>
        </w:rPr>
      </w:pPr>
      <w:r w:rsidRPr="00F54D20">
        <w:rPr>
          <w:rFonts w:ascii="Times New Roman" w:hAnsi="Times New Roman" w:cs="Times New Roman"/>
          <w:b/>
          <w:sz w:val="28"/>
          <w:szCs w:val="28"/>
        </w:rPr>
        <w:t>2.12</w:t>
      </w:r>
      <w:r w:rsidR="00C75CBA" w:rsidRPr="00F54D20">
        <w:rPr>
          <w:rFonts w:ascii="Times New Roman" w:hAnsi="Times New Roman" w:cs="Times New Roman"/>
          <w:b/>
          <w:sz w:val="28"/>
          <w:szCs w:val="28"/>
        </w:rPr>
        <w:t>.5. Комунальне підприє</w:t>
      </w:r>
      <w:r w:rsidRPr="00F54D20">
        <w:rPr>
          <w:rFonts w:ascii="Times New Roman" w:hAnsi="Times New Roman" w:cs="Times New Roman"/>
          <w:b/>
          <w:sz w:val="28"/>
          <w:szCs w:val="28"/>
        </w:rPr>
        <w:t xml:space="preserve">мство «Боярський інформаційний </w:t>
      </w:r>
      <w:r w:rsidR="00C75CBA" w:rsidRPr="00F54D20">
        <w:rPr>
          <w:rFonts w:ascii="Times New Roman" w:hAnsi="Times New Roman" w:cs="Times New Roman"/>
          <w:b/>
          <w:sz w:val="28"/>
          <w:szCs w:val="28"/>
        </w:rPr>
        <w:t>центр»</w:t>
      </w:r>
    </w:p>
    <w:p w:rsidR="00F54D20" w:rsidRPr="00F54D20" w:rsidRDefault="00F54D20" w:rsidP="00AA5EE6">
      <w:pPr>
        <w:spacing w:after="0" w:line="360" w:lineRule="auto"/>
        <w:rPr>
          <w:rFonts w:ascii="Times New Roman" w:hAnsi="Times New Roman" w:cs="Times New Roman"/>
          <w:b/>
          <w:sz w:val="28"/>
          <w:szCs w:val="28"/>
        </w:rPr>
      </w:pPr>
    </w:p>
    <w:p w:rsidR="00C75CBA" w:rsidRPr="00BA6ADC" w:rsidRDefault="00C75CBA" w:rsidP="00AA5EE6">
      <w:pPr>
        <w:spacing w:after="0" w:line="360" w:lineRule="auto"/>
        <w:rPr>
          <w:rFonts w:ascii="Times New Roman" w:eastAsia="Times New Roman" w:hAnsi="Times New Roman" w:cs="Times New Roman"/>
          <w:sz w:val="28"/>
          <w:szCs w:val="28"/>
        </w:rPr>
      </w:pPr>
      <w:r w:rsidRPr="00BA6ADC">
        <w:rPr>
          <w:rFonts w:ascii="Times New Roman" w:eastAsia="Times New Roman" w:hAnsi="Times New Roman" w:cs="Times New Roman"/>
          <w:sz w:val="28"/>
          <w:szCs w:val="28"/>
        </w:rPr>
        <w:t>За 9 місяців 2025 року вийшло друком 5 номерів друкованого медіа "Боярка-</w:t>
      </w:r>
      <w:proofErr w:type="spellStart"/>
      <w:r w:rsidRPr="00BA6ADC">
        <w:rPr>
          <w:rFonts w:ascii="Times New Roman" w:eastAsia="Times New Roman" w:hAnsi="Times New Roman" w:cs="Times New Roman"/>
          <w:sz w:val="28"/>
          <w:szCs w:val="28"/>
        </w:rPr>
        <w:t>інформ</w:t>
      </w:r>
      <w:proofErr w:type="spellEnd"/>
      <w:r w:rsidRPr="00BA6ADC">
        <w:rPr>
          <w:rFonts w:ascii="Times New Roman" w:eastAsia="Times New Roman" w:hAnsi="Times New Roman" w:cs="Times New Roman"/>
          <w:sz w:val="28"/>
          <w:szCs w:val="28"/>
        </w:rPr>
        <w:t xml:space="preserve">", наклад одного номера - 5 тис примірників. </w:t>
      </w:r>
    </w:p>
    <w:p w:rsidR="00C75CBA" w:rsidRPr="00BA6ADC" w:rsidRDefault="00C75CBA" w:rsidP="00AA5EE6">
      <w:pPr>
        <w:spacing w:after="0" w:line="360" w:lineRule="auto"/>
        <w:rPr>
          <w:rFonts w:ascii="Times New Roman" w:eastAsia="Times New Roman" w:hAnsi="Times New Roman" w:cs="Times New Roman"/>
          <w:sz w:val="28"/>
          <w:szCs w:val="28"/>
        </w:rPr>
      </w:pPr>
    </w:p>
    <w:p w:rsidR="00C75CBA" w:rsidRPr="00BA6ADC" w:rsidRDefault="00C75CBA" w:rsidP="00AA5EE6">
      <w:pPr>
        <w:spacing w:after="0" w:line="360" w:lineRule="auto"/>
        <w:rPr>
          <w:rFonts w:ascii="Times New Roman" w:eastAsia="Times New Roman" w:hAnsi="Times New Roman" w:cs="Times New Roman"/>
          <w:sz w:val="28"/>
          <w:szCs w:val="28"/>
        </w:rPr>
      </w:pPr>
      <w:r w:rsidRPr="00BA6ADC">
        <w:rPr>
          <w:rFonts w:ascii="Times New Roman" w:eastAsia="Times New Roman" w:hAnsi="Times New Roman" w:cs="Times New Roman"/>
          <w:sz w:val="28"/>
          <w:szCs w:val="28"/>
        </w:rPr>
        <w:t xml:space="preserve">Комунальне підприємство на постійній основі здійснює інформування мешканців громади в соціальних мережах: </w:t>
      </w:r>
      <w:r w:rsidRPr="00BA6ADC">
        <w:rPr>
          <w:rFonts w:ascii="Times New Roman" w:eastAsia="Times New Roman" w:hAnsi="Times New Roman" w:cs="Times New Roman"/>
          <w:sz w:val="28"/>
          <w:szCs w:val="28"/>
        </w:rPr>
        <w:br/>
        <w:t xml:space="preserve">-сторінка </w:t>
      </w:r>
      <w:r w:rsidRPr="00BA6ADC">
        <w:rPr>
          <w:rFonts w:ascii="Times New Roman" w:eastAsia="Times New Roman" w:hAnsi="Times New Roman" w:cs="Times New Roman"/>
          <w:sz w:val="28"/>
          <w:szCs w:val="28"/>
          <w:lang w:val="en-US"/>
        </w:rPr>
        <w:t>Facebook</w:t>
      </w:r>
      <w:r w:rsidRPr="00BA6ADC">
        <w:rPr>
          <w:rFonts w:ascii="Times New Roman" w:eastAsia="Times New Roman" w:hAnsi="Times New Roman" w:cs="Times New Roman"/>
          <w:sz w:val="28"/>
          <w:szCs w:val="28"/>
        </w:rPr>
        <w:t xml:space="preserve"> Боярський інформаційний центр - </w:t>
      </w:r>
      <w:hyperlink r:id="rId15" w:history="1">
        <w:r w:rsidRPr="00BA6ADC">
          <w:rPr>
            <w:rStyle w:val="a7"/>
            <w:rFonts w:ascii="Times New Roman" w:eastAsia="Times New Roman" w:hAnsi="Times New Roman" w:cs="Times New Roman"/>
            <w:sz w:val="28"/>
            <w:szCs w:val="28"/>
          </w:rPr>
          <w:t>https://www.facebook.com/BoyarkaIC</w:t>
        </w:r>
      </w:hyperlink>
      <w:r w:rsidRPr="00BA6ADC">
        <w:rPr>
          <w:rFonts w:ascii="Times New Roman" w:eastAsia="Times New Roman" w:hAnsi="Times New Roman" w:cs="Times New Roman"/>
          <w:sz w:val="28"/>
          <w:szCs w:val="28"/>
        </w:rPr>
        <w:br/>
        <w:t xml:space="preserve">- телеграм-канал БОЯРСЬКА МТГ: НОВИНИ - </w:t>
      </w:r>
      <w:hyperlink r:id="rId16" w:history="1">
        <w:r w:rsidRPr="00BA6ADC">
          <w:rPr>
            <w:rStyle w:val="a7"/>
            <w:rFonts w:ascii="Times New Roman" w:eastAsia="Times New Roman" w:hAnsi="Times New Roman" w:cs="Times New Roman"/>
            <w:sz w:val="28"/>
            <w:szCs w:val="28"/>
          </w:rPr>
          <w:t>https://t.me/mistoboyarka</w:t>
        </w:r>
      </w:hyperlink>
      <w:r w:rsidRPr="00BA6ADC">
        <w:rPr>
          <w:rFonts w:ascii="Times New Roman" w:eastAsia="Times New Roman" w:hAnsi="Times New Roman" w:cs="Times New Roman"/>
          <w:sz w:val="28"/>
          <w:szCs w:val="28"/>
        </w:rPr>
        <w:br/>
        <w:t xml:space="preserve">- </w:t>
      </w:r>
      <w:proofErr w:type="spellStart"/>
      <w:r w:rsidRPr="00BA6ADC">
        <w:rPr>
          <w:rFonts w:ascii="Times New Roman" w:eastAsia="Times New Roman" w:hAnsi="Times New Roman" w:cs="Times New Roman"/>
          <w:sz w:val="28"/>
          <w:szCs w:val="28"/>
        </w:rPr>
        <w:t>інстаграм</w:t>
      </w:r>
      <w:proofErr w:type="spellEnd"/>
      <w:r w:rsidRPr="00BA6ADC">
        <w:rPr>
          <w:rFonts w:ascii="Times New Roman" w:eastAsia="Times New Roman" w:hAnsi="Times New Roman" w:cs="Times New Roman"/>
          <w:sz w:val="28"/>
          <w:szCs w:val="28"/>
        </w:rPr>
        <w:t xml:space="preserve"> @</w:t>
      </w:r>
      <w:proofErr w:type="spellStart"/>
      <w:r w:rsidRPr="00BA6ADC">
        <w:rPr>
          <w:rFonts w:ascii="Times New Roman" w:eastAsia="Times New Roman" w:hAnsi="Times New Roman" w:cs="Times New Roman"/>
          <w:sz w:val="28"/>
          <w:szCs w:val="28"/>
        </w:rPr>
        <w:t>mistoboyark</w:t>
      </w:r>
      <w:proofErr w:type="spellEnd"/>
      <w:r w:rsidRPr="00BA6ADC">
        <w:rPr>
          <w:rFonts w:ascii="Times New Roman" w:eastAsia="Times New Roman" w:hAnsi="Times New Roman" w:cs="Times New Roman"/>
          <w:sz w:val="28"/>
          <w:szCs w:val="28"/>
          <w:lang w:val="en-US"/>
        </w:rPr>
        <w:t>a</w:t>
      </w:r>
      <w:r w:rsidRPr="00BA6ADC">
        <w:rPr>
          <w:rFonts w:ascii="Times New Roman" w:eastAsia="Times New Roman" w:hAnsi="Times New Roman" w:cs="Times New Roman"/>
          <w:sz w:val="28"/>
          <w:szCs w:val="28"/>
        </w:rPr>
        <w:t xml:space="preserve"> - </w:t>
      </w:r>
      <w:hyperlink r:id="rId17" w:history="1">
        <w:r w:rsidRPr="00BA6ADC">
          <w:rPr>
            <w:rStyle w:val="a7"/>
            <w:rFonts w:ascii="Times New Roman" w:eastAsia="Times New Roman" w:hAnsi="Times New Roman" w:cs="Times New Roman"/>
            <w:sz w:val="28"/>
            <w:szCs w:val="28"/>
          </w:rPr>
          <w:t>https://www.instagram.com/mistoboyarka/</w:t>
        </w:r>
      </w:hyperlink>
      <w:r w:rsidRPr="00BA6ADC">
        <w:rPr>
          <w:rFonts w:ascii="Times New Roman" w:eastAsia="Times New Roman" w:hAnsi="Times New Roman" w:cs="Times New Roman"/>
          <w:sz w:val="28"/>
          <w:szCs w:val="28"/>
        </w:rPr>
        <w:t xml:space="preserve"> </w:t>
      </w:r>
      <w:r w:rsidRPr="00BA6ADC">
        <w:rPr>
          <w:rFonts w:ascii="Times New Roman" w:eastAsia="Times New Roman" w:hAnsi="Times New Roman" w:cs="Times New Roman"/>
          <w:sz w:val="28"/>
          <w:szCs w:val="28"/>
        </w:rPr>
        <w:br/>
        <w:t xml:space="preserve">- </w:t>
      </w:r>
      <w:proofErr w:type="spellStart"/>
      <w:r w:rsidRPr="00BA6ADC">
        <w:rPr>
          <w:rFonts w:ascii="Times New Roman" w:eastAsia="Times New Roman" w:hAnsi="Times New Roman" w:cs="Times New Roman"/>
          <w:sz w:val="28"/>
          <w:szCs w:val="28"/>
          <w:lang w:val="en-US"/>
        </w:rPr>
        <w:t>viber</w:t>
      </w:r>
      <w:proofErr w:type="spellEnd"/>
      <w:r w:rsidRPr="00BA6ADC">
        <w:rPr>
          <w:rFonts w:ascii="Times New Roman" w:eastAsia="Times New Roman" w:hAnsi="Times New Roman" w:cs="Times New Roman"/>
          <w:sz w:val="28"/>
          <w:szCs w:val="28"/>
        </w:rPr>
        <w:t xml:space="preserve">-канал Олександр ЗАРУБІН-мер Боярки - </w:t>
      </w:r>
      <w:hyperlink r:id="rId18" w:history="1">
        <w:r w:rsidRPr="00BA6ADC">
          <w:rPr>
            <w:rStyle w:val="a7"/>
            <w:rFonts w:ascii="Times New Roman" w:eastAsia="Times New Roman" w:hAnsi="Times New Roman" w:cs="Times New Roman"/>
            <w:sz w:val="28"/>
            <w:szCs w:val="28"/>
          </w:rPr>
          <w:t>https://invite.viber.com/?g2=AQAKXzzK54pGDkwWeZ0Cez2xc7%2BpxyKyyB9hMzdBNknnkik9naWTVqwdwpZMIJNW</w:t>
        </w:r>
      </w:hyperlink>
      <w:r w:rsidRPr="00BA6ADC">
        <w:rPr>
          <w:rFonts w:ascii="Times New Roman" w:eastAsia="Times New Roman" w:hAnsi="Times New Roman" w:cs="Times New Roman"/>
          <w:sz w:val="28"/>
          <w:szCs w:val="28"/>
        </w:rPr>
        <w:t xml:space="preserve"> </w:t>
      </w:r>
      <w:r w:rsidRPr="00BA6ADC">
        <w:rPr>
          <w:rFonts w:ascii="Times New Roman" w:eastAsia="Times New Roman" w:hAnsi="Times New Roman" w:cs="Times New Roman"/>
          <w:sz w:val="28"/>
          <w:szCs w:val="28"/>
        </w:rPr>
        <w:br/>
      </w:r>
      <w:r w:rsidRPr="00BA6ADC">
        <w:rPr>
          <w:rFonts w:ascii="Times New Roman" w:eastAsia="Times New Roman" w:hAnsi="Times New Roman" w:cs="Times New Roman"/>
          <w:sz w:val="28"/>
          <w:szCs w:val="28"/>
        </w:rPr>
        <w:br/>
        <w:t xml:space="preserve">Для розміщення соціальної реклами на об'єктах зовнішньої реклами на території Боярської міської територіальної громади витрачено 117 900 грн. </w:t>
      </w:r>
    </w:p>
    <w:p w:rsidR="00C75CBA" w:rsidRPr="00BA6ADC" w:rsidRDefault="00C75CBA" w:rsidP="00AA5EE6">
      <w:pPr>
        <w:spacing w:after="0" w:line="360" w:lineRule="auto"/>
        <w:rPr>
          <w:rFonts w:ascii="Times New Roman" w:eastAsia="Times New Roman" w:hAnsi="Times New Roman" w:cs="Times New Roman"/>
          <w:sz w:val="28"/>
          <w:szCs w:val="28"/>
        </w:rPr>
      </w:pPr>
    </w:p>
    <w:p w:rsidR="00DB42C9" w:rsidRPr="00CA5796" w:rsidRDefault="00F54D20" w:rsidP="00AA5EE6">
      <w:pPr>
        <w:spacing w:line="360" w:lineRule="auto"/>
        <w:rPr>
          <w:rFonts w:ascii="Times New Roman" w:hAnsi="Times New Roman" w:cs="Times New Roman"/>
          <w:b/>
          <w:sz w:val="28"/>
          <w:szCs w:val="28"/>
        </w:rPr>
      </w:pPr>
      <w:r w:rsidRPr="00CA5796">
        <w:rPr>
          <w:rFonts w:ascii="Times New Roman" w:hAnsi="Times New Roman" w:cs="Times New Roman"/>
          <w:b/>
          <w:sz w:val="28"/>
          <w:szCs w:val="28"/>
        </w:rPr>
        <w:t>2.13</w:t>
      </w:r>
      <w:r w:rsidR="00C75CBA" w:rsidRPr="00CA5796">
        <w:rPr>
          <w:rFonts w:ascii="Times New Roman" w:hAnsi="Times New Roman" w:cs="Times New Roman"/>
          <w:b/>
          <w:sz w:val="28"/>
          <w:szCs w:val="28"/>
        </w:rPr>
        <w:t>. Гуманітарний штаб</w:t>
      </w:r>
    </w:p>
    <w:p w:rsidR="00F54D20" w:rsidRPr="00CA5796" w:rsidRDefault="00F54D20" w:rsidP="00CA5796">
      <w:pPr>
        <w:rPr>
          <w:rFonts w:ascii="Times New Roman" w:hAnsi="Times New Roman" w:cs="Times New Roman"/>
          <w:sz w:val="28"/>
          <w:szCs w:val="28"/>
        </w:rPr>
      </w:pPr>
      <w:r>
        <w:rPr>
          <w:rFonts w:ascii="Times New Roman" w:hAnsi="Times New Roman" w:cs="Times New Roman"/>
          <w:sz w:val="28"/>
          <w:szCs w:val="28"/>
        </w:rPr>
        <w:t xml:space="preserve">За звітний період було проведено </w:t>
      </w:r>
      <w:r w:rsidR="00CA5796">
        <w:rPr>
          <w:rFonts w:ascii="Times New Roman" w:hAnsi="Times New Roman" w:cs="Times New Roman"/>
          <w:sz w:val="28"/>
          <w:szCs w:val="28"/>
        </w:rPr>
        <w:t xml:space="preserve">5 </w:t>
      </w:r>
      <w:r>
        <w:rPr>
          <w:rFonts w:ascii="Times New Roman" w:hAnsi="Times New Roman" w:cs="Times New Roman"/>
          <w:sz w:val="28"/>
          <w:szCs w:val="28"/>
        </w:rPr>
        <w:t xml:space="preserve">засідань гуманітарного штабу. </w:t>
      </w:r>
      <w:r>
        <w:rPr>
          <w:rFonts w:ascii="Times New Roman" w:hAnsi="Times New Roman" w:cs="Times New Roman"/>
          <w:sz w:val="28"/>
          <w:szCs w:val="28"/>
        </w:rPr>
        <w:br/>
      </w:r>
      <w:r w:rsidRPr="00F54D20">
        <w:rPr>
          <w:rFonts w:ascii="Times New Roman" w:hAnsi="Times New Roman" w:cs="Times New Roman"/>
          <w:sz w:val="28"/>
          <w:szCs w:val="28"/>
        </w:rPr>
        <w:t xml:space="preserve">Отримано гуманітарну  допомогу у вигляді  автомобілів загальною оціночною вартістю 342 000грн, а саме: </w:t>
      </w:r>
      <w:r>
        <w:rPr>
          <w:rFonts w:ascii="Times New Roman" w:hAnsi="Times New Roman" w:cs="Times New Roman"/>
          <w:sz w:val="28"/>
          <w:szCs w:val="28"/>
        </w:rPr>
        <w:br/>
        <w:t xml:space="preserve">- </w:t>
      </w:r>
      <w:r w:rsidRPr="00F54D20">
        <w:rPr>
          <w:rFonts w:ascii="Times New Roman" w:hAnsi="Times New Roman" w:cs="Times New Roman"/>
          <w:sz w:val="28"/>
          <w:szCs w:val="28"/>
        </w:rPr>
        <w:t xml:space="preserve">автомобіль </w:t>
      </w:r>
      <w:proofErr w:type="spellStart"/>
      <w:r w:rsidRPr="00F54D20">
        <w:rPr>
          <w:rFonts w:ascii="Times New Roman" w:hAnsi="Times New Roman" w:cs="Times New Roman"/>
          <w:sz w:val="28"/>
          <w:szCs w:val="28"/>
        </w:rPr>
        <w:t>Volkswagen</w:t>
      </w:r>
      <w:proofErr w:type="spellEnd"/>
      <w:r w:rsidRPr="00F54D20">
        <w:rPr>
          <w:rFonts w:ascii="Times New Roman" w:hAnsi="Times New Roman" w:cs="Times New Roman"/>
          <w:sz w:val="28"/>
          <w:szCs w:val="28"/>
        </w:rPr>
        <w:t xml:space="preserve"> </w:t>
      </w:r>
      <w:proofErr w:type="spellStart"/>
      <w:r w:rsidRPr="00F54D20">
        <w:rPr>
          <w:rFonts w:ascii="Times New Roman" w:hAnsi="Times New Roman" w:cs="Times New Roman"/>
          <w:sz w:val="28"/>
          <w:szCs w:val="28"/>
        </w:rPr>
        <w:t>Caddy</w:t>
      </w:r>
      <w:proofErr w:type="spellEnd"/>
      <w:r w:rsidRPr="00F54D20">
        <w:rPr>
          <w:rFonts w:ascii="Times New Roman" w:hAnsi="Times New Roman" w:cs="Times New Roman"/>
          <w:sz w:val="28"/>
          <w:szCs w:val="28"/>
        </w:rPr>
        <w:t xml:space="preserve">  від </w:t>
      </w:r>
      <w:proofErr w:type="spellStart"/>
      <w:r w:rsidRPr="00F54D20">
        <w:rPr>
          <w:rFonts w:ascii="Times New Roman" w:hAnsi="Times New Roman" w:cs="Times New Roman"/>
          <w:sz w:val="28"/>
          <w:szCs w:val="28"/>
        </w:rPr>
        <w:t>Ропажі</w:t>
      </w:r>
      <w:proofErr w:type="spellEnd"/>
      <w:r w:rsidRPr="00F54D20">
        <w:rPr>
          <w:rFonts w:ascii="Times New Roman" w:hAnsi="Times New Roman" w:cs="Times New Roman"/>
          <w:sz w:val="28"/>
          <w:szCs w:val="28"/>
        </w:rPr>
        <w:t xml:space="preserve"> (Латвія) оц</w:t>
      </w:r>
      <w:r w:rsidR="00CA5796">
        <w:rPr>
          <w:rFonts w:ascii="Times New Roman" w:hAnsi="Times New Roman" w:cs="Times New Roman"/>
          <w:sz w:val="28"/>
          <w:szCs w:val="28"/>
        </w:rPr>
        <w:t>іночною вартістю 94 500,00 грн;</w:t>
      </w:r>
      <w:r w:rsidR="00CA5796">
        <w:rPr>
          <w:rFonts w:ascii="Times New Roman" w:hAnsi="Times New Roman" w:cs="Times New Roman"/>
          <w:sz w:val="28"/>
          <w:szCs w:val="28"/>
        </w:rPr>
        <w:br/>
        <w:t xml:space="preserve">- </w:t>
      </w:r>
      <w:r w:rsidRPr="00CA5796">
        <w:rPr>
          <w:rFonts w:ascii="Times New Roman" w:hAnsi="Times New Roman" w:cs="Times New Roman"/>
          <w:sz w:val="28"/>
          <w:szCs w:val="28"/>
        </w:rPr>
        <w:t xml:space="preserve">автомобіль </w:t>
      </w:r>
      <w:proofErr w:type="spellStart"/>
      <w:r w:rsidRPr="00CA5796">
        <w:rPr>
          <w:rFonts w:ascii="Times New Roman" w:hAnsi="Times New Roman" w:cs="Times New Roman"/>
          <w:sz w:val="28"/>
          <w:szCs w:val="28"/>
        </w:rPr>
        <w:t>Volkswagen</w:t>
      </w:r>
      <w:proofErr w:type="spellEnd"/>
      <w:r w:rsidRPr="00CA5796">
        <w:rPr>
          <w:rFonts w:ascii="Times New Roman" w:hAnsi="Times New Roman" w:cs="Times New Roman"/>
          <w:sz w:val="28"/>
          <w:szCs w:val="28"/>
        </w:rPr>
        <w:t xml:space="preserve"> </w:t>
      </w:r>
      <w:proofErr w:type="spellStart"/>
      <w:r w:rsidRPr="00CA5796">
        <w:rPr>
          <w:rFonts w:ascii="Times New Roman" w:hAnsi="Times New Roman" w:cs="Times New Roman"/>
          <w:sz w:val="28"/>
          <w:szCs w:val="28"/>
        </w:rPr>
        <w:t>Passat</w:t>
      </w:r>
      <w:proofErr w:type="spellEnd"/>
      <w:r w:rsidRPr="00CA5796">
        <w:rPr>
          <w:rFonts w:ascii="Times New Roman" w:hAnsi="Times New Roman" w:cs="Times New Roman"/>
          <w:sz w:val="28"/>
          <w:szCs w:val="28"/>
        </w:rPr>
        <w:t xml:space="preserve"> від </w:t>
      </w:r>
      <w:proofErr w:type="spellStart"/>
      <w:r w:rsidRPr="00CA5796">
        <w:rPr>
          <w:rFonts w:ascii="Times New Roman" w:hAnsi="Times New Roman" w:cs="Times New Roman"/>
          <w:sz w:val="28"/>
          <w:szCs w:val="28"/>
        </w:rPr>
        <w:t>Біржай</w:t>
      </w:r>
      <w:proofErr w:type="spellEnd"/>
      <w:r w:rsidRPr="00CA5796">
        <w:rPr>
          <w:rFonts w:ascii="Times New Roman" w:hAnsi="Times New Roman" w:cs="Times New Roman"/>
          <w:sz w:val="28"/>
          <w:szCs w:val="28"/>
        </w:rPr>
        <w:t xml:space="preserve"> (Литва) оціночною вартістю 137 500,00 грн; </w:t>
      </w:r>
      <w:r w:rsidR="00CA5796">
        <w:rPr>
          <w:rFonts w:ascii="Times New Roman" w:hAnsi="Times New Roman" w:cs="Times New Roman"/>
          <w:sz w:val="28"/>
          <w:szCs w:val="28"/>
        </w:rPr>
        <w:br/>
        <w:t xml:space="preserve">- </w:t>
      </w:r>
      <w:r w:rsidRPr="00CA5796">
        <w:rPr>
          <w:rFonts w:ascii="Times New Roman" w:hAnsi="Times New Roman" w:cs="Times New Roman"/>
          <w:sz w:val="28"/>
          <w:szCs w:val="28"/>
        </w:rPr>
        <w:t xml:space="preserve">автомобіль </w:t>
      </w:r>
      <w:proofErr w:type="spellStart"/>
      <w:r w:rsidRPr="00CA5796">
        <w:rPr>
          <w:rFonts w:ascii="Times New Roman" w:hAnsi="Times New Roman" w:cs="Times New Roman"/>
          <w:sz w:val="28"/>
          <w:szCs w:val="28"/>
        </w:rPr>
        <w:t>Chevrolet</w:t>
      </w:r>
      <w:proofErr w:type="spellEnd"/>
      <w:r w:rsidRPr="00CA5796">
        <w:rPr>
          <w:rFonts w:ascii="Times New Roman" w:hAnsi="Times New Roman" w:cs="Times New Roman"/>
          <w:sz w:val="28"/>
          <w:szCs w:val="28"/>
        </w:rPr>
        <w:t xml:space="preserve"> </w:t>
      </w:r>
      <w:proofErr w:type="spellStart"/>
      <w:r w:rsidRPr="00CA5796">
        <w:rPr>
          <w:rFonts w:ascii="Times New Roman" w:hAnsi="Times New Roman" w:cs="Times New Roman"/>
          <w:sz w:val="28"/>
          <w:szCs w:val="28"/>
        </w:rPr>
        <w:t>Aveo</w:t>
      </w:r>
      <w:proofErr w:type="spellEnd"/>
      <w:r w:rsidRPr="00CA5796">
        <w:rPr>
          <w:rFonts w:ascii="Times New Roman" w:hAnsi="Times New Roman" w:cs="Times New Roman"/>
          <w:sz w:val="28"/>
          <w:szCs w:val="28"/>
        </w:rPr>
        <w:t xml:space="preserve"> від </w:t>
      </w:r>
      <w:proofErr w:type="spellStart"/>
      <w:r w:rsidRPr="00CA5796">
        <w:rPr>
          <w:rFonts w:ascii="Times New Roman" w:hAnsi="Times New Roman" w:cs="Times New Roman"/>
          <w:sz w:val="28"/>
          <w:szCs w:val="28"/>
        </w:rPr>
        <w:t>Біржай</w:t>
      </w:r>
      <w:proofErr w:type="spellEnd"/>
      <w:r w:rsidRPr="00CA5796">
        <w:rPr>
          <w:rFonts w:ascii="Times New Roman" w:hAnsi="Times New Roman" w:cs="Times New Roman"/>
          <w:sz w:val="28"/>
          <w:szCs w:val="28"/>
        </w:rPr>
        <w:t xml:space="preserve"> (Литва) оціночною вартістю  110 000.00. </w:t>
      </w:r>
    </w:p>
    <w:p w:rsidR="00F54D20" w:rsidRPr="00F54D20" w:rsidRDefault="00F54D20" w:rsidP="00CA5796">
      <w:pPr>
        <w:rPr>
          <w:rFonts w:ascii="Times New Roman" w:hAnsi="Times New Roman" w:cs="Times New Roman"/>
          <w:sz w:val="28"/>
          <w:szCs w:val="28"/>
        </w:rPr>
      </w:pPr>
      <w:r w:rsidRPr="00F54D20">
        <w:rPr>
          <w:rFonts w:ascii="Times New Roman" w:hAnsi="Times New Roman" w:cs="Times New Roman"/>
          <w:sz w:val="28"/>
          <w:szCs w:val="28"/>
        </w:rPr>
        <w:t>Весь транспорт працює та забезпечує роботу комунальних підприємств громади.</w:t>
      </w:r>
    </w:p>
    <w:p w:rsidR="00F54D20" w:rsidRPr="00F54D20" w:rsidRDefault="00F54D20" w:rsidP="00F54D20">
      <w:pPr>
        <w:rPr>
          <w:rFonts w:ascii="Times New Roman" w:hAnsi="Times New Roman" w:cs="Times New Roman"/>
          <w:sz w:val="28"/>
          <w:szCs w:val="28"/>
        </w:rPr>
      </w:pPr>
      <w:r w:rsidRPr="00F54D20">
        <w:rPr>
          <w:rFonts w:ascii="Times New Roman" w:hAnsi="Times New Roman" w:cs="Times New Roman"/>
          <w:sz w:val="28"/>
          <w:szCs w:val="28"/>
        </w:rPr>
        <w:t xml:space="preserve">Від </w:t>
      </w:r>
      <w:proofErr w:type="spellStart"/>
      <w:r w:rsidRPr="00F54D20">
        <w:rPr>
          <w:rFonts w:ascii="Times New Roman" w:hAnsi="Times New Roman" w:cs="Times New Roman"/>
          <w:sz w:val="28"/>
          <w:szCs w:val="28"/>
        </w:rPr>
        <w:t>Ропажського</w:t>
      </w:r>
      <w:proofErr w:type="spellEnd"/>
      <w:r w:rsidRPr="00F54D20">
        <w:rPr>
          <w:rFonts w:ascii="Times New Roman" w:hAnsi="Times New Roman" w:cs="Times New Roman"/>
          <w:sz w:val="28"/>
          <w:szCs w:val="28"/>
        </w:rPr>
        <w:t xml:space="preserve"> краю </w:t>
      </w:r>
      <w:r w:rsidR="00CA5796">
        <w:rPr>
          <w:rFonts w:ascii="Times New Roman" w:hAnsi="Times New Roman" w:cs="Times New Roman"/>
          <w:sz w:val="28"/>
          <w:szCs w:val="28"/>
        </w:rPr>
        <w:t xml:space="preserve">також надійшла </w:t>
      </w:r>
      <w:r w:rsidRPr="00F54D20">
        <w:rPr>
          <w:rFonts w:ascii="Times New Roman" w:hAnsi="Times New Roman" w:cs="Times New Roman"/>
          <w:sz w:val="28"/>
          <w:szCs w:val="28"/>
        </w:rPr>
        <w:t>гуманітарна допомога у вигляді продуктів харчування (чай,</w:t>
      </w:r>
      <w:r w:rsidR="00CA5796">
        <w:rPr>
          <w:rFonts w:ascii="Times New Roman" w:hAnsi="Times New Roman" w:cs="Times New Roman"/>
          <w:sz w:val="28"/>
          <w:szCs w:val="28"/>
        </w:rPr>
        <w:t xml:space="preserve"> </w:t>
      </w:r>
      <w:r w:rsidRPr="00F54D20">
        <w:rPr>
          <w:rFonts w:ascii="Times New Roman" w:hAnsi="Times New Roman" w:cs="Times New Roman"/>
          <w:sz w:val="28"/>
          <w:szCs w:val="28"/>
        </w:rPr>
        <w:t>кава,</w:t>
      </w:r>
      <w:r w:rsidR="00CA5796">
        <w:rPr>
          <w:rFonts w:ascii="Times New Roman" w:hAnsi="Times New Roman" w:cs="Times New Roman"/>
          <w:sz w:val="28"/>
          <w:szCs w:val="28"/>
        </w:rPr>
        <w:t xml:space="preserve"> </w:t>
      </w:r>
      <w:r w:rsidRPr="00F54D20">
        <w:rPr>
          <w:rFonts w:ascii="Times New Roman" w:hAnsi="Times New Roman" w:cs="Times New Roman"/>
          <w:sz w:val="28"/>
          <w:szCs w:val="28"/>
        </w:rPr>
        <w:t>солодощі, мед, печиво) -</w:t>
      </w:r>
      <w:r w:rsidR="00CA5796">
        <w:rPr>
          <w:rFonts w:ascii="Times New Roman" w:hAnsi="Times New Roman" w:cs="Times New Roman"/>
          <w:sz w:val="28"/>
          <w:szCs w:val="28"/>
        </w:rPr>
        <w:t xml:space="preserve"> </w:t>
      </w:r>
      <w:r w:rsidRPr="00F54D20">
        <w:rPr>
          <w:rFonts w:ascii="Times New Roman" w:hAnsi="Times New Roman" w:cs="Times New Roman"/>
          <w:sz w:val="28"/>
          <w:szCs w:val="28"/>
        </w:rPr>
        <w:t>814</w:t>
      </w:r>
      <w:r w:rsidR="00CA5796">
        <w:rPr>
          <w:rFonts w:ascii="Times New Roman" w:hAnsi="Times New Roman" w:cs="Times New Roman"/>
          <w:sz w:val="28"/>
          <w:szCs w:val="28"/>
        </w:rPr>
        <w:t xml:space="preserve"> одиниць, яка була </w:t>
      </w:r>
      <w:r w:rsidRPr="00F54D20">
        <w:rPr>
          <w:rFonts w:ascii="Times New Roman" w:hAnsi="Times New Roman" w:cs="Times New Roman"/>
          <w:sz w:val="28"/>
          <w:szCs w:val="28"/>
        </w:rPr>
        <w:t xml:space="preserve"> </w:t>
      </w:r>
      <w:r w:rsidR="00CA5796">
        <w:rPr>
          <w:rFonts w:ascii="Times New Roman" w:hAnsi="Times New Roman" w:cs="Times New Roman"/>
          <w:sz w:val="28"/>
          <w:szCs w:val="28"/>
        </w:rPr>
        <w:t xml:space="preserve">передана </w:t>
      </w:r>
      <w:r w:rsidRPr="00F54D20">
        <w:rPr>
          <w:rFonts w:ascii="Times New Roman" w:hAnsi="Times New Roman" w:cs="Times New Roman"/>
          <w:sz w:val="28"/>
          <w:szCs w:val="28"/>
        </w:rPr>
        <w:t>підрозділам ЗСУ.</w:t>
      </w:r>
    </w:p>
    <w:p w:rsidR="00F54D20" w:rsidRPr="00BA6ADC" w:rsidRDefault="00F54D20" w:rsidP="00CA5796">
      <w:pPr>
        <w:rPr>
          <w:rFonts w:ascii="Times New Roman" w:hAnsi="Times New Roman" w:cs="Times New Roman"/>
          <w:sz w:val="28"/>
          <w:szCs w:val="28"/>
        </w:rPr>
      </w:pPr>
      <w:r w:rsidRPr="00F54D20">
        <w:rPr>
          <w:rFonts w:ascii="Times New Roman" w:hAnsi="Times New Roman" w:cs="Times New Roman"/>
          <w:sz w:val="28"/>
          <w:szCs w:val="28"/>
        </w:rPr>
        <w:t>Генератор бензиновий від ТОВ «</w:t>
      </w:r>
      <w:proofErr w:type="spellStart"/>
      <w:r w:rsidRPr="00F54D20">
        <w:rPr>
          <w:rFonts w:ascii="Times New Roman" w:hAnsi="Times New Roman" w:cs="Times New Roman"/>
          <w:sz w:val="28"/>
          <w:szCs w:val="28"/>
        </w:rPr>
        <w:t>Керхер</w:t>
      </w:r>
      <w:proofErr w:type="spellEnd"/>
      <w:r w:rsidRPr="00F54D20">
        <w:rPr>
          <w:rFonts w:ascii="Times New Roman" w:hAnsi="Times New Roman" w:cs="Times New Roman"/>
          <w:sz w:val="28"/>
          <w:szCs w:val="28"/>
        </w:rPr>
        <w:t>», оціночною вартістю 11</w:t>
      </w:r>
      <w:r w:rsidR="00CA5796">
        <w:rPr>
          <w:rFonts w:ascii="Times New Roman" w:hAnsi="Times New Roman" w:cs="Times New Roman"/>
          <w:sz w:val="28"/>
          <w:szCs w:val="28"/>
        </w:rPr>
        <w:t xml:space="preserve"> 780 грн </w:t>
      </w:r>
      <w:r w:rsidRPr="00F54D20">
        <w:rPr>
          <w:rFonts w:ascii="Times New Roman" w:hAnsi="Times New Roman" w:cs="Times New Roman"/>
          <w:sz w:val="28"/>
          <w:szCs w:val="28"/>
        </w:rPr>
        <w:t xml:space="preserve">передано до </w:t>
      </w:r>
      <w:r w:rsidR="00CA5796">
        <w:rPr>
          <w:rFonts w:ascii="Times New Roman" w:hAnsi="Times New Roman" w:cs="Times New Roman"/>
          <w:sz w:val="28"/>
          <w:szCs w:val="28"/>
        </w:rPr>
        <w:t>матеріального резерву</w:t>
      </w:r>
      <w:r w:rsidRPr="00F54D20">
        <w:rPr>
          <w:rFonts w:ascii="Times New Roman" w:hAnsi="Times New Roman" w:cs="Times New Roman"/>
          <w:sz w:val="28"/>
          <w:szCs w:val="28"/>
        </w:rPr>
        <w:t xml:space="preserve"> міської ради.</w:t>
      </w:r>
    </w:p>
    <w:p w:rsidR="00C75CBA" w:rsidRPr="00BA6ADC" w:rsidRDefault="00C75CBA" w:rsidP="00AA5EE6">
      <w:pPr>
        <w:spacing w:line="360" w:lineRule="auto"/>
        <w:rPr>
          <w:rFonts w:ascii="Times New Roman" w:hAnsi="Times New Roman" w:cs="Times New Roman"/>
          <w:sz w:val="28"/>
          <w:szCs w:val="28"/>
        </w:rPr>
      </w:pPr>
    </w:p>
    <w:p w:rsidR="00DB42C9" w:rsidRPr="00BA6ADC" w:rsidRDefault="00DB42C9" w:rsidP="00AA5EE6">
      <w:pPr>
        <w:spacing w:line="360" w:lineRule="auto"/>
        <w:ind w:firstLine="567"/>
        <w:rPr>
          <w:rFonts w:ascii="Times New Roman" w:hAnsi="Times New Roman" w:cs="Times New Roman"/>
          <w:sz w:val="28"/>
          <w:szCs w:val="28"/>
        </w:rPr>
      </w:pPr>
    </w:p>
    <w:sectPr w:rsidR="00DB42C9" w:rsidRPr="00BA6ADC" w:rsidSect="006F2DC5">
      <w:headerReference w:type="default" r:id="rId1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F41" w:rsidRDefault="007F6F41" w:rsidP="006F2DC5">
      <w:pPr>
        <w:spacing w:after="0" w:line="240" w:lineRule="auto"/>
      </w:pPr>
      <w:r>
        <w:separator/>
      </w:r>
    </w:p>
  </w:endnote>
  <w:endnote w:type="continuationSeparator" w:id="0">
    <w:p w:rsidR="007F6F41" w:rsidRDefault="007F6F41" w:rsidP="006F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F41" w:rsidRDefault="007F6F41" w:rsidP="006F2DC5">
      <w:pPr>
        <w:spacing w:after="0" w:line="240" w:lineRule="auto"/>
      </w:pPr>
      <w:r>
        <w:separator/>
      </w:r>
    </w:p>
  </w:footnote>
  <w:footnote w:type="continuationSeparator" w:id="0">
    <w:p w:rsidR="007F6F41" w:rsidRDefault="007F6F41" w:rsidP="006F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711063"/>
      <w:docPartObj>
        <w:docPartGallery w:val="Page Numbers (Top of Page)"/>
        <w:docPartUnique/>
      </w:docPartObj>
    </w:sdtPr>
    <w:sdtEndPr>
      <w:rPr>
        <w:rFonts w:ascii="Times New Roman" w:hAnsi="Times New Roman" w:cs="Times New Roman"/>
        <w:sz w:val="24"/>
        <w:szCs w:val="24"/>
      </w:rPr>
    </w:sdtEndPr>
    <w:sdtContent>
      <w:p w:rsidR="006F2DC5" w:rsidRPr="006F2DC5" w:rsidRDefault="006F2DC5">
        <w:pPr>
          <w:pStyle w:val="a9"/>
          <w:jc w:val="center"/>
          <w:rPr>
            <w:rFonts w:ascii="Times New Roman" w:hAnsi="Times New Roman" w:cs="Times New Roman"/>
            <w:sz w:val="24"/>
            <w:szCs w:val="24"/>
          </w:rPr>
        </w:pPr>
        <w:r w:rsidRPr="006F2DC5">
          <w:rPr>
            <w:rFonts w:ascii="Times New Roman" w:hAnsi="Times New Roman" w:cs="Times New Roman"/>
            <w:sz w:val="24"/>
            <w:szCs w:val="24"/>
          </w:rPr>
          <w:fldChar w:fldCharType="begin"/>
        </w:r>
        <w:r w:rsidRPr="006F2DC5">
          <w:rPr>
            <w:rFonts w:ascii="Times New Roman" w:hAnsi="Times New Roman" w:cs="Times New Roman"/>
            <w:sz w:val="24"/>
            <w:szCs w:val="24"/>
          </w:rPr>
          <w:instrText>PAGE   \* MERGEFORMAT</w:instrText>
        </w:r>
        <w:r w:rsidRPr="006F2DC5">
          <w:rPr>
            <w:rFonts w:ascii="Times New Roman" w:hAnsi="Times New Roman" w:cs="Times New Roman"/>
            <w:sz w:val="24"/>
            <w:szCs w:val="24"/>
          </w:rPr>
          <w:fldChar w:fldCharType="separate"/>
        </w:r>
        <w:r w:rsidR="002B5102" w:rsidRPr="002B5102">
          <w:rPr>
            <w:rFonts w:ascii="Times New Roman" w:hAnsi="Times New Roman" w:cs="Times New Roman"/>
            <w:noProof/>
            <w:sz w:val="24"/>
            <w:szCs w:val="24"/>
            <w:lang w:val="ru-RU"/>
          </w:rPr>
          <w:t>20</w:t>
        </w:r>
        <w:r w:rsidRPr="006F2DC5">
          <w:rPr>
            <w:rFonts w:ascii="Times New Roman" w:hAnsi="Times New Roman" w:cs="Times New Roman"/>
            <w:sz w:val="24"/>
            <w:szCs w:val="24"/>
          </w:rPr>
          <w:fldChar w:fldCharType="end"/>
        </w:r>
      </w:p>
    </w:sdtContent>
  </w:sdt>
  <w:p w:rsidR="006F2DC5" w:rsidRDefault="006F2DC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E21"/>
    <w:multiLevelType w:val="multilevel"/>
    <w:tmpl w:val="D58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46E0B"/>
    <w:multiLevelType w:val="hybridMultilevel"/>
    <w:tmpl w:val="C5D4D678"/>
    <w:lvl w:ilvl="0" w:tplc="19262B5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BE5A4F"/>
    <w:multiLevelType w:val="hybridMultilevel"/>
    <w:tmpl w:val="FAB0E488"/>
    <w:lvl w:ilvl="0" w:tplc="1892DD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F953D6E"/>
    <w:multiLevelType w:val="hybridMultilevel"/>
    <w:tmpl w:val="BAFE3088"/>
    <w:lvl w:ilvl="0" w:tplc="D0CA690E">
      <w:start w:val="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329D75E5"/>
    <w:multiLevelType w:val="hybridMultilevel"/>
    <w:tmpl w:val="FAB0E488"/>
    <w:lvl w:ilvl="0" w:tplc="1892DD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C575B1D"/>
    <w:multiLevelType w:val="hybridMultilevel"/>
    <w:tmpl w:val="7D604C42"/>
    <w:lvl w:ilvl="0" w:tplc="A586818C">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3E0242"/>
    <w:multiLevelType w:val="hybridMultilevel"/>
    <w:tmpl w:val="C7EE75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3102533"/>
    <w:multiLevelType w:val="hybridMultilevel"/>
    <w:tmpl w:val="B3A8B554"/>
    <w:lvl w:ilvl="0" w:tplc="19262B5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3AB5207"/>
    <w:multiLevelType w:val="multilevel"/>
    <w:tmpl w:val="607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007EE"/>
    <w:multiLevelType w:val="hybridMultilevel"/>
    <w:tmpl w:val="CEBEF59A"/>
    <w:lvl w:ilvl="0" w:tplc="4E743A6C">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0" w15:restartNumberingAfterBreak="0">
    <w:nsid w:val="68585184"/>
    <w:multiLevelType w:val="multilevel"/>
    <w:tmpl w:val="E3663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344D3"/>
    <w:multiLevelType w:val="hybridMultilevel"/>
    <w:tmpl w:val="1A0C84A6"/>
    <w:lvl w:ilvl="0" w:tplc="B8566894">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15:restartNumberingAfterBreak="0">
    <w:nsid w:val="753B3C62"/>
    <w:multiLevelType w:val="hybridMultilevel"/>
    <w:tmpl w:val="A4C839E2"/>
    <w:lvl w:ilvl="0" w:tplc="19262B56">
      <w:numFmt w:val="bullet"/>
      <w:lvlText w:val="-"/>
      <w:lvlJc w:val="left"/>
      <w:pPr>
        <w:ind w:left="720" w:hanging="360"/>
      </w:pPr>
      <w:rPr>
        <w:rFonts w:ascii="Times New Roman" w:eastAsiaTheme="minorHAnsi" w:hAnsi="Times New Roman" w:cs="Times New Roman" w:hint="default"/>
      </w:rPr>
    </w:lvl>
    <w:lvl w:ilvl="1" w:tplc="0E0A1598">
      <w:numFmt w:val="bullet"/>
      <w:lvlText w:val=""/>
      <w:lvlJc w:val="left"/>
      <w:pPr>
        <w:ind w:left="1440" w:hanging="360"/>
      </w:pPr>
      <w:rPr>
        <w:rFonts w:ascii="Symbol" w:eastAsia="Times New Roman" w:hAnsi="Symbol"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B11C8"/>
    <w:multiLevelType w:val="hybridMultilevel"/>
    <w:tmpl w:val="770A297E"/>
    <w:lvl w:ilvl="0" w:tplc="77C2ED44">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13"/>
  </w:num>
  <w:num w:numId="6">
    <w:abstractNumId w:val="11"/>
  </w:num>
  <w:num w:numId="7">
    <w:abstractNumId w:val="9"/>
  </w:num>
  <w:num w:numId="8">
    <w:abstractNumId w:val="8"/>
  </w:num>
  <w:num w:numId="9">
    <w:abstractNumId w:val="7"/>
  </w:num>
  <w:num w:numId="10">
    <w:abstractNumId w:val="12"/>
  </w:num>
  <w:num w:numId="11">
    <w:abstractNumId w:val="4"/>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84"/>
    <w:rsid w:val="00010A52"/>
    <w:rsid w:val="00014726"/>
    <w:rsid w:val="0005274B"/>
    <w:rsid w:val="0006432F"/>
    <w:rsid w:val="0006587F"/>
    <w:rsid w:val="0008687A"/>
    <w:rsid w:val="00092072"/>
    <w:rsid w:val="000A4E0A"/>
    <w:rsid w:val="00106DCE"/>
    <w:rsid w:val="001110D1"/>
    <w:rsid w:val="00121E93"/>
    <w:rsid w:val="001439E1"/>
    <w:rsid w:val="001473F4"/>
    <w:rsid w:val="00166692"/>
    <w:rsid w:val="001732A9"/>
    <w:rsid w:val="00177357"/>
    <w:rsid w:val="00180685"/>
    <w:rsid w:val="001B6ED2"/>
    <w:rsid w:val="001B76BF"/>
    <w:rsid w:val="001B7F7F"/>
    <w:rsid w:val="002115DE"/>
    <w:rsid w:val="00217C8A"/>
    <w:rsid w:val="00230018"/>
    <w:rsid w:val="00262CAD"/>
    <w:rsid w:val="00285A89"/>
    <w:rsid w:val="00293944"/>
    <w:rsid w:val="002A3CD3"/>
    <w:rsid w:val="002B174E"/>
    <w:rsid w:val="002B5102"/>
    <w:rsid w:val="00300ED9"/>
    <w:rsid w:val="00307A2D"/>
    <w:rsid w:val="003500AD"/>
    <w:rsid w:val="00392749"/>
    <w:rsid w:val="00396AA9"/>
    <w:rsid w:val="003D50A8"/>
    <w:rsid w:val="003E37A9"/>
    <w:rsid w:val="00404827"/>
    <w:rsid w:val="0041535A"/>
    <w:rsid w:val="00436BB8"/>
    <w:rsid w:val="00456C56"/>
    <w:rsid w:val="00462670"/>
    <w:rsid w:val="004668C8"/>
    <w:rsid w:val="0046782A"/>
    <w:rsid w:val="00484E93"/>
    <w:rsid w:val="004A23E2"/>
    <w:rsid w:val="004A6902"/>
    <w:rsid w:val="004D32CD"/>
    <w:rsid w:val="004E4DD9"/>
    <w:rsid w:val="00505FA6"/>
    <w:rsid w:val="005443FC"/>
    <w:rsid w:val="00545718"/>
    <w:rsid w:val="00573CAF"/>
    <w:rsid w:val="005B2AEB"/>
    <w:rsid w:val="005C33C4"/>
    <w:rsid w:val="005C3F7D"/>
    <w:rsid w:val="005E752D"/>
    <w:rsid w:val="006312F2"/>
    <w:rsid w:val="006703E8"/>
    <w:rsid w:val="006A213D"/>
    <w:rsid w:val="006A25CD"/>
    <w:rsid w:val="006B048F"/>
    <w:rsid w:val="006C5559"/>
    <w:rsid w:val="006F150C"/>
    <w:rsid w:val="006F1ACE"/>
    <w:rsid w:val="006F2DC5"/>
    <w:rsid w:val="0071794A"/>
    <w:rsid w:val="00717B65"/>
    <w:rsid w:val="00791851"/>
    <w:rsid w:val="007B37DC"/>
    <w:rsid w:val="007D5CC8"/>
    <w:rsid w:val="007E5918"/>
    <w:rsid w:val="007F6F41"/>
    <w:rsid w:val="00806384"/>
    <w:rsid w:val="00816014"/>
    <w:rsid w:val="00821A92"/>
    <w:rsid w:val="00827B2D"/>
    <w:rsid w:val="0084006A"/>
    <w:rsid w:val="0084031D"/>
    <w:rsid w:val="008700BD"/>
    <w:rsid w:val="00886B5A"/>
    <w:rsid w:val="00891610"/>
    <w:rsid w:val="008B39E9"/>
    <w:rsid w:val="008B3F80"/>
    <w:rsid w:val="008D3377"/>
    <w:rsid w:val="008D3696"/>
    <w:rsid w:val="008E1B85"/>
    <w:rsid w:val="0093765E"/>
    <w:rsid w:val="00950129"/>
    <w:rsid w:val="009923BC"/>
    <w:rsid w:val="009E00C8"/>
    <w:rsid w:val="00A02BFD"/>
    <w:rsid w:val="00A46735"/>
    <w:rsid w:val="00A71461"/>
    <w:rsid w:val="00A843F8"/>
    <w:rsid w:val="00A85999"/>
    <w:rsid w:val="00A9356E"/>
    <w:rsid w:val="00A97D1C"/>
    <w:rsid w:val="00AA5EE6"/>
    <w:rsid w:val="00AA7A17"/>
    <w:rsid w:val="00B113B2"/>
    <w:rsid w:val="00B13D08"/>
    <w:rsid w:val="00B27E45"/>
    <w:rsid w:val="00B908FA"/>
    <w:rsid w:val="00BA6ADC"/>
    <w:rsid w:val="00BC7B2B"/>
    <w:rsid w:val="00BE7DD7"/>
    <w:rsid w:val="00C07071"/>
    <w:rsid w:val="00C40794"/>
    <w:rsid w:val="00C41563"/>
    <w:rsid w:val="00C75CBA"/>
    <w:rsid w:val="00C8046C"/>
    <w:rsid w:val="00C94AA9"/>
    <w:rsid w:val="00C96869"/>
    <w:rsid w:val="00CA3653"/>
    <w:rsid w:val="00CA5796"/>
    <w:rsid w:val="00CD36C1"/>
    <w:rsid w:val="00CF775F"/>
    <w:rsid w:val="00D27F6C"/>
    <w:rsid w:val="00D554A6"/>
    <w:rsid w:val="00D853CE"/>
    <w:rsid w:val="00DB12D9"/>
    <w:rsid w:val="00DB42C9"/>
    <w:rsid w:val="00DB58B5"/>
    <w:rsid w:val="00DC08AD"/>
    <w:rsid w:val="00DE01BC"/>
    <w:rsid w:val="00DF3D01"/>
    <w:rsid w:val="00E176A2"/>
    <w:rsid w:val="00E45C25"/>
    <w:rsid w:val="00E633C9"/>
    <w:rsid w:val="00EA4C19"/>
    <w:rsid w:val="00EC0089"/>
    <w:rsid w:val="00EC2B46"/>
    <w:rsid w:val="00F06652"/>
    <w:rsid w:val="00F133D7"/>
    <w:rsid w:val="00F54D20"/>
    <w:rsid w:val="00F65649"/>
    <w:rsid w:val="00FD5E2F"/>
    <w:rsid w:val="00FE3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FD9E"/>
  <w15:chartTrackingRefBased/>
  <w15:docId w15:val="{5917068F-434A-48DC-85F2-6831F724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384"/>
    <w:pPr>
      <w:spacing w:after="200" w:line="276" w:lineRule="auto"/>
    </w:pPr>
    <w:rPr>
      <w:rFonts w:eastAsiaTheme="minorEastAsia"/>
      <w:lang w:eastAsia="uk-UA"/>
    </w:rPr>
  </w:style>
  <w:style w:type="paragraph" w:styleId="2">
    <w:name w:val="heading 2"/>
    <w:basedOn w:val="a"/>
    <w:next w:val="a"/>
    <w:link w:val="20"/>
    <w:uiPriority w:val="9"/>
    <w:qFormat/>
    <w:rsid w:val="00AA7A17"/>
    <w:pPr>
      <w:keepNext/>
      <w:spacing w:after="0" w:line="240" w:lineRule="auto"/>
      <w:jc w:val="both"/>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06384"/>
    <w:pPr>
      <w:ind w:left="720"/>
      <w:contextualSpacing/>
    </w:pPr>
  </w:style>
  <w:style w:type="character" w:customStyle="1" w:styleId="a4">
    <w:name w:val="Абзац списка Знак"/>
    <w:link w:val="a3"/>
    <w:locked/>
    <w:rsid w:val="00DB42C9"/>
    <w:rPr>
      <w:rFonts w:eastAsiaTheme="minorEastAsia"/>
      <w:lang w:eastAsia="uk-UA"/>
    </w:rPr>
  </w:style>
  <w:style w:type="paragraph" w:styleId="a5">
    <w:name w:val="Normal (Web)"/>
    <w:basedOn w:val="a"/>
    <w:uiPriority w:val="99"/>
    <w:unhideWhenUsed/>
    <w:rsid w:val="00DB42C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B42C9"/>
    <w:rPr>
      <w:b/>
      <w:bCs/>
    </w:rPr>
  </w:style>
  <w:style w:type="paragraph" w:customStyle="1" w:styleId="docdata">
    <w:name w:val="docdata"/>
    <w:aliases w:val="docy,v5,3421,baiaagaaboqcaaadxwkaaavtcqaaaaaaaaaaaaaaaaaaaaaaaaaaaaaaaaaaaaaaaaaaaaaaaaaaaaaaaaaaaaaaaaaaaaaaaaaaaaaaaaaaaaaaaaaaaaaaaaaaaaaaaaaaaaaaaaaaaaaaaaaaaaaaaaaaaaaaaaaaaaaaaaaaaaaaaaaaaaaaaaaaaaaaaaaaaaaaaaaaaaaaaaaaaaaaaaaaaaaaaaaaaaaa"/>
    <w:basedOn w:val="a"/>
    <w:rsid w:val="00404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1439E1"/>
    <w:rPr>
      <w:color w:val="0563C1" w:themeColor="hyperlink"/>
      <w:u w:val="single"/>
    </w:rPr>
  </w:style>
  <w:style w:type="paragraph" w:styleId="a8">
    <w:name w:val="No Spacing"/>
    <w:uiPriority w:val="1"/>
    <w:qFormat/>
    <w:rsid w:val="001439E1"/>
    <w:pPr>
      <w:spacing w:after="0" w:line="240" w:lineRule="auto"/>
    </w:pPr>
  </w:style>
  <w:style w:type="character" w:customStyle="1" w:styleId="20">
    <w:name w:val="Заголовок 2 Знак"/>
    <w:basedOn w:val="a0"/>
    <w:link w:val="2"/>
    <w:uiPriority w:val="9"/>
    <w:rsid w:val="00AA7A17"/>
    <w:rPr>
      <w:rFonts w:ascii="Times New Roman" w:eastAsia="Times New Roman" w:hAnsi="Times New Roman" w:cs="Times New Roman"/>
      <w:sz w:val="28"/>
      <w:szCs w:val="28"/>
      <w:lang w:eastAsia="ru-RU"/>
    </w:rPr>
  </w:style>
  <w:style w:type="paragraph" w:styleId="a9">
    <w:name w:val="header"/>
    <w:basedOn w:val="a"/>
    <w:link w:val="aa"/>
    <w:uiPriority w:val="99"/>
    <w:unhideWhenUsed/>
    <w:rsid w:val="006F2DC5"/>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6F2DC5"/>
    <w:rPr>
      <w:rFonts w:eastAsiaTheme="minorEastAsia"/>
      <w:lang w:eastAsia="uk-UA"/>
    </w:rPr>
  </w:style>
  <w:style w:type="paragraph" w:styleId="ab">
    <w:name w:val="footer"/>
    <w:basedOn w:val="a"/>
    <w:link w:val="ac"/>
    <w:uiPriority w:val="99"/>
    <w:unhideWhenUsed/>
    <w:rsid w:val="006F2DC5"/>
    <w:pPr>
      <w:tabs>
        <w:tab w:val="center" w:pos="4819"/>
        <w:tab w:val="right" w:pos="9639"/>
      </w:tabs>
      <w:spacing w:after="0" w:line="240" w:lineRule="auto"/>
    </w:pPr>
  </w:style>
  <w:style w:type="character" w:customStyle="1" w:styleId="ac">
    <w:name w:val="Нижний колонтитул Знак"/>
    <w:basedOn w:val="a0"/>
    <w:link w:val="ab"/>
    <w:uiPriority w:val="99"/>
    <w:rsid w:val="006F2DC5"/>
    <w:rPr>
      <w:rFonts w:eastAsiaTheme="minorEastAsia"/>
      <w:lang w:eastAsia="uk-UA"/>
    </w:rPr>
  </w:style>
  <w:style w:type="paragraph" w:styleId="ad">
    <w:name w:val="Balloon Text"/>
    <w:basedOn w:val="a"/>
    <w:link w:val="ae"/>
    <w:uiPriority w:val="99"/>
    <w:semiHidden/>
    <w:unhideWhenUsed/>
    <w:rsid w:val="0017735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77357"/>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iarka-rada.gov.ua/gromadyanam/antykorupczijna-polityka/yak-povidomyty-pro-korupcziyu-u-boyarskij-mtg/" TargetMode="External"/><Relationship Id="rId13" Type="http://schemas.openxmlformats.org/officeDocument/2006/relationships/hyperlink" Target="https://www.youtube.com/@boiarkamiskarada" TargetMode="External"/><Relationship Id="rId18" Type="http://schemas.openxmlformats.org/officeDocument/2006/relationships/hyperlink" Target="https://invite.viber.com/?g2=AQAKXzzK54pGDkwWeZ0Cez2xc7%2BpxyKyyB9hMzdBNknnkik9naWTVqwdwpZMIJN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mistoboyarka" TargetMode="External"/><Relationship Id="rId17" Type="http://schemas.openxmlformats.org/officeDocument/2006/relationships/hyperlink" Target="https://www.instagram.com/mistoboyarka/" TargetMode="External"/><Relationship Id="rId2" Type="http://schemas.openxmlformats.org/officeDocument/2006/relationships/numbering" Target="numbering.xml"/><Relationship Id="rId16" Type="http://schemas.openxmlformats.org/officeDocument/2006/relationships/hyperlink" Target="https://t.me/mistoboyar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boiarka-rada.gov.ua/" TargetMode="External"/><Relationship Id="rId5" Type="http://schemas.openxmlformats.org/officeDocument/2006/relationships/webSettings" Target="webSettings.xml"/><Relationship Id="rId15" Type="http://schemas.openxmlformats.org/officeDocument/2006/relationships/hyperlink" Target="https://www.facebook.com/BoyarkaIC" TargetMode="External"/><Relationship Id="rId10" Type="http://schemas.openxmlformats.org/officeDocument/2006/relationships/hyperlink" Target="https://boiarka-rada.gov.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iarka-rada.gov.ua/gromadyanam/bezpeka/ukryttya/" TargetMode="External"/><Relationship Id="rId14" Type="http://schemas.openxmlformats.org/officeDocument/2006/relationships/hyperlink" Target="https://www.facebook.com/o.o.zarub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3E16-DE73-4A0E-B202-96DF2173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33040</Words>
  <Characters>18833</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Ковтун</dc:creator>
  <cp:keywords/>
  <dc:description/>
  <cp:lastModifiedBy>Олена Ковтун</cp:lastModifiedBy>
  <cp:revision>4</cp:revision>
  <cp:lastPrinted>2025-12-08T13:43:00Z</cp:lastPrinted>
  <dcterms:created xsi:type="dcterms:W3CDTF">2025-12-10T05:47:00Z</dcterms:created>
  <dcterms:modified xsi:type="dcterms:W3CDTF">2025-12-10T05:49:00Z</dcterms:modified>
</cp:coreProperties>
</file>