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AD3176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18 грудня 2025 </w:t>
      </w:r>
      <w:r w:rsidR="00D71DA4" w:rsidRPr="008A3095">
        <w:rPr>
          <w:sz w:val="28"/>
          <w:szCs w:val="28"/>
        </w:rPr>
        <w:t xml:space="preserve">№ </w:t>
      </w:r>
      <w:r>
        <w:rPr>
          <w:sz w:val="28"/>
          <w:szCs w:val="28"/>
        </w:rPr>
        <w:t>1/7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D4AF9" w:rsidRPr="008A3095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8A3095" w:rsidRDefault="001933EB" w:rsidP="001933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 </w:t>
      </w:r>
      <w:r w:rsidR="001F6ECD" w:rsidRPr="001F6ECD">
        <w:rPr>
          <w:b/>
          <w:sz w:val="28"/>
          <w:szCs w:val="28"/>
          <w:u w:val="single"/>
        </w:rPr>
        <w:t>надання згоди на викуп земельної ділянки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9F3B20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491474" w:rsidRPr="008A3095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</w:rPr>
              <w:t>»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9F3B20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9F3B20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9F3B20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9F3B20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08:30 год. – 17:00 год.</w:t>
            </w:r>
          </w:p>
          <w:p w:rsidR="009F3B20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9F3B20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9F3B20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  <w:u w:val="single"/>
              </w:rPr>
              <w:t>вихідний</w:t>
            </w:r>
          </w:p>
          <w:p w:rsidR="00321D61" w:rsidRPr="008A3095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Телефон: +380672040940</w:t>
            </w:r>
          </w:p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475F2">
              <w:rPr>
                <w:sz w:val="28"/>
                <w:szCs w:val="28"/>
              </w:rPr>
              <w:t>email</w:t>
            </w:r>
            <w:proofErr w:type="spellEnd"/>
            <w:r w:rsidRPr="000475F2">
              <w:rPr>
                <w:sz w:val="28"/>
                <w:szCs w:val="28"/>
              </w:rPr>
              <w:t>: cnap@mistoboyarka.gov.ua</w:t>
            </w:r>
          </w:p>
          <w:p w:rsidR="00D71DA4" w:rsidRPr="008A3095" w:rsidRDefault="000475F2" w:rsidP="000475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https://mistoboyarka.gov.ua/tsnap.html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703928" w:rsidRPr="00703928" w:rsidRDefault="00703928" w:rsidP="0070392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1. Закон Україн</w:t>
            </w:r>
            <w:r>
              <w:rPr>
                <w:sz w:val="28"/>
                <w:szCs w:val="28"/>
              </w:rPr>
              <w:t xml:space="preserve">и «Про місцеве самоврядування в </w:t>
            </w:r>
            <w:r w:rsidRPr="00703928">
              <w:rPr>
                <w:sz w:val="28"/>
                <w:szCs w:val="28"/>
              </w:rPr>
              <w:t>Україні» (ст. 26</w:t>
            </w:r>
            <w:r w:rsidR="001F6ECD">
              <w:rPr>
                <w:sz w:val="28"/>
                <w:szCs w:val="28"/>
              </w:rPr>
              <w:t>, 33</w:t>
            </w:r>
            <w:r w:rsidRPr="00703928">
              <w:rPr>
                <w:sz w:val="28"/>
                <w:szCs w:val="28"/>
              </w:rPr>
              <w:t>);</w:t>
            </w:r>
          </w:p>
          <w:p w:rsidR="00703928" w:rsidRPr="00703928" w:rsidRDefault="00703928" w:rsidP="0070392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2. Земельний кодекс Укра</w:t>
            </w:r>
            <w:r>
              <w:rPr>
                <w:sz w:val="28"/>
                <w:szCs w:val="28"/>
              </w:rPr>
              <w:t xml:space="preserve">їни (ст. </w:t>
            </w:r>
            <w:r w:rsidR="001F6ECD" w:rsidRPr="001F6ECD">
              <w:rPr>
                <w:sz w:val="28"/>
                <w:szCs w:val="28"/>
              </w:rPr>
              <w:t>12, 127, 128</w:t>
            </w:r>
            <w:r w:rsidRPr="00703928">
              <w:rPr>
                <w:sz w:val="28"/>
                <w:szCs w:val="28"/>
              </w:rPr>
              <w:t>);</w:t>
            </w:r>
          </w:p>
          <w:p w:rsidR="00D71DA4" w:rsidRPr="008A3095" w:rsidRDefault="001D0A27" w:rsidP="001D0A27">
            <w:pPr>
              <w:tabs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Порядок</w:t>
            </w:r>
            <w:r w:rsidRPr="001D0A27">
              <w:rPr>
                <w:sz w:val="28"/>
                <w:szCs w:val="28"/>
              </w:rPr>
              <w:t xml:space="preserve"> продажу земельних ділянок несільськогосподарського призначення, на яких розташовані об’єкти нерухомого майна, що є</w:t>
            </w:r>
            <w:r>
              <w:rPr>
                <w:sz w:val="28"/>
                <w:szCs w:val="28"/>
              </w:rPr>
              <w:t xml:space="preserve"> власністю покупців цих ділянок</w:t>
            </w:r>
            <w:r w:rsidR="00703928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AD3176" w:rsidRDefault="00002F69" w:rsidP="00703928">
            <w:pPr>
              <w:spacing w:before="60" w:after="60"/>
              <w:rPr>
                <w:sz w:val="28"/>
                <w:szCs w:val="28"/>
              </w:rPr>
            </w:pPr>
            <w:r w:rsidRPr="00AD3176">
              <w:rPr>
                <w:sz w:val="28"/>
                <w:szCs w:val="28"/>
              </w:rPr>
              <w:t xml:space="preserve">Постанова Кабінету Міністрів України від </w:t>
            </w:r>
            <w:r w:rsidRPr="00AD3176">
              <w:rPr>
                <w:bCs/>
                <w:color w:val="333333"/>
                <w:sz w:val="28"/>
                <w:szCs w:val="28"/>
                <w:shd w:val="clear" w:color="auto" w:fill="FFFFFF"/>
              </w:rPr>
              <w:t>1 жовтня 2025 р. № 1226</w:t>
            </w:r>
            <w:r w:rsidRPr="00AD3176">
              <w:rPr>
                <w:sz w:val="28"/>
                <w:szCs w:val="28"/>
              </w:rPr>
              <w:t xml:space="preserve"> «</w:t>
            </w:r>
            <w:r w:rsidRPr="00AD3176">
              <w:rPr>
                <w:bCs/>
                <w:color w:val="333333"/>
                <w:sz w:val="28"/>
                <w:szCs w:val="28"/>
                <w:shd w:val="clear" w:color="auto" w:fill="FFFFFF"/>
              </w:rPr>
              <w:t>Деякі питання надання адміністративних послуг через центри надання адміністративних послуг</w:t>
            </w:r>
            <w:r w:rsidRPr="00AD3176">
              <w:rPr>
                <w:sz w:val="28"/>
                <w:szCs w:val="28"/>
              </w:rPr>
              <w:t>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160B43" w:rsidRPr="008C49A9" w:rsidRDefault="00160B43" w:rsidP="00160B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Заява (клопотання).</w:t>
            </w:r>
          </w:p>
          <w:p w:rsidR="00406F6D" w:rsidRPr="00F83C14" w:rsidRDefault="00406F6D" w:rsidP="00F83C14">
            <w:pPr>
              <w:tabs>
                <w:tab w:val="left" w:pos="720"/>
              </w:tabs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Вичерпний перелік документів, необхідних </w:t>
            </w:r>
            <w:r w:rsidRPr="008A3095">
              <w:rPr>
                <w:sz w:val="28"/>
                <w:szCs w:val="28"/>
              </w:rPr>
              <w:lastRenderedPageBreak/>
              <w:t>для отримання адміністративної</w:t>
            </w:r>
            <w:r w:rsidR="00D86E5D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8C49A9" w:rsidRP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lastRenderedPageBreak/>
              <w:t>Заява</w:t>
            </w:r>
            <w:r w:rsidR="00E7146C">
              <w:rPr>
                <w:sz w:val="28"/>
                <w:szCs w:val="28"/>
              </w:rPr>
              <w:t xml:space="preserve"> (клопотання);</w:t>
            </w:r>
          </w:p>
          <w:p w:rsid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Документи, що посвідчують право власності на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нерухоме майно (будівлі та споруди), розташоване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на цій земельній ділянці</w:t>
            </w:r>
            <w:r w:rsidR="00533AF7">
              <w:rPr>
                <w:sz w:val="28"/>
                <w:szCs w:val="28"/>
              </w:rPr>
              <w:t>;</w:t>
            </w:r>
          </w:p>
          <w:p w:rsidR="00A90316" w:rsidRPr="008C49A9" w:rsidRDefault="00A90316" w:rsidP="00A90316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A90316">
              <w:rPr>
                <w:sz w:val="28"/>
                <w:szCs w:val="28"/>
              </w:rPr>
              <w:lastRenderedPageBreak/>
              <w:t>Копія договору оренди земельної ділянки</w:t>
            </w:r>
            <w:r>
              <w:rPr>
                <w:sz w:val="28"/>
                <w:szCs w:val="28"/>
              </w:rPr>
              <w:t xml:space="preserve"> (за наявністю);</w:t>
            </w:r>
          </w:p>
          <w:p w:rsidR="008C49A9" w:rsidRP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Копія паспорта громадянина України, для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юридичних осіб копія витягу з Єдиного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державного р</w:t>
            </w:r>
            <w:r w:rsidR="00533AF7">
              <w:rPr>
                <w:sz w:val="28"/>
                <w:szCs w:val="28"/>
              </w:rPr>
              <w:t>еєстру юридичних осіб</w:t>
            </w:r>
            <w:r w:rsidR="00E7146C">
              <w:rPr>
                <w:sz w:val="28"/>
                <w:szCs w:val="28"/>
              </w:rPr>
              <w:t>;</w:t>
            </w:r>
          </w:p>
          <w:p w:rsid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Карта платника податків (ідентифікаційний</w:t>
            </w:r>
            <w:r>
              <w:rPr>
                <w:sz w:val="28"/>
                <w:szCs w:val="28"/>
              </w:rPr>
              <w:t xml:space="preserve"> </w:t>
            </w:r>
            <w:r w:rsidR="009F3B20">
              <w:rPr>
                <w:sz w:val="28"/>
                <w:szCs w:val="28"/>
              </w:rPr>
              <w:t>номер);</w:t>
            </w:r>
          </w:p>
          <w:p w:rsidR="009F3B20" w:rsidRPr="008C49A9" w:rsidRDefault="009F3B20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Витяг з реєстру територіальної громади про місце реєстрації заявника.</w:t>
            </w:r>
          </w:p>
          <w:p w:rsidR="004373DA" w:rsidRPr="008A3095" w:rsidRDefault="00732B88" w:rsidP="008C49A9">
            <w:pPr>
              <w:ind w:left="338"/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C49A9" w:rsidRDefault="00FE416F" w:rsidP="008C49A9">
            <w:pPr>
              <w:tabs>
                <w:tab w:val="left" w:pos="720"/>
              </w:tabs>
              <w:ind w:firstLine="2"/>
              <w:outlineLvl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  <w:r w:rsidRP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(та враховуючи строк на проведення</w:t>
            </w:r>
            <w:r w:rsid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найближчог</w:t>
            </w:r>
            <w:r w:rsidR="008C49A9">
              <w:rPr>
                <w:sz w:val="28"/>
                <w:szCs w:val="28"/>
              </w:rPr>
              <w:t>о засідання сесії міської ради).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8C49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або надання обґрунтованої відповіді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AD3176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18 грудня 2025 </w:t>
      </w:r>
      <w:r w:rsidR="001A1F72" w:rsidRPr="008A3095">
        <w:rPr>
          <w:sz w:val="28"/>
          <w:szCs w:val="28"/>
        </w:rPr>
        <w:t xml:space="preserve">№ </w:t>
      </w:r>
      <w:r>
        <w:rPr>
          <w:sz w:val="28"/>
          <w:szCs w:val="28"/>
        </w:rPr>
        <w:t>1/7</w:t>
      </w:r>
      <w:bookmarkStart w:id="0" w:name="_GoBack"/>
      <w:bookmarkEnd w:id="0"/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  <w:r w:rsidRPr="008A3095">
        <w:rPr>
          <w:b/>
          <w:bCs/>
          <w:spacing w:val="2"/>
          <w:sz w:val="28"/>
          <w:szCs w:val="28"/>
        </w:rPr>
        <w:t xml:space="preserve">  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  <w:r w:rsidRPr="008A3095">
        <w:rPr>
          <w:bCs/>
          <w:spacing w:val="2"/>
          <w:w w:val="99"/>
          <w:sz w:val="28"/>
          <w:szCs w:val="28"/>
        </w:rPr>
        <w:t xml:space="preserve">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BC3264" w:rsidP="008835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 </w:t>
      </w:r>
      <w:r w:rsidRPr="001F6ECD">
        <w:rPr>
          <w:b/>
          <w:sz w:val="28"/>
          <w:szCs w:val="28"/>
          <w:u w:val="single"/>
        </w:rPr>
        <w:t>надання згоди на викуп земельної ділянки</w:t>
      </w:r>
    </w:p>
    <w:p w:rsidR="001A1F72" w:rsidRPr="008A3095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 xml:space="preserve"> </w:t>
      </w:r>
      <w:r w:rsidR="001A1F72" w:rsidRPr="008A3095">
        <w:rPr>
          <w:sz w:val="28"/>
          <w:szCs w:val="28"/>
        </w:rPr>
        <w:t>(назва</w:t>
      </w:r>
      <w:r w:rsidR="001A1F72" w:rsidRPr="008A3095">
        <w:rPr>
          <w:spacing w:val="-3"/>
          <w:sz w:val="28"/>
          <w:szCs w:val="28"/>
        </w:rPr>
        <w:t xml:space="preserve"> а</w:t>
      </w:r>
      <w:r w:rsidR="001A1F72" w:rsidRPr="008A3095">
        <w:rPr>
          <w:spacing w:val="3"/>
          <w:sz w:val="28"/>
          <w:szCs w:val="28"/>
        </w:rPr>
        <w:t>д</w:t>
      </w:r>
      <w:r w:rsidR="001A1F72" w:rsidRPr="008A3095">
        <w:rPr>
          <w:sz w:val="28"/>
          <w:szCs w:val="28"/>
        </w:rPr>
        <w:t>міністр</w:t>
      </w:r>
      <w:r w:rsidR="001A1F72" w:rsidRPr="008A3095">
        <w:rPr>
          <w:spacing w:val="3"/>
          <w:sz w:val="28"/>
          <w:szCs w:val="28"/>
        </w:rPr>
        <w:t>ат</w:t>
      </w:r>
      <w:r w:rsidR="001A1F72" w:rsidRPr="008A3095">
        <w:rPr>
          <w:sz w:val="28"/>
          <w:szCs w:val="28"/>
        </w:rPr>
        <w:t>ивної</w:t>
      </w:r>
      <w:r w:rsidR="001A1F72" w:rsidRPr="008A3095">
        <w:rPr>
          <w:spacing w:val="-13"/>
          <w:sz w:val="28"/>
          <w:szCs w:val="28"/>
        </w:rPr>
        <w:t xml:space="preserve"> п</w:t>
      </w:r>
      <w:r w:rsidR="001A1F72" w:rsidRPr="008A3095">
        <w:rPr>
          <w:w w:val="99"/>
          <w:sz w:val="28"/>
          <w:szCs w:val="28"/>
        </w:rPr>
        <w:t>о</w:t>
      </w:r>
      <w:r w:rsidR="001A1F72" w:rsidRPr="008A3095">
        <w:rPr>
          <w:spacing w:val="6"/>
          <w:w w:val="99"/>
          <w:sz w:val="28"/>
          <w:szCs w:val="28"/>
        </w:rPr>
        <w:t>с</w:t>
      </w:r>
      <w:r w:rsidR="001A1F72" w:rsidRPr="008A3095">
        <w:rPr>
          <w:w w:val="99"/>
          <w:sz w:val="28"/>
          <w:szCs w:val="28"/>
        </w:rPr>
        <w:t>луг</w:t>
      </w:r>
      <w:r w:rsidR="001A1F72" w:rsidRPr="008A3095">
        <w:rPr>
          <w:spacing w:val="3"/>
          <w:w w:val="99"/>
          <w:sz w:val="28"/>
          <w:szCs w:val="28"/>
        </w:rPr>
        <w:t>и</w:t>
      </w:r>
      <w:r w:rsidR="001A1F72"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066333" w:rsidRPr="008A3095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="00235767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FE416F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321D61">
      <w:headerReference w:type="default" r:id="rId8"/>
      <w:headerReference w:type="first" r:id="rId9"/>
      <w:pgSz w:w="16838" w:h="11906" w:orient="landscape"/>
      <w:pgMar w:top="1135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E6C" w:rsidRDefault="00FE7E6C" w:rsidP="00B57683">
      <w:r>
        <w:separator/>
      </w:r>
    </w:p>
  </w:endnote>
  <w:endnote w:type="continuationSeparator" w:id="0">
    <w:p w:rsidR="00FE7E6C" w:rsidRDefault="00FE7E6C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E6C" w:rsidRDefault="00FE7E6C" w:rsidP="00B57683">
      <w:r>
        <w:separator/>
      </w:r>
    </w:p>
  </w:footnote>
  <w:footnote w:type="continuationSeparator" w:id="0">
    <w:p w:rsidR="00FE7E6C" w:rsidRDefault="00FE7E6C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275CF9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AD3176">
      <w:rPr>
        <w:noProof/>
      </w:rPr>
      <w:t>4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t xml:space="preserve">Додаток </w:t>
    </w:r>
    <w:r w:rsidR="00EE2149">
      <w:t>7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7082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02F69"/>
    <w:rsid w:val="00022716"/>
    <w:rsid w:val="000475F2"/>
    <w:rsid w:val="00063D83"/>
    <w:rsid w:val="00066333"/>
    <w:rsid w:val="00084794"/>
    <w:rsid w:val="000914F6"/>
    <w:rsid w:val="00093D81"/>
    <w:rsid w:val="000C18A7"/>
    <w:rsid w:val="000C7BF4"/>
    <w:rsid w:val="00114460"/>
    <w:rsid w:val="001211CA"/>
    <w:rsid w:val="001259A7"/>
    <w:rsid w:val="00126B1C"/>
    <w:rsid w:val="00150038"/>
    <w:rsid w:val="00160B43"/>
    <w:rsid w:val="00187976"/>
    <w:rsid w:val="001933EB"/>
    <w:rsid w:val="001977D3"/>
    <w:rsid w:val="001A1F72"/>
    <w:rsid w:val="001B698A"/>
    <w:rsid w:val="001B742A"/>
    <w:rsid w:val="001D0A27"/>
    <w:rsid w:val="001D0A50"/>
    <w:rsid w:val="001F6ECD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D144E"/>
    <w:rsid w:val="002D7F42"/>
    <w:rsid w:val="002F0C7F"/>
    <w:rsid w:val="00300A62"/>
    <w:rsid w:val="00321D61"/>
    <w:rsid w:val="00323B0E"/>
    <w:rsid w:val="003340A6"/>
    <w:rsid w:val="00385A32"/>
    <w:rsid w:val="003916E2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33AF7"/>
    <w:rsid w:val="00547F19"/>
    <w:rsid w:val="0058190E"/>
    <w:rsid w:val="005824F5"/>
    <w:rsid w:val="00585F66"/>
    <w:rsid w:val="005A036F"/>
    <w:rsid w:val="005B1E12"/>
    <w:rsid w:val="005B35AD"/>
    <w:rsid w:val="005B48C6"/>
    <w:rsid w:val="005B5F7B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D02A8"/>
    <w:rsid w:val="006E1AF1"/>
    <w:rsid w:val="006F2940"/>
    <w:rsid w:val="00703928"/>
    <w:rsid w:val="00732B88"/>
    <w:rsid w:val="00762B59"/>
    <w:rsid w:val="00781438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83562"/>
    <w:rsid w:val="00897CEA"/>
    <w:rsid w:val="008A3095"/>
    <w:rsid w:val="008A30F7"/>
    <w:rsid w:val="008B1A96"/>
    <w:rsid w:val="008B6DC2"/>
    <w:rsid w:val="008C49A9"/>
    <w:rsid w:val="008E439A"/>
    <w:rsid w:val="009121A7"/>
    <w:rsid w:val="009276E7"/>
    <w:rsid w:val="0095110B"/>
    <w:rsid w:val="00967FCF"/>
    <w:rsid w:val="00970225"/>
    <w:rsid w:val="009A1224"/>
    <w:rsid w:val="009E1487"/>
    <w:rsid w:val="009F3B20"/>
    <w:rsid w:val="00A14D3C"/>
    <w:rsid w:val="00A311EC"/>
    <w:rsid w:val="00A40231"/>
    <w:rsid w:val="00A53C5C"/>
    <w:rsid w:val="00A60CAF"/>
    <w:rsid w:val="00A90316"/>
    <w:rsid w:val="00A9474E"/>
    <w:rsid w:val="00AA3C1C"/>
    <w:rsid w:val="00AD3176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264"/>
    <w:rsid w:val="00BC3C56"/>
    <w:rsid w:val="00BD2666"/>
    <w:rsid w:val="00BF0D7C"/>
    <w:rsid w:val="00BF0FD7"/>
    <w:rsid w:val="00BF482C"/>
    <w:rsid w:val="00BF7F50"/>
    <w:rsid w:val="00C26DC3"/>
    <w:rsid w:val="00C5427D"/>
    <w:rsid w:val="00C737A0"/>
    <w:rsid w:val="00C86492"/>
    <w:rsid w:val="00CA2ED9"/>
    <w:rsid w:val="00CB5413"/>
    <w:rsid w:val="00CC3DDF"/>
    <w:rsid w:val="00D019C1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45058"/>
    <w:rsid w:val="00E645C7"/>
    <w:rsid w:val="00E7146C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43753"/>
    <w:rsid w:val="00F74A99"/>
    <w:rsid w:val="00F83C14"/>
    <w:rsid w:val="00FB4C0B"/>
    <w:rsid w:val="00FE416F"/>
    <w:rsid w:val="00FE6BBB"/>
    <w:rsid w:val="00FE7E6C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5F8D"/>
  <w15:docId w15:val="{EE14982F-1CA6-4A01-B975-A0DAEB8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1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1A06-8B77-45CB-98FF-1D582248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3724</Words>
  <Characters>2124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5837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4</cp:revision>
  <cp:lastPrinted>2015-11-19T07:50:00Z</cp:lastPrinted>
  <dcterms:created xsi:type="dcterms:W3CDTF">2025-12-10T09:19:00Z</dcterms:created>
  <dcterms:modified xsi:type="dcterms:W3CDTF">2025-12-30T09:13:00Z</dcterms:modified>
</cp:coreProperties>
</file>