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19" w:rsidRDefault="00027D19" w:rsidP="000D6449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</w:pPr>
    </w:p>
    <w:p w:rsidR="000D6449" w:rsidRDefault="006166FB" w:rsidP="000D6449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</w:pPr>
      <w:r w:rsidRPr="006166FB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</w:rPr>
        <w:t>З</w:t>
      </w:r>
      <w:r w:rsidRPr="002442B7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>ВІТ</w:t>
      </w:r>
      <w:r w:rsidR="00027D19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 </w:t>
      </w:r>
      <w:proofErr w:type="gramStart"/>
      <w:r w:rsidR="00027D19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>ПРО</w:t>
      </w:r>
      <w:proofErr w:type="gramEnd"/>
      <w:r w:rsidR="00027D19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 </w:t>
      </w:r>
      <w:proofErr w:type="gramStart"/>
      <w:r w:rsidR="00027D19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>РОБОТУ</w:t>
      </w:r>
      <w:proofErr w:type="gramEnd"/>
      <w:r w:rsidR="00027D19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 У 2025 РОЦІ</w:t>
      </w:r>
      <w:r w:rsidRPr="006166FB">
        <w:rPr>
          <w:rFonts w:asciiTheme="majorHAnsi" w:eastAsia="Times New Roman" w:hAnsiTheme="majorHAnsi" w:cs="Times New Roman"/>
          <w:color w:val="1D1D1B"/>
          <w:sz w:val="28"/>
          <w:szCs w:val="28"/>
        </w:rPr>
        <w:br/>
      </w:r>
      <w:r w:rsidRPr="006166FB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</w:rPr>
        <w:t>старости </w:t>
      </w:r>
      <w:proofErr w:type="spellStart"/>
      <w:r w:rsidRPr="002442B7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>Забірського</w:t>
      </w:r>
      <w:proofErr w:type="spellEnd"/>
      <w:r w:rsidRPr="002442B7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Pr="006166FB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</w:rPr>
        <w:t>старостинського</w:t>
      </w:r>
      <w:proofErr w:type="spellEnd"/>
      <w:r w:rsidRPr="006166FB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</w:rPr>
        <w:t xml:space="preserve"> округу</w:t>
      </w:r>
      <w:r w:rsidR="000D6449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 </w:t>
      </w:r>
    </w:p>
    <w:p w:rsidR="006166FB" w:rsidRPr="002442B7" w:rsidRDefault="000D6449" w:rsidP="000D6449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</w:pPr>
      <w:r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Боярської міської територіальної громади </w:t>
      </w:r>
      <w:r w:rsidR="006166FB" w:rsidRPr="000D6449">
        <w:rPr>
          <w:rFonts w:asciiTheme="majorHAnsi" w:eastAsia="Times New Roman" w:hAnsiTheme="majorHAnsi" w:cs="Times New Roman"/>
          <w:color w:val="1D1D1B"/>
          <w:sz w:val="28"/>
          <w:szCs w:val="28"/>
          <w:lang w:val="uk-UA"/>
        </w:rPr>
        <w:br/>
      </w:r>
      <w:r w:rsidR="00027D19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>БОНДАРЕНКО</w:t>
      </w:r>
      <w:r w:rsidR="006166FB" w:rsidRPr="002442B7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 Олесі</w:t>
      </w:r>
      <w:r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 Василівни</w:t>
      </w:r>
      <w:r w:rsidR="00BD0B1D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 </w:t>
      </w:r>
      <w:r w:rsidR="00027D19"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  <w:t xml:space="preserve"> </w:t>
      </w:r>
    </w:p>
    <w:p w:rsidR="006166FB" w:rsidRPr="002442B7" w:rsidRDefault="006166FB" w:rsidP="000D644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1D1D1B"/>
          <w:sz w:val="28"/>
          <w:szCs w:val="28"/>
          <w:lang w:val="uk-UA"/>
        </w:rPr>
      </w:pPr>
    </w:p>
    <w:p w:rsidR="006166FB" w:rsidRPr="002442B7" w:rsidRDefault="002442B7" w:rsidP="00EC00FD">
      <w:pPr>
        <w:spacing w:after="0"/>
        <w:jc w:val="both"/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     </w:t>
      </w:r>
      <w:r w:rsidR="006166FB"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На виконання Закону України «Про місцеве самоврядування в Україні», Положення про старосту Боярської міської територіальної громади   працюю у виконавчому комітеті Боярської міської ради на постійній основі та дію в інтересах жителів </w:t>
      </w:r>
      <w:proofErr w:type="spellStart"/>
      <w:r w:rsidR="006166FB"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6166FB"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округу у  виконавчому комітеті  Боярської міської ради та її структурних підрозділах.</w:t>
      </w:r>
    </w:p>
    <w:p w:rsidR="006166FB" w:rsidRPr="007C78FE" w:rsidRDefault="006166FB" w:rsidP="00EC00FD">
      <w:pPr>
        <w:shd w:val="clear" w:color="auto" w:fill="FFFFFF"/>
        <w:spacing w:after="150"/>
        <w:jc w:val="both"/>
        <w:rPr>
          <w:rFonts w:asciiTheme="majorHAnsi" w:eastAsia="Times New Roman" w:hAnsiTheme="majorHAnsi" w:cs="Times New Roman"/>
          <w:color w:val="1D1D1B"/>
          <w:sz w:val="20"/>
          <w:szCs w:val="20"/>
          <w:lang w:val="uk-UA"/>
        </w:rPr>
      </w:pPr>
    </w:p>
    <w:p w:rsidR="00CB2341" w:rsidRDefault="00CB2341" w:rsidP="00EC00FD">
      <w:pPr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>
        <w:rPr>
          <w:rFonts w:asciiTheme="majorHAnsi" w:eastAsia="Times New Roman" w:hAnsiTheme="majorHAnsi" w:cs="Times New Roman"/>
          <w:color w:val="1D1D1B"/>
          <w:sz w:val="28"/>
          <w:szCs w:val="28"/>
          <w:lang w:val="uk-UA"/>
        </w:rPr>
        <w:t xml:space="preserve">     Протягом 2025 року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в</w:t>
      </w:r>
      <w:r w:rsidRPr="00027D19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иконувала рішення </w:t>
      </w:r>
      <w:r w:rsidR="00027D19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Боярської міської ради, </w:t>
      </w:r>
      <w:r w:rsidRPr="00027D19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виконкому, розпорядження та поточні доручення </w:t>
      </w:r>
      <w:r w:rsidR="00027D19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Боярського </w:t>
      </w:r>
      <w:r w:rsidRPr="00027D19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міського голови, його заступників, що стосувались</w:t>
      </w: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Pr="00027D19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Забірського</w:t>
      </w:r>
      <w:proofErr w:type="spellEnd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Pr="00027D19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старостинського</w:t>
      </w:r>
      <w:proofErr w:type="spellEnd"/>
      <w:r w:rsidRPr="00027D19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округу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.</w:t>
      </w:r>
    </w:p>
    <w:p w:rsidR="00EC00FD" w:rsidRDefault="00EC00FD" w:rsidP="00CB2341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</w:p>
    <w:p w:rsidR="006166FB" w:rsidRPr="00CB2341" w:rsidRDefault="00D5348C" w:rsidP="00CB2341">
      <w:pPr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    </w:t>
      </w:r>
      <w:r w:rsid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 </w:t>
      </w:r>
      <w:r w:rsidR="00EC00FD"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  <w:t>ЗА ЗВІТНИЙ ПЕРІОД ВЗЯЛА УЧАСТЬ У</w:t>
      </w:r>
      <w:r w:rsidR="006166FB" w:rsidRPr="00CB2341"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  <w:t>:</w:t>
      </w:r>
    </w:p>
    <w:p w:rsidR="006166FB" w:rsidRPr="002442B7" w:rsidRDefault="006166FB" w:rsidP="00CB2341">
      <w:pPr>
        <w:pStyle w:val="a5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</w:p>
    <w:p w:rsidR="0003492D" w:rsidRPr="002442B7" w:rsidRDefault="0003492D" w:rsidP="00EC00FD">
      <w:pPr>
        <w:pStyle w:val="a5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>32  засіданнях  виконавчого комітету  Боярської міської ради, де прийнято понад  2260  рішень, що стосуються життя громади та її мешканців;</w:t>
      </w:r>
    </w:p>
    <w:p w:rsidR="0003492D" w:rsidRPr="002442B7" w:rsidRDefault="0003492D" w:rsidP="00EC00FD">
      <w:pPr>
        <w:pStyle w:val="a5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 xml:space="preserve"> 14 засіданнях  комісії з питань захисту прав дитини виконавчого комітету Боярської міської ради, де розглянуто понад 540 справ;</w:t>
      </w:r>
    </w:p>
    <w:p w:rsidR="0003492D" w:rsidRPr="002442B7" w:rsidRDefault="0003492D" w:rsidP="00EC00FD">
      <w:pPr>
        <w:pStyle w:val="a5"/>
        <w:numPr>
          <w:ilvl w:val="0"/>
          <w:numId w:val="7"/>
        </w:numPr>
        <w:jc w:val="both"/>
        <w:rPr>
          <w:rStyle w:val="a4"/>
          <w:rFonts w:asciiTheme="majorHAnsi" w:hAnsiTheme="majorHAnsi"/>
          <w:b w:val="0"/>
          <w:bCs w:val="0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 xml:space="preserve"> засіданні  17 комісій з 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питань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техногенно-екологічної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безпеки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надзвичайних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ситуацій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>БМР</w:t>
      </w:r>
      <w:proofErr w:type="spellEnd"/>
      <w:r w:rsidRPr="002442B7">
        <w:rPr>
          <w:rFonts w:asciiTheme="majorHAnsi" w:hAnsiTheme="majorHAnsi"/>
          <w:sz w:val="28"/>
          <w:szCs w:val="28"/>
          <w:lang w:val="uk-UA"/>
        </w:rPr>
        <w:t>;</w:t>
      </w:r>
    </w:p>
    <w:p w:rsidR="006166FB" w:rsidRPr="002442B7" w:rsidRDefault="006166FB" w:rsidP="00EC00FD">
      <w:pPr>
        <w:pStyle w:val="a5"/>
        <w:numPr>
          <w:ilvl w:val="0"/>
          <w:numId w:val="5"/>
        </w:numPr>
        <w:spacing w:after="0"/>
        <w:jc w:val="both"/>
        <w:rPr>
          <w:rStyle w:val="a4"/>
          <w:rFonts w:asciiTheme="majorHAnsi" w:eastAsia="Times New Roman" w:hAnsiTheme="majorHAnsi" w:cs="Arial"/>
          <w:b w:val="0"/>
          <w:bCs w:val="0"/>
          <w:color w:val="000000"/>
          <w:sz w:val="28"/>
          <w:szCs w:val="28"/>
          <w:lang w:val="uk-UA"/>
        </w:rPr>
      </w:pP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проєкті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Згуртовані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громади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» (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розповсюдження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пос</w:t>
      </w:r>
      <w:proofErr w:type="gram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івного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матеріалу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);</w:t>
      </w:r>
    </w:p>
    <w:p w:rsidR="006166FB" w:rsidRPr="002442B7" w:rsidRDefault="006166FB" w:rsidP="00EC00FD">
      <w:pPr>
        <w:pStyle w:val="a5"/>
        <w:numPr>
          <w:ilvl w:val="0"/>
          <w:numId w:val="5"/>
        </w:numPr>
        <w:spacing w:after="0"/>
        <w:jc w:val="both"/>
        <w:rPr>
          <w:rStyle w:val="a4"/>
          <w:rFonts w:asciiTheme="majorHAnsi" w:eastAsia="Times New Roman" w:hAnsiTheme="majorHAnsi" w:cs="Arial"/>
          <w:b w:val="0"/>
          <w:bCs w:val="0"/>
          <w:color w:val="000000"/>
          <w:sz w:val="28"/>
          <w:szCs w:val="28"/>
          <w:lang w:val="uk-UA"/>
        </w:rPr>
      </w:pPr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Інвестиційному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форумі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громад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Київщини</w:t>
      </w:r>
      <w:proofErr w:type="spellEnd"/>
      <w:r w:rsidR="0003492D"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>;</w:t>
      </w:r>
    </w:p>
    <w:p w:rsidR="006166FB" w:rsidRPr="002442B7" w:rsidRDefault="006166FB" w:rsidP="00EC00FD">
      <w:pPr>
        <w:pStyle w:val="a5"/>
        <w:numPr>
          <w:ilvl w:val="0"/>
          <w:numId w:val="5"/>
        </w:numPr>
        <w:spacing w:after="0"/>
        <w:jc w:val="both"/>
        <w:rPr>
          <w:rStyle w:val="a4"/>
          <w:rFonts w:asciiTheme="majorHAnsi" w:eastAsia="Times New Roman" w:hAnsiTheme="majorHAnsi" w:cs="Arial"/>
          <w:b w:val="0"/>
          <w:bCs w:val="0"/>
          <w:color w:val="000000"/>
          <w:sz w:val="28"/>
          <w:szCs w:val="28"/>
          <w:lang w:val="uk-UA"/>
        </w:rPr>
      </w:pPr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тренінгу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Міждисциплінарна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команда в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процесі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захисту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прав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дітей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та </w:t>
      </w:r>
      <w:proofErr w:type="spellStart"/>
      <w:proofErr w:type="gram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п</w:t>
      </w:r>
      <w:proofErr w:type="gram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ідтримки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сімей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»;</w:t>
      </w:r>
    </w:p>
    <w:p w:rsidR="006166FB" w:rsidRPr="002442B7" w:rsidRDefault="006166FB" w:rsidP="00EC00FD">
      <w:pPr>
        <w:pStyle w:val="a5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семінарі "Патронат над дитиною"</w:t>
      </w:r>
      <w:r w:rsidR="0003492D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;</w:t>
      </w:r>
    </w:p>
    <w:p w:rsidR="006166FB" w:rsidRPr="002442B7" w:rsidRDefault="006166FB" w:rsidP="00EC00FD">
      <w:pPr>
        <w:pStyle w:val="a5"/>
        <w:numPr>
          <w:ilvl w:val="0"/>
          <w:numId w:val="5"/>
        </w:numPr>
        <w:spacing w:after="0"/>
        <w:jc w:val="both"/>
        <w:rPr>
          <w:rStyle w:val="a4"/>
          <w:rFonts w:asciiTheme="majorHAnsi" w:eastAsia="Times New Roman" w:hAnsiTheme="majorHAnsi" w:cs="Arial"/>
          <w:b w:val="0"/>
          <w:bCs w:val="0"/>
          <w:color w:val="000000"/>
          <w:sz w:val="28"/>
          <w:szCs w:val="28"/>
          <w:lang w:val="uk-UA"/>
        </w:rPr>
      </w:pPr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програмі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Polaris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спрямованій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 xml:space="preserve"> на </w:t>
      </w:r>
      <w:proofErr w:type="spellStart"/>
      <w:proofErr w:type="gram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п</w:t>
      </w:r>
      <w:proofErr w:type="gram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ідвищення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спроможності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старостинських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округів</w:t>
      </w:r>
      <w:proofErr w:type="spellEnd"/>
      <w:r w:rsidRPr="002442B7">
        <w:rPr>
          <w:rStyle w:val="a4"/>
          <w:rFonts w:asciiTheme="majorHAnsi" w:eastAsia="Times New Roman" w:hAnsiTheme="majorHAnsi" w:cs="Times New Roman"/>
          <w:b w:val="0"/>
          <w:sz w:val="28"/>
          <w:szCs w:val="28"/>
          <w:bdr w:val="none" w:sz="0" w:space="0" w:color="auto" w:frame="1"/>
        </w:rPr>
        <w:t>;</w:t>
      </w:r>
    </w:p>
    <w:p w:rsidR="0003492D" w:rsidRDefault="0003492D" w:rsidP="00EC00FD">
      <w:pPr>
        <w:pStyle w:val="a5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тренінгах, </w:t>
      </w:r>
      <w:proofErr w:type="spellStart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вебінарах</w:t>
      </w:r>
      <w:proofErr w:type="spellEnd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, засіданнях координаційної ради, обговореннях Стратегії розвитку Боярської</w:t>
      </w:r>
      <w:r w:rsidR="003D21E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, у зустрічі щодо Концепції розвитку велосипедної Інфраструктури</w:t>
      </w:r>
      <w:r w:rsidR="00793883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;</w:t>
      </w:r>
    </w:p>
    <w:p w:rsidR="00793883" w:rsidRPr="00793883" w:rsidRDefault="00793883" w:rsidP="00EC00FD">
      <w:pPr>
        <w:pStyle w:val="a5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 w:rsidRPr="00793883">
        <w:rPr>
          <w:rFonts w:asciiTheme="majorHAnsi" w:hAnsiTheme="majorHAnsi"/>
          <w:color w:val="000000"/>
          <w:sz w:val="28"/>
          <w:szCs w:val="28"/>
          <w:lang w:val="uk-UA"/>
        </w:rPr>
        <w:t>комісії з найменування та перейменування вулиць, провулків, площ, парків, скверів та інших об’є</w:t>
      </w:r>
      <w:r>
        <w:rPr>
          <w:rFonts w:asciiTheme="majorHAnsi" w:hAnsiTheme="majorHAnsi"/>
          <w:color w:val="000000"/>
          <w:sz w:val="28"/>
          <w:szCs w:val="28"/>
          <w:lang w:val="uk-UA"/>
        </w:rPr>
        <w:t>ктів на території Боярської МТГ;</w:t>
      </w:r>
      <w:r w:rsidRPr="00793883">
        <w:rPr>
          <w:rFonts w:asciiTheme="majorHAnsi" w:hAnsiTheme="majorHAnsi"/>
          <w:color w:val="000000"/>
          <w:sz w:val="28"/>
          <w:szCs w:val="28"/>
          <w:lang w:val="uk-UA"/>
        </w:rPr>
        <w:t xml:space="preserve"> </w:t>
      </w:r>
    </w:p>
    <w:p w:rsidR="00793883" w:rsidRPr="00793883" w:rsidRDefault="00793883" w:rsidP="00EC00FD">
      <w:pPr>
        <w:pStyle w:val="a5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>
        <w:rPr>
          <w:rFonts w:asciiTheme="majorHAnsi" w:hAnsiTheme="majorHAnsi"/>
          <w:color w:val="000000"/>
          <w:sz w:val="28"/>
          <w:szCs w:val="28"/>
          <w:lang w:val="uk-UA"/>
        </w:rPr>
        <w:t xml:space="preserve">робочій групі </w:t>
      </w:r>
      <w:r w:rsidRPr="00793883">
        <w:rPr>
          <w:rFonts w:asciiTheme="majorHAnsi" w:hAnsiTheme="majorHAnsi"/>
          <w:color w:val="000000"/>
          <w:sz w:val="28"/>
          <w:szCs w:val="28"/>
          <w:lang w:val="uk-UA"/>
        </w:rPr>
        <w:t xml:space="preserve"> з питан</w:t>
      </w:r>
      <w:r>
        <w:rPr>
          <w:rFonts w:asciiTheme="majorHAnsi" w:hAnsiTheme="majorHAnsi"/>
          <w:color w:val="000000"/>
          <w:sz w:val="28"/>
          <w:szCs w:val="28"/>
          <w:lang w:val="uk-UA"/>
        </w:rPr>
        <w:t xml:space="preserve">ь </w:t>
      </w:r>
      <w:proofErr w:type="spellStart"/>
      <w:r>
        <w:rPr>
          <w:rFonts w:asciiTheme="majorHAnsi" w:hAnsiTheme="majorHAnsi"/>
          <w:color w:val="000000"/>
          <w:sz w:val="28"/>
          <w:szCs w:val="28"/>
          <w:lang w:val="uk-UA"/>
        </w:rPr>
        <w:t>Меморіалізації</w:t>
      </w:r>
      <w:proofErr w:type="spellEnd"/>
      <w:r>
        <w:rPr>
          <w:rFonts w:asciiTheme="majorHAnsi" w:hAnsiTheme="majorHAnsi"/>
          <w:color w:val="000000"/>
          <w:sz w:val="28"/>
          <w:szCs w:val="28"/>
          <w:lang w:val="uk-UA"/>
        </w:rPr>
        <w:t xml:space="preserve"> БМТГ.</w:t>
      </w:r>
      <w:r w:rsidRPr="00793883">
        <w:rPr>
          <w:rFonts w:asciiTheme="majorHAnsi" w:hAnsiTheme="majorHAnsi"/>
          <w:color w:val="000000"/>
          <w:sz w:val="28"/>
          <w:szCs w:val="28"/>
          <w:lang w:val="uk-UA"/>
        </w:rPr>
        <w:t xml:space="preserve">  </w:t>
      </w:r>
    </w:p>
    <w:p w:rsidR="00027D19" w:rsidRPr="00793883" w:rsidRDefault="00027D19" w:rsidP="00793883">
      <w:p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</w:p>
    <w:p w:rsidR="00027D19" w:rsidRDefault="002442B7" w:rsidP="00EC00FD">
      <w:p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lastRenderedPageBreak/>
        <w:t xml:space="preserve">       </w:t>
      </w:r>
      <w:r w:rsidR="00FA5ACE" w:rsidRPr="002442B7">
        <w:rPr>
          <w:rFonts w:asciiTheme="majorHAnsi" w:hAnsiTheme="majorHAnsi"/>
          <w:sz w:val="28"/>
          <w:szCs w:val="28"/>
        </w:rPr>
        <w:t xml:space="preserve">В межах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виконання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посадових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обов’язків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здійснюється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прийом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громадян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>.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FA5ACE" w:rsidRPr="002442B7">
        <w:rPr>
          <w:rFonts w:asciiTheme="majorHAnsi" w:hAnsiTheme="majorHAnsi"/>
          <w:sz w:val="28"/>
          <w:szCs w:val="28"/>
        </w:rPr>
        <w:t>Н</w:t>
      </w:r>
      <w:proofErr w:type="gramEnd"/>
      <w:r w:rsidR="00FA5ACE" w:rsidRPr="002442B7">
        <w:rPr>
          <w:rFonts w:asciiTheme="majorHAnsi" w:hAnsiTheme="majorHAnsi"/>
          <w:sz w:val="28"/>
          <w:szCs w:val="28"/>
        </w:rPr>
        <w:t>адається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консультування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та практична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допомога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мешканцям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з</w:t>
      </w:r>
      <w:proofErr w:type="spellEnd"/>
      <w:r w:rsidR="00FA5ACE"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hAnsiTheme="majorHAnsi"/>
          <w:sz w:val="28"/>
          <w:szCs w:val="28"/>
        </w:rPr>
        <w:t>пита</w:t>
      </w:r>
      <w:r w:rsidR="00027D19">
        <w:rPr>
          <w:rFonts w:asciiTheme="majorHAnsi" w:hAnsiTheme="majorHAnsi"/>
          <w:sz w:val="28"/>
          <w:szCs w:val="28"/>
        </w:rPr>
        <w:t>нь</w:t>
      </w:r>
      <w:proofErr w:type="spellEnd"/>
      <w:r w:rsidR="00027D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27D19">
        <w:rPr>
          <w:rFonts w:asciiTheme="majorHAnsi" w:hAnsiTheme="majorHAnsi"/>
          <w:sz w:val="28"/>
          <w:szCs w:val="28"/>
        </w:rPr>
        <w:t>підготовки</w:t>
      </w:r>
      <w:proofErr w:type="spellEnd"/>
      <w:r w:rsidR="00027D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27D19">
        <w:rPr>
          <w:rFonts w:asciiTheme="majorHAnsi" w:hAnsiTheme="majorHAnsi"/>
          <w:sz w:val="28"/>
          <w:szCs w:val="28"/>
        </w:rPr>
        <w:t>запитів</w:t>
      </w:r>
      <w:proofErr w:type="spellEnd"/>
      <w:r w:rsidR="00027D1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027D19">
        <w:rPr>
          <w:rFonts w:asciiTheme="majorHAnsi" w:hAnsiTheme="majorHAnsi"/>
          <w:sz w:val="28"/>
          <w:szCs w:val="28"/>
        </w:rPr>
        <w:t>звернень</w:t>
      </w:r>
      <w:proofErr w:type="spellEnd"/>
      <w:r w:rsidR="00FA5ACE" w:rsidRPr="002442B7">
        <w:rPr>
          <w:rFonts w:asciiTheme="majorHAnsi" w:hAnsiTheme="majorHAnsi"/>
          <w:sz w:val="28"/>
          <w:szCs w:val="28"/>
          <w:lang w:val="uk-UA"/>
        </w:rPr>
        <w:t>.</w:t>
      </w:r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</w:p>
    <w:p w:rsidR="00FA5ACE" w:rsidRDefault="00027D19" w:rsidP="00EC00FD">
      <w:p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      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Звернення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громадян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що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надходять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до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старостинського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округу,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передаються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на</w:t>
      </w:r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опрацювання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до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структурних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п</w:t>
      </w:r>
      <w:proofErr w:type="gram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ідрозділів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виконкому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Боярської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міської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ради та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комунальних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підприємств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. За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розподілом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саме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їм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належить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вирішення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питань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благоустрою,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водопостачання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,</w:t>
      </w:r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водовідведення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вивозу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сміття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заміни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ліхтарів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вуличного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освітлення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видалення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аварійних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дерев, поточного ремонту</w:t>
      </w:r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дорожного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покриття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належного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утримання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та</w:t>
      </w:r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функціонування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закладі</w:t>
      </w:r>
      <w:proofErr w:type="gram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в</w:t>
      </w:r>
      <w:proofErr w:type="spellEnd"/>
      <w:proofErr w:type="gram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gram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та</w:t>
      </w:r>
      <w:proofErr w:type="gram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установ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села</w:t>
      </w:r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тощо</w:t>
      </w:r>
      <w:proofErr w:type="spellEnd"/>
      <w:r w:rsidR="00FA5ACE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:rsidR="00EC00FD" w:rsidRDefault="00EC00FD" w:rsidP="002442B7">
      <w:pPr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</w:p>
    <w:p w:rsidR="00FA5ACE" w:rsidRPr="007C78FE" w:rsidRDefault="00D5348C" w:rsidP="002442B7">
      <w:pPr>
        <w:jc w:val="both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      </w:t>
      </w:r>
      <w:r w:rsidR="00EC00FD">
        <w:rPr>
          <w:rFonts w:asciiTheme="majorHAnsi" w:hAnsiTheme="majorHAnsi"/>
          <w:b/>
          <w:sz w:val="28"/>
          <w:szCs w:val="28"/>
          <w:lang w:val="uk-UA"/>
        </w:rPr>
        <w:t>ЗА ЗВІТНИЙ ПЕРІОД</w:t>
      </w:r>
      <w:r w:rsidR="00FA5ACE" w:rsidRPr="007C78FE">
        <w:rPr>
          <w:rFonts w:asciiTheme="majorHAnsi" w:hAnsiTheme="majorHAnsi"/>
          <w:b/>
          <w:sz w:val="28"/>
          <w:szCs w:val="28"/>
          <w:lang w:val="uk-UA"/>
        </w:rPr>
        <w:t>:</w:t>
      </w:r>
    </w:p>
    <w:p w:rsidR="00FA5ACE" w:rsidRPr="002442B7" w:rsidRDefault="00FA5ACE" w:rsidP="002442B7">
      <w:pPr>
        <w:pStyle w:val="a5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 xml:space="preserve"> прийнято  громадян зі зверненнями різного характеру – 640</w:t>
      </w:r>
      <w:r w:rsidR="00B156DF" w:rsidRPr="002442B7">
        <w:rPr>
          <w:rFonts w:asciiTheme="majorHAnsi" w:hAnsiTheme="majorHAnsi"/>
          <w:sz w:val="28"/>
          <w:szCs w:val="28"/>
          <w:lang w:val="uk-UA"/>
        </w:rPr>
        <w:t xml:space="preserve"> (питання, з якими звертаються мешканці села розглядаються мною в межах повноважень, у разі необхідності надається консультація і спрямовується безпосередньо  до відповідних відділів та управлінь </w:t>
      </w:r>
      <w:proofErr w:type="spellStart"/>
      <w:r w:rsidR="00B156DF" w:rsidRPr="002442B7">
        <w:rPr>
          <w:rFonts w:asciiTheme="majorHAnsi" w:hAnsiTheme="majorHAnsi"/>
          <w:sz w:val="28"/>
          <w:szCs w:val="28"/>
          <w:lang w:val="uk-UA"/>
        </w:rPr>
        <w:t>БМР</w:t>
      </w:r>
      <w:proofErr w:type="spellEnd"/>
      <w:r w:rsidR="00B156DF" w:rsidRPr="002442B7">
        <w:rPr>
          <w:rFonts w:asciiTheme="majorHAnsi" w:hAnsiTheme="majorHAnsi"/>
          <w:sz w:val="28"/>
          <w:szCs w:val="28"/>
          <w:lang w:val="uk-UA"/>
        </w:rPr>
        <w:t>)</w:t>
      </w:r>
      <w:r w:rsidRPr="002442B7">
        <w:rPr>
          <w:rFonts w:asciiTheme="majorHAnsi" w:hAnsiTheme="majorHAnsi"/>
          <w:sz w:val="28"/>
          <w:szCs w:val="28"/>
          <w:lang w:val="uk-UA"/>
        </w:rPr>
        <w:t>;</w:t>
      </w:r>
    </w:p>
    <w:p w:rsidR="00FA5ACE" w:rsidRPr="002442B7" w:rsidRDefault="00FA5ACE" w:rsidP="002442B7">
      <w:pPr>
        <w:pStyle w:val="a5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>вида</w:t>
      </w:r>
      <w:r w:rsidR="00793883">
        <w:rPr>
          <w:rFonts w:asciiTheme="majorHAnsi" w:hAnsiTheme="majorHAnsi"/>
          <w:sz w:val="28"/>
          <w:szCs w:val="28"/>
          <w:lang w:val="uk-UA"/>
        </w:rPr>
        <w:t>но довідок різного характеру – 3</w:t>
      </w:r>
      <w:r w:rsidRPr="002442B7">
        <w:rPr>
          <w:rFonts w:asciiTheme="majorHAnsi" w:hAnsiTheme="majorHAnsi"/>
          <w:sz w:val="28"/>
          <w:szCs w:val="28"/>
          <w:lang w:val="uk-UA"/>
        </w:rPr>
        <w:t>3;</w:t>
      </w:r>
    </w:p>
    <w:p w:rsidR="00FA5ACE" w:rsidRPr="002442B7" w:rsidRDefault="00FA5ACE" w:rsidP="002442B7">
      <w:pPr>
        <w:pStyle w:val="a5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>складено 23 актів обстеження;</w:t>
      </w:r>
    </w:p>
    <w:p w:rsidR="00FA5ACE" w:rsidRPr="002442B7" w:rsidRDefault="00FA5ACE" w:rsidP="002442B7">
      <w:pPr>
        <w:pStyle w:val="a5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>направлено  службових звернень та запитів – 25;</w:t>
      </w:r>
    </w:p>
    <w:p w:rsidR="00FA5ACE" w:rsidRPr="002442B7" w:rsidRDefault="00FA5ACE" w:rsidP="002442B7">
      <w:pPr>
        <w:pStyle w:val="a5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>опрацьовано вхідних документів – 26;</w:t>
      </w:r>
    </w:p>
    <w:p w:rsidR="000D5F2A" w:rsidRPr="007C78FE" w:rsidRDefault="00FA5ACE" w:rsidP="000D5F2A">
      <w:pPr>
        <w:pStyle w:val="a5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>опрац</w:t>
      </w:r>
      <w:r w:rsidR="000D5F2A">
        <w:rPr>
          <w:rFonts w:asciiTheme="majorHAnsi" w:hAnsiTheme="majorHAnsi"/>
          <w:sz w:val="28"/>
          <w:szCs w:val="28"/>
          <w:lang w:val="uk-UA"/>
        </w:rPr>
        <w:t>ьовано вихідних документів – 28.</w:t>
      </w:r>
    </w:p>
    <w:p w:rsidR="006166FB" w:rsidRPr="00BD0B1D" w:rsidRDefault="00027D19" w:rsidP="00EC00FD">
      <w:pPr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</w:t>
      </w:r>
      <w:r w:rsidR="000D5F2A">
        <w:rPr>
          <w:rFonts w:asciiTheme="majorHAnsi" w:hAnsiTheme="majorHAnsi"/>
          <w:sz w:val="28"/>
          <w:szCs w:val="28"/>
          <w:lang w:val="uk-UA"/>
        </w:rPr>
        <w:t>В</w:t>
      </w:r>
      <w:r w:rsidR="00FA5ACE" w:rsidRPr="000D5F2A">
        <w:rPr>
          <w:rFonts w:asciiTheme="majorHAnsi" w:hAnsiTheme="majorHAnsi"/>
          <w:sz w:val="28"/>
          <w:szCs w:val="28"/>
        </w:rPr>
        <w:t xml:space="preserve"> межах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наданих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повноважень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вчинення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нотаріальних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дій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обсязі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передбаченому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п.п. 1 – 5 ч. 1 ст. 37 Закону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України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«Про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нотаріат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» </w:t>
      </w:r>
      <w:proofErr w:type="gramStart"/>
      <w:r w:rsidR="00FA5ACE" w:rsidRPr="000D5F2A">
        <w:rPr>
          <w:rFonts w:asciiTheme="majorHAnsi" w:hAnsiTheme="majorHAnsi"/>
          <w:sz w:val="28"/>
          <w:szCs w:val="28"/>
        </w:rPr>
        <w:t>за</w:t>
      </w:r>
      <w:proofErr w:type="gramEnd"/>
      <w:r w:rsidR="00FA5ACE" w:rsidRPr="000D5F2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завітний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період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5ACE" w:rsidRPr="000D5F2A">
        <w:rPr>
          <w:rFonts w:asciiTheme="majorHAnsi" w:hAnsiTheme="majorHAnsi"/>
          <w:sz w:val="28"/>
          <w:szCs w:val="28"/>
        </w:rPr>
        <w:t>було</w:t>
      </w:r>
      <w:proofErr w:type="spellEnd"/>
      <w:r w:rsidR="00FA5ACE" w:rsidRPr="000D5F2A">
        <w:rPr>
          <w:rFonts w:asciiTheme="majorHAnsi" w:hAnsiTheme="majorHAnsi"/>
          <w:sz w:val="28"/>
          <w:szCs w:val="28"/>
        </w:rPr>
        <w:t xml:space="preserve"> вчинено </w:t>
      </w:r>
      <w:r w:rsidR="00793883">
        <w:rPr>
          <w:rFonts w:asciiTheme="majorHAnsi" w:hAnsiTheme="majorHAnsi"/>
          <w:sz w:val="28"/>
          <w:szCs w:val="28"/>
          <w:lang w:val="uk-UA"/>
        </w:rPr>
        <w:t>4</w:t>
      </w:r>
      <w:r w:rsidR="00FA5ACE" w:rsidRPr="000D5F2A">
        <w:rPr>
          <w:rFonts w:asciiTheme="majorHAnsi" w:hAnsiTheme="majorHAnsi"/>
          <w:sz w:val="28"/>
          <w:szCs w:val="28"/>
          <w:lang w:val="uk-UA"/>
        </w:rPr>
        <w:t xml:space="preserve">2 </w:t>
      </w:r>
      <w:proofErr w:type="spellStart"/>
      <w:r w:rsidR="00793883">
        <w:rPr>
          <w:rFonts w:asciiTheme="majorHAnsi" w:hAnsiTheme="majorHAnsi"/>
          <w:sz w:val="28"/>
          <w:szCs w:val="28"/>
        </w:rPr>
        <w:t>нотаріальн</w:t>
      </w:r>
      <w:proofErr w:type="spellEnd"/>
      <w:r w:rsidR="00793883">
        <w:rPr>
          <w:rFonts w:asciiTheme="majorHAnsi" w:hAnsiTheme="majorHAnsi"/>
          <w:sz w:val="28"/>
          <w:szCs w:val="28"/>
          <w:lang w:val="uk-UA"/>
        </w:rPr>
        <w:t>і</w:t>
      </w:r>
      <w:r w:rsidR="00FA5ACE" w:rsidRPr="000D5F2A">
        <w:rPr>
          <w:rFonts w:asciiTheme="majorHAnsi" w:hAnsiTheme="majorHAnsi"/>
          <w:sz w:val="28"/>
          <w:szCs w:val="28"/>
        </w:rPr>
        <w:t xml:space="preserve"> </w:t>
      </w:r>
      <w:r w:rsidR="00FA5ACE" w:rsidRPr="000D5F2A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="00793883">
        <w:rPr>
          <w:rFonts w:asciiTheme="majorHAnsi" w:hAnsiTheme="majorHAnsi"/>
          <w:sz w:val="28"/>
          <w:szCs w:val="28"/>
        </w:rPr>
        <w:t>дії</w:t>
      </w:r>
      <w:proofErr w:type="spellEnd"/>
      <w:r w:rsidR="00FA5ACE" w:rsidRPr="000D5F2A">
        <w:rPr>
          <w:rFonts w:asciiTheme="majorHAnsi" w:hAnsiTheme="majorHAnsi"/>
          <w:sz w:val="28"/>
          <w:szCs w:val="28"/>
          <w:lang w:val="uk-UA"/>
        </w:rPr>
        <w:t>.</w:t>
      </w:r>
    </w:p>
    <w:p w:rsidR="006166FB" w:rsidRPr="002442B7" w:rsidRDefault="00027D19" w:rsidP="00EC00FD">
      <w:p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>
        <w:rPr>
          <w:rFonts w:asciiTheme="majorHAnsi" w:hAnsiTheme="majorHAnsi"/>
          <w:color w:val="000000"/>
          <w:sz w:val="28"/>
          <w:szCs w:val="28"/>
          <w:lang w:val="uk-UA"/>
        </w:rPr>
        <w:t xml:space="preserve">    </w:t>
      </w:r>
      <w:proofErr w:type="spellStart"/>
      <w:r w:rsidR="00B156DF" w:rsidRPr="002442B7">
        <w:rPr>
          <w:rFonts w:asciiTheme="majorHAnsi" w:hAnsiTheme="majorHAnsi"/>
          <w:color w:val="000000"/>
          <w:sz w:val="28"/>
          <w:szCs w:val="28"/>
        </w:rPr>
        <w:t>Здійснювала</w:t>
      </w:r>
      <w:proofErr w:type="spellEnd"/>
      <w:r w:rsidR="00B156DF" w:rsidRPr="00244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="00B156DF" w:rsidRPr="002442B7">
        <w:rPr>
          <w:rFonts w:asciiTheme="majorHAnsi" w:hAnsiTheme="majorHAnsi"/>
          <w:color w:val="000000"/>
          <w:sz w:val="28"/>
          <w:szCs w:val="28"/>
        </w:rPr>
        <w:t>погосподарський</w:t>
      </w:r>
      <w:proofErr w:type="spellEnd"/>
      <w:r w:rsidR="00B156DF" w:rsidRPr="00244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proofErr w:type="gramStart"/>
      <w:r w:rsidR="00B156DF" w:rsidRPr="002442B7">
        <w:rPr>
          <w:rFonts w:asciiTheme="majorHAnsi" w:hAnsiTheme="majorHAnsi"/>
          <w:color w:val="000000"/>
          <w:sz w:val="28"/>
          <w:szCs w:val="28"/>
        </w:rPr>
        <w:t>обл</w:t>
      </w:r>
      <w:proofErr w:type="gramEnd"/>
      <w:r w:rsidR="00B156DF" w:rsidRPr="002442B7">
        <w:rPr>
          <w:rFonts w:asciiTheme="majorHAnsi" w:hAnsiTheme="majorHAnsi"/>
          <w:color w:val="000000"/>
          <w:sz w:val="28"/>
          <w:szCs w:val="28"/>
        </w:rPr>
        <w:t>ік</w:t>
      </w:r>
      <w:proofErr w:type="spellEnd"/>
      <w:r w:rsidR="00B156DF" w:rsidRPr="002442B7">
        <w:rPr>
          <w:rFonts w:asciiTheme="majorHAnsi" w:hAnsiTheme="majorHAnsi"/>
          <w:color w:val="000000"/>
          <w:sz w:val="28"/>
          <w:szCs w:val="28"/>
          <w:lang w:val="uk-UA"/>
        </w:rPr>
        <w:t xml:space="preserve">. </w:t>
      </w:r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Подано </w:t>
      </w:r>
      <w:proofErr w:type="spellStart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інформацію</w:t>
      </w:r>
      <w:proofErr w:type="spellEnd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по с. Забірʼя для </w:t>
      </w:r>
      <w:proofErr w:type="spellStart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щорічного</w:t>
      </w:r>
      <w:proofErr w:type="spellEnd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звіту</w:t>
      </w:r>
      <w:proofErr w:type="spellEnd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Форма -6 (</w:t>
      </w:r>
      <w:proofErr w:type="spellStart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сільрада</w:t>
      </w:r>
      <w:proofErr w:type="spellEnd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) та </w:t>
      </w:r>
      <w:proofErr w:type="spellStart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іншу</w:t>
      </w:r>
      <w:proofErr w:type="spellEnd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статистичну</w:t>
      </w:r>
      <w:proofErr w:type="spellEnd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</w:rPr>
        <w:t>звітність</w:t>
      </w:r>
      <w:proofErr w:type="spellEnd"/>
      <w:r w:rsidR="00B156DF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.</w:t>
      </w:r>
      <w:r w:rsidR="00793883" w:rsidRPr="00793883">
        <w:rPr>
          <w:color w:val="000000"/>
          <w:sz w:val="27"/>
          <w:szCs w:val="27"/>
        </w:rPr>
        <w:t xml:space="preserve"> </w:t>
      </w:r>
      <w:proofErr w:type="spellStart"/>
      <w:r w:rsidR="00793883" w:rsidRPr="00793883">
        <w:rPr>
          <w:rFonts w:asciiTheme="majorHAnsi" w:hAnsiTheme="majorHAnsi"/>
          <w:color w:val="000000"/>
          <w:sz w:val="28"/>
          <w:szCs w:val="28"/>
        </w:rPr>
        <w:t>Впорядковано</w:t>
      </w:r>
      <w:proofErr w:type="spellEnd"/>
      <w:r w:rsidR="00793883" w:rsidRPr="0079388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proofErr w:type="gramStart"/>
      <w:r w:rsidR="00793883" w:rsidRPr="00793883">
        <w:rPr>
          <w:rFonts w:asciiTheme="majorHAnsi" w:hAnsiTheme="majorHAnsi"/>
          <w:color w:val="000000"/>
          <w:sz w:val="28"/>
          <w:szCs w:val="28"/>
        </w:rPr>
        <w:t>арх</w:t>
      </w:r>
      <w:proofErr w:type="gramEnd"/>
      <w:r w:rsidR="00793883" w:rsidRPr="00793883">
        <w:rPr>
          <w:rFonts w:asciiTheme="majorHAnsi" w:hAnsiTheme="majorHAnsi"/>
          <w:color w:val="000000"/>
          <w:sz w:val="28"/>
          <w:szCs w:val="28"/>
        </w:rPr>
        <w:t>івні</w:t>
      </w:r>
      <w:proofErr w:type="spellEnd"/>
      <w:r w:rsidR="00793883" w:rsidRPr="0079388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="00793883" w:rsidRPr="00793883">
        <w:rPr>
          <w:rFonts w:asciiTheme="majorHAnsi" w:hAnsiTheme="majorHAnsi"/>
          <w:color w:val="000000"/>
          <w:sz w:val="28"/>
          <w:szCs w:val="28"/>
        </w:rPr>
        <w:t>справи</w:t>
      </w:r>
      <w:proofErr w:type="spellEnd"/>
      <w:r w:rsidR="00793883" w:rsidRPr="0079388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="00793883" w:rsidRPr="00793883">
        <w:rPr>
          <w:rFonts w:asciiTheme="majorHAnsi" w:hAnsiTheme="majorHAnsi"/>
          <w:color w:val="000000"/>
          <w:sz w:val="28"/>
          <w:szCs w:val="28"/>
        </w:rPr>
        <w:t>постійного</w:t>
      </w:r>
      <w:proofErr w:type="spellEnd"/>
      <w:r w:rsidR="00793883" w:rsidRPr="0079388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="00793883" w:rsidRPr="00793883">
        <w:rPr>
          <w:rFonts w:asciiTheme="majorHAnsi" w:hAnsiTheme="majorHAnsi"/>
          <w:color w:val="000000"/>
          <w:sz w:val="28"/>
          <w:szCs w:val="28"/>
        </w:rPr>
        <w:t>зберігання</w:t>
      </w:r>
      <w:proofErr w:type="spellEnd"/>
      <w:r w:rsidR="00793883" w:rsidRPr="00793883">
        <w:rPr>
          <w:rFonts w:asciiTheme="majorHAnsi" w:hAnsiTheme="majorHAnsi"/>
          <w:color w:val="000000"/>
          <w:sz w:val="28"/>
          <w:szCs w:val="28"/>
        </w:rPr>
        <w:t>.</w:t>
      </w:r>
    </w:p>
    <w:p w:rsidR="006166FB" w:rsidRPr="002442B7" w:rsidRDefault="006166FB" w:rsidP="00EC00FD">
      <w:p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</w:p>
    <w:p w:rsidR="00B156DF" w:rsidRPr="002442B7" w:rsidRDefault="00027D19" w:rsidP="00EC00FD">
      <w:p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   </w:t>
      </w:r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Налагоджено співпрацю із ВОБ </w:t>
      </w:r>
      <w:proofErr w:type="spellStart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БМР</w:t>
      </w:r>
      <w:proofErr w:type="spellEnd"/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щодо формування та своєчасного взяття на облік юнаків 200</w:t>
      </w:r>
      <w:r w:rsidR="003D21E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7</w:t>
      </w:r>
      <w:r w:rsidR="006166FB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року народження, які проживають на території </w:t>
      </w:r>
      <w:proofErr w:type="spellStart"/>
      <w:r w:rsidR="00B156DF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Забірського</w:t>
      </w:r>
      <w:proofErr w:type="spellEnd"/>
      <w:r w:rsidR="00B156DF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B156DF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старостинського</w:t>
      </w:r>
      <w:proofErr w:type="spellEnd"/>
      <w:r w:rsidR="00B156DF"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округу.</w:t>
      </w:r>
    </w:p>
    <w:p w:rsidR="006166FB" w:rsidRDefault="006166FB" w:rsidP="00EC00FD">
      <w:p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br/>
      </w:r>
      <w:r w:rsidR="00027D19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  </w:t>
      </w: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Проводиться роз'яснювальна робота щодо своєчасності та повноти сплати місцевих податків.</w:t>
      </w:r>
    </w:p>
    <w:p w:rsidR="00793883" w:rsidRPr="002442B7" w:rsidRDefault="00793883" w:rsidP="00EC00FD">
      <w:p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</w:p>
    <w:p w:rsidR="006166FB" w:rsidRPr="002442B7" w:rsidRDefault="00793883" w:rsidP="00793883">
      <w:pPr>
        <w:spacing w:after="0" w:line="240" w:lineRule="auto"/>
        <w:jc w:val="both"/>
        <w:rPr>
          <w:rFonts w:asciiTheme="majorHAnsi" w:eastAsia="Times New Roman" w:hAnsiTheme="majorHAnsi" w:cs="Times New Roman"/>
          <w:color w:val="1D1D1B"/>
          <w:sz w:val="28"/>
          <w:szCs w:val="28"/>
          <w:lang w:val="uk-UA"/>
        </w:rPr>
      </w:pPr>
      <w:r>
        <w:rPr>
          <w:rFonts w:asciiTheme="majorHAnsi" w:hAnsiTheme="majorHAnsi"/>
          <w:color w:val="000000"/>
          <w:sz w:val="28"/>
          <w:szCs w:val="28"/>
          <w:lang w:val="uk-UA"/>
        </w:rPr>
        <w:t xml:space="preserve">    </w:t>
      </w:r>
      <w:r w:rsidRPr="00793883">
        <w:rPr>
          <w:rFonts w:asciiTheme="majorHAnsi" w:hAnsiTheme="majorHAnsi"/>
          <w:color w:val="000000"/>
          <w:sz w:val="28"/>
          <w:szCs w:val="28"/>
          <w:lang w:val="uk-UA"/>
        </w:rPr>
        <w:t xml:space="preserve">Інформувала </w:t>
      </w:r>
      <w:r>
        <w:rPr>
          <w:rFonts w:asciiTheme="majorHAnsi" w:hAnsiTheme="majorHAnsi"/>
          <w:color w:val="000000"/>
          <w:sz w:val="28"/>
          <w:szCs w:val="28"/>
          <w:lang w:val="uk-UA"/>
        </w:rPr>
        <w:t>мешканців округу</w:t>
      </w:r>
      <w:r w:rsidRPr="00793883">
        <w:rPr>
          <w:rFonts w:asciiTheme="majorHAnsi" w:hAnsiTheme="majorHAnsi"/>
          <w:color w:val="000000"/>
          <w:sz w:val="28"/>
          <w:szCs w:val="28"/>
          <w:lang w:val="uk-UA"/>
        </w:rPr>
        <w:t xml:space="preserve"> щодо важливості реєстраці</w:t>
      </w:r>
      <w:r>
        <w:rPr>
          <w:rFonts w:asciiTheme="majorHAnsi" w:hAnsiTheme="majorHAnsi"/>
          <w:color w:val="000000"/>
          <w:sz w:val="28"/>
          <w:szCs w:val="28"/>
          <w:lang w:val="uk-UA"/>
        </w:rPr>
        <w:t>ї місця проживання в громаді.</w:t>
      </w:r>
    </w:p>
    <w:p w:rsidR="00027D19" w:rsidRDefault="00027D19" w:rsidP="00AE0083">
      <w:pPr>
        <w:spacing w:after="0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</w:pPr>
    </w:p>
    <w:p w:rsidR="00027D19" w:rsidRDefault="00027D19" w:rsidP="00AE0083">
      <w:pPr>
        <w:spacing w:after="0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</w:pPr>
    </w:p>
    <w:p w:rsidR="00D5348C" w:rsidRDefault="00027D19" w:rsidP="00AE0083">
      <w:pPr>
        <w:spacing w:after="0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  <w:lastRenderedPageBreak/>
        <w:t xml:space="preserve">        </w:t>
      </w:r>
    </w:p>
    <w:p w:rsidR="00B156DF" w:rsidRPr="00EC00FD" w:rsidRDefault="00D5348C" w:rsidP="00AE0083">
      <w:pPr>
        <w:spacing w:after="0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</w:pP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  <w:t xml:space="preserve">     </w:t>
      </w:r>
      <w:r w:rsidR="00027D19"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  <w:t xml:space="preserve">  </w:t>
      </w:r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  <w:t xml:space="preserve">У 2025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році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спільно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з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небайдужими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жителями села,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працівниками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комунального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підприємства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громади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вдалося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організувати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та провести низку </w:t>
      </w:r>
      <w:proofErr w:type="spellStart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заходів</w:t>
      </w:r>
      <w:proofErr w:type="spellEnd"/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  <w:t xml:space="preserve">із </w:t>
      </w:r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</w:rPr>
        <w:t>благоустрою</w:t>
      </w:r>
      <w:r w:rsidR="00B156DF" w:rsidRPr="00EC00FD"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  <w:t>:</w:t>
      </w:r>
    </w:p>
    <w:p w:rsidR="002442B7" w:rsidRPr="00EC00FD" w:rsidRDefault="002442B7" w:rsidP="00AE0083">
      <w:pPr>
        <w:spacing w:after="0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val="uk-UA"/>
        </w:rPr>
      </w:pPr>
    </w:p>
    <w:p w:rsidR="002442B7" w:rsidRPr="002442B7" w:rsidRDefault="002442B7" w:rsidP="00AE0083">
      <w:pPr>
        <w:pStyle w:val="a5"/>
        <w:numPr>
          <w:ilvl w:val="0"/>
          <w:numId w:val="12"/>
        </w:num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Навесні відбулася сільська толока: прибрано узбіччя автомобі</w:t>
      </w:r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льної дороги </w:t>
      </w:r>
      <w:proofErr w:type="spellStart"/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с.Забірʼя-м.Боярка</w:t>
      </w:r>
      <w:proofErr w:type="spellEnd"/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та автомобільної дороги </w:t>
      </w:r>
      <w:proofErr w:type="spellStart"/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с.Забірʼя</w:t>
      </w:r>
      <w:proofErr w:type="spellEnd"/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- </w:t>
      </w:r>
      <w:proofErr w:type="spellStart"/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с.</w:t>
      </w: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Жорнівка</w:t>
      </w:r>
      <w:proofErr w:type="spellEnd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, ліквід</w:t>
      </w:r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овано </w:t>
      </w:r>
      <w:proofErr w:type="spellStart"/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сміттєзвалища</w:t>
      </w:r>
      <w:proofErr w:type="spellEnd"/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вздовж вул. Київська, біля третього-</w:t>
      </w: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четвертого  ставка, навколо сільського кладовища.</w:t>
      </w:r>
    </w:p>
    <w:p w:rsidR="00B156DF" w:rsidRPr="002442B7" w:rsidRDefault="00B156DF" w:rsidP="00AE0083">
      <w:pPr>
        <w:pStyle w:val="a5"/>
        <w:numPr>
          <w:ilvl w:val="0"/>
          <w:numId w:val="12"/>
        </w:num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Організовано вивезення сміття після толок та заходів з ліквідації стихійних </w:t>
      </w:r>
      <w:proofErr w:type="spellStart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сміттєзвалищ</w:t>
      </w:r>
      <w:proofErr w:type="spellEnd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.</w:t>
      </w:r>
    </w:p>
    <w:p w:rsidR="00B156DF" w:rsidRPr="00EC00FD" w:rsidRDefault="00B156DF" w:rsidP="00AE0083">
      <w:pPr>
        <w:pStyle w:val="a5"/>
        <w:numPr>
          <w:ilvl w:val="0"/>
          <w:numId w:val="12"/>
        </w:numPr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</w:pP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Здійснено </w:t>
      </w:r>
      <w:proofErr w:type="spellStart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кронування</w:t>
      </w:r>
      <w:proofErr w:type="spellEnd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та видалення аварійних дерев </w:t>
      </w:r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на вулицях:</w:t>
      </w:r>
      <w:r w:rsidR="007C78FE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br/>
      </w:r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 </w:t>
      </w:r>
      <w:proofErr w:type="spellStart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Гончаренка</w:t>
      </w:r>
      <w:proofErr w:type="spellEnd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, Перемоги, В.</w:t>
      </w:r>
      <w:proofErr w:type="spellStart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Бєлова</w:t>
      </w:r>
      <w:proofErr w:type="spellEnd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, </w:t>
      </w:r>
      <w:proofErr w:type="spellStart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Харлампієва</w:t>
      </w:r>
      <w:proofErr w:type="spellEnd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 xml:space="preserve">, Васильківській, </w:t>
      </w:r>
      <w:proofErr w:type="spellStart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Грисюка</w:t>
      </w:r>
      <w:proofErr w:type="spellEnd"/>
      <w:r w:rsidRPr="002442B7">
        <w:rPr>
          <w:rFonts w:asciiTheme="majorHAnsi" w:eastAsia="Times New Roman" w:hAnsiTheme="majorHAnsi" w:cs="Arial"/>
          <w:color w:val="000000"/>
          <w:sz w:val="28"/>
          <w:szCs w:val="28"/>
          <w:lang w:val="uk-UA"/>
        </w:rPr>
        <w:t>.</w:t>
      </w:r>
    </w:p>
    <w:p w:rsidR="002442B7" w:rsidRPr="00CA4953" w:rsidRDefault="002442B7" w:rsidP="00AE0083">
      <w:pPr>
        <w:numPr>
          <w:ilvl w:val="0"/>
          <w:numId w:val="12"/>
        </w:numPr>
        <w:tabs>
          <w:tab w:val="left" w:pos="990"/>
        </w:tabs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 xml:space="preserve">Прибирання сухостою та гілля вздовж </w:t>
      </w:r>
      <w:r w:rsidR="007C78FE">
        <w:rPr>
          <w:rFonts w:asciiTheme="majorHAnsi" w:hAnsiTheme="majorHAnsi"/>
          <w:sz w:val="28"/>
          <w:szCs w:val="28"/>
          <w:lang w:val="uk-UA"/>
        </w:rPr>
        <w:t>узбіччя доріг, на перехрестях (</w:t>
      </w:r>
      <w:r w:rsidRPr="002442B7">
        <w:rPr>
          <w:rFonts w:asciiTheme="majorHAnsi" w:hAnsiTheme="majorHAnsi"/>
          <w:sz w:val="28"/>
          <w:szCs w:val="28"/>
          <w:lang w:val="uk-UA"/>
        </w:rPr>
        <w:t>дорога до сільського кладовища, перехрестя біля торгівельного ринку).</w:t>
      </w:r>
    </w:p>
    <w:p w:rsidR="002442B7" w:rsidRDefault="002442B7" w:rsidP="00AE0083">
      <w:pPr>
        <w:numPr>
          <w:ilvl w:val="0"/>
          <w:numId w:val="12"/>
        </w:numPr>
        <w:tabs>
          <w:tab w:val="left" w:pos="990"/>
        </w:tabs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2442B7">
        <w:rPr>
          <w:rFonts w:asciiTheme="majorHAnsi" w:hAnsiTheme="majorHAnsi"/>
          <w:sz w:val="28"/>
          <w:szCs w:val="28"/>
          <w:lang w:val="uk-UA"/>
        </w:rPr>
        <w:t>Розчищення дерев та кущів вздовж доріг (поворот від торгівельного ринку до Нової пошти та протилежна сторона узбіччя дороги).</w:t>
      </w:r>
    </w:p>
    <w:p w:rsidR="00B33104" w:rsidRDefault="00B33104" w:rsidP="00AE0083">
      <w:pPr>
        <w:numPr>
          <w:ilvl w:val="0"/>
          <w:numId w:val="12"/>
        </w:numPr>
        <w:tabs>
          <w:tab w:val="left" w:pos="990"/>
        </w:tabs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Проведено поточний ремонт дорожнього покриття вулиць</w:t>
      </w:r>
      <w:r w:rsidR="009B44D6">
        <w:rPr>
          <w:rFonts w:asciiTheme="majorHAnsi" w:hAnsiTheme="majorHAnsi"/>
          <w:sz w:val="28"/>
          <w:szCs w:val="28"/>
          <w:lang w:val="uk-UA"/>
        </w:rPr>
        <w:t xml:space="preserve"> Перемога, Шевченка, Центральна, Симоненка, Квітнева, </w:t>
      </w:r>
      <w:proofErr w:type="spellStart"/>
      <w:r w:rsidR="009B44D6">
        <w:rPr>
          <w:rFonts w:asciiTheme="majorHAnsi" w:hAnsiTheme="majorHAnsi"/>
          <w:sz w:val="28"/>
          <w:szCs w:val="28"/>
          <w:lang w:val="uk-UA"/>
        </w:rPr>
        <w:t>Гончаренка</w:t>
      </w:r>
      <w:proofErr w:type="spellEnd"/>
      <w:r w:rsidR="009B44D6">
        <w:rPr>
          <w:rFonts w:asciiTheme="majorHAnsi" w:hAnsiTheme="majorHAnsi"/>
          <w:sz w:val="28"/>
          <w:szCs w:val="28"/>
          <w:lang w:val="uk-UA"/>
        </w:rPr>
        <w:t xml:space="preserve">, </w:t>
      </w:r>
      <w:proofErr w:type="spellStart"/>
      <w:r w:rsidR="009B44D6">
        <w:rPr>
          <w:rFonts w:asciiTheme="majorHAnsi" w:hAnsiTheme="majorHAnsi"/>
          <w:sz w:val="28"/>
          <w:szCs w:val="28"/>
          <w:lang w:val="uk-UA"/>
        </w:rPr>
        <w:t>Грисюка</w:t>
      </w:r>
      <w:proofErr w:type="spellEnd"/>
      <w:r w:rsidR="009B44D6">
        <w:rPr>
          <w:rFonts w:asciiTheme="majorHAnsi" w:hAnsiTheme="majorHAnsi"/>
          <w:sz w:val="28"/>
          <w:szCs w:val="28"/>
          <w:lang w:val="uk-UA"/>
        </w:rPr>
        <w:t>, В.Бєлова</w:t>
      </w:r>
      <w:r>
        <w:rPr>
          <w:rFonts w:asciiTheme="majorHAnsi" w:hAnsiTheme="majorHAnsi"/>
          <w:sz w:val="28"/>
          <w:szCs w:val="28"/>
          <w:lang w:val="uk-UA"/>
        </w:rPr>
        <w:t>.</w:t>
      </w:r>
    </w:p>
    <w:p w:rsidR="00B33104" w:rsidRDefault="00B33104" w:rsidP="00AE0083">
      <w:pPr>
        <w:numPr>
          <w:ilvl w:val="0"/>
          <w:numId w:val="12"/>
        </w:numPr>
        <w:tabs>
          <w:tab w:val="left" w:pos="990"/>
        </w:tabs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Систематично проводиться поточний ремонт вуличного освітлення.</w:t>
      </w:r>
    </w:p>
    <w:p w:rsidR="00B33104" w:rsidRDefault="00B33104" w:rsidP="00AE0083">
      <w:pPr>
        <w:numPr>
          <w:ilvl w:val="0"/>
          <w:numId w:val="12"/>
        </w:numPr>
        <w:tabs>
          <w:tab w:val="left" w:pos="990"/>
        </w:tabs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Демонтаж та прибирання несанкціонованої реклами на території села.</w:t>
      </w:r>
    </w:p>
    <w:p w:rsidR="00CA4953" w:rsidRPr="00CA4953" w:rsidRDefault="00CA4953" w:rsidP="00AE0083">
      <w:pPr>
        <w:numPr>
          <w:ilvl w:val="0"/>
          <w:numId w:val="12"/>
        </w:numPr>
        <w:tabs>
          <w:tab w:val="left" w:pos="990"/>
        </w:tabs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CA4953">
        <w:rPr>
          <w:rFonts w:asciiTheme="majorHAnsi" w:eastAsia="Times New Roman" w:hAnsiTheme="majorHAnsi" w:cs="Arial"/>
          <w:sz w:val="28"/>
          <w:szCs w:val="28"/>
          <w:lang w:val="uk-UA"/>
        </w:rPr>
        <w:t>Працівники благоустрою постійно пі</w:t>
      </w:r>
      <w:r>
        <w:rPr>
          <w:rFonts w:asciiTheme="majorHAnsi" w:eastAsia="Times New Roman" w:hAnsiTheme="majorHAnsi" w:cs="Arial"/>
          <w:sz w:val="28"/>
          <w:szCs w:val="28"/>
          <w:lang w:val="uk-UA"/>
        </w:rPr>
        <w:t xml:space="preserve">дтримують належний охайний стан </w:t>
      </w:r>
      <w:r w:rsidRPr="00CA4953">
        <w:rPr>
          <w:rFonts w:asciiTheme="majorHAnsi" w:eastAsia="Times New Roman" w:hAnsiTheme="majorHAnsi" w:cs="Arial"/>
          <w:sz w:val="28"/>
          <w:szCs w:val="28"/>
          <w:lang w:val="uk-UA"/>
        </w:rPr>
        <w:t xml:space="preserve">вулиць села, зупинок громадського транспорту, дитячих та ігрових майданчиків, торгівельного ринку, </w:t>
      </w:r>
      <w:proofErr w:type="spellStart"/>
      <w:r w:rsidRPr="00CA4953">
        <w:rPr>
          <w:rFonts w:asciiTheme="majorHAnsi" w:eastAsia="Times New Roman" w:hAnsiTheme="majorHAnsi" w:cs="Arial"/>
          <w:sz w:val="28"/>
          <w:szCs w:val="28"/>
          <w:lang w:val="uk-UA"/>
        </w:rPr>
        <w:t>памʼятних</w:t>
      </w:r>
      <w:proofErr w:type="spellEnd"/>
      <w:r w:rsidRPr="00CA4953">
        <w:rPr>
          <w:rFonts w:asciiTheme="majorHAnsi" w:eastAsia="Times New Roman" w:hAnsiTheme="majorHAnsi" w:cs="Arial"/>
          <w:sz w:val="28"/>
          <w:szCs w:val="28"/>
          <w:lang w:val="uk-UA"/>
        </w:rPr>
        <w:t xml:space="preserve"> знаків тощо.</w:t>
      </w:r>
    </w:p>
    <w:p w:rsidR="00CA4953" w:rsidRPr="00CA4953" w:rsidRDefault="00CA4953" w:rsidP="00AE0083">
      <w:pPr>
        <w:tabs>
          <w:tab w:val="left" w:pos="990"/>
        </w:tabs>
        <w:spacing w:after="0"/>
        <w:ind w:left="72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2442B7" w:rsidRPr="00CA4953" w:rsidRDefault="00B156DF" w:rsidP="00AE0083">
      <w:pPr>
        <w:spacing w:after="0"/>
        <w:jc w:val="both"/>
        <w:rPr>
          <w:rFonts w:asciiTheme="majorHAnsi" w:eastAsia="Times New Roman" w:hAnsiTheme="majorHAnsi" w:cs="Arial"/>
          <w:sz w:val="28"/>
          <w:szCs w:val="28"/>
          <w:lang w:val="uk-UA"/>
        </w:rPr>
      </w:pPr>
      <w:r w:rsidRPr="00CA4953">
        <w:rPr>
          <w:rFonts w:asciiTheme="majorHAnsi" w:eastAsia="Times New Roman" w:hAnsiTheme="majorHAnsi" w:cs="Arial"/>
          <w:sz w:val="28"/>
          <w:szCs w:val="28"/>
          <w:lang w:val="uk-UA"/>
        </w:rPr>
        <w:t xml:space="preserve"> </w:t>
      </w:r>
    </w:p>
    <w:p w:rsidR="002442B7" w:rsidRPr="00EC00FD" w:rsidRDefault="00D5348C" w:rsidP="00AE0083">
      <w:pPr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      </w:t>
      </w:r>
      <w:r w:rsidR="00EC00FD" w:rsidRPr="00EC00FD">
        <w:rPr>
          <w:rFonts w:asciiTheme="majorHAnsi" w:hAnsiTheme="majorHAnsi"/>
          <w:b/>
          <w:sz w:val="28"/>
          <w:szCs w:val="28"/>
          <w:lang w:val="uk-UA"/>
        </w:rPr>
        <w:t>ЗАХОДИ, ПРОВЕДЕНІ СПІЛЬНО З ПІДПРИЄМЦЯМИ СЕЛА</w:t>
      </w:r>
      <w:r w:rsidR="002442B7" w:rsidRPr="00EC00FD">
        <w:rPr>
          <w:rFonts w:asciiTheme="majorHAnsi" w:hAnsiTheme="majorHAnsi"/>
          <w:b/>
          <w:sz w:val="28"/>
          <w:szCs w:val="28"/>
          <w:lang w:val="uk-UA"/>
        </w:rPr>
        <w:t xml:space="preserve"> :</w:t>
      </w:r>
    </w:p>
    <w:p w:rsidR="00EC00FD" w:rsidRPr="00AE0083" w:rsidRDefault="00EC00FD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 xml:space="preserve">опрацьовані запити військових  щодо забезпечення пальним, </w:t>
      </w:r>
      <w:r w:rsidRPr="00AE0083">
        <w:rPr>
          <w:rFonts w:asciiTheme="majorHAnsi" w:hAnsiTheme="majorHAnsi"/>
          <w:sz w:val="28"/>
          <w:szCs w:val="28"/>
          <w:lang w:val="uk-UA"/>
        </w:rPr>
        <w:t xml:space="preserve">спецодягом, </w:t>
      </w:r>
      <w:proofErr w:type="spellStart"/>
      <w:r w:rsidRPr="00AE0083">
        <w:rPr>
          <w:rFonts w:asciiTheme="majorHAnsi" w:hAnsiTheme="majorHAnsi"/>
          <w:sz w:val="28"/>
          <w:szCs w:val="28"/>
          <w:lang w:val="uk-UA"/>
        </w:rPr>
        <w:t>Повербанками</w:t>
      </w:r>
      <w:proofErr w:type="spellEnd"/>
      <w:r w:rsidRPr="00AE0083">
        <w:rPr>
          <w:rFonts w:asciiTheme="majorHAnsi" w:hAnsiTheme="majorHAnsi"/>
          <w:sz w:val="28"/>
          <w:szCs w:val="28"/>
          <w:lang w:val="uk-UA"/>
        </w:rPr>
        <w:t>, мережевими зарядними пристроями тощо</w:t>
      </w:r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;</w:t>
      </w:r>
    </w:p>
    <w:p w:rsidR="002442B7" w:rsidRPr="00AE0083" w:rsidRDefault="00EC00FD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proofErr w:type="spellStart"/>
      <w:r w:rsidRPr="00AE0083">
        <w:rPr>
          <w:rFonts w:asciiTheme="majorHAnsi" w:hAnsiTheme="majorHAnsi"/>
          <w:sz w:val="28"/>
          <w:szCs w:val="28"/>
          <w:lang w:val="uk-UA"/>
        </w:rPr>
        <w:t>організавано</w:t>
      </w:r>
      <w:proofErr w:type="spellEnd"/>
      <w:r w:rsidR="002442B7" w:rsidRPr="00AE0083">
        <w:rPr>
          <w:rFonts w:asciiTheme="majorHAnsi" w:hAnsiTheme="majorHAnsi"/>
          <w:sz w:val="28"/>
          <w:szCs w:val="28"/>
          <w:lang w:val="uk-UA"/>
        </w:rPr>
        <w:t xml:space="preserve"> наповнення Великоднього  кошика для о</w:t>
      </w:r>
      <w:r w:rsidRPr="00AE0083">
        <w:rPr>
          <w:rFonts w:asciiTheme="majorHAnsi" w:hAnsiTheme="majorHAnsi"/>
          <w:sz w:val="28"/>
          <w:szCs w:val="28"/>
          <w:lang w:val="uk-UA"/>
        </w:rPr>
        <w:t>дносельчан – захисників України;</w:t>
      </w:r>
    </w:p>
    <w:p w:rsidR="002442B7" w:rsidRPr="00AE0083" w:rsidRDefault="002442B7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hAnsiTheme="majorHAnsi"/>
          <w:sz w:val="28"/>
          <w:szCs w:val="28"/>
          <w:lang w:val="uk-UA"/>
        </w:rPr>
        <w:t>привітання територіальних підрозділів до Дня захисників і захисниць Украї</w:t>
      </w:r>
      <w:r w:rsidR="00EC00FD" w:rsidRPr="00AE0083">
        <w:rPr>
          <w:rFonts w:asciiTheme="majorHAnsi" w:hAnsiTheme="majorHAnsi"/>
          <w:sz w:val="28"/>
          <w:szCs w:val="28"/>
          <w:lang w:val="uk-UA"/>
        </w:rPr>
        <w:t>ни, до Дня Збройних Сил України;</w:t>
      </w:r>
    </w:p>
    <w:p w:rsidR="002442B7" w:rsidRPr="00AE0083" w:rsidRDefault="00EC00FD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п</w:t>
      </w:r>
      <w:r w:rsidR="002442B7"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ридбано тренувальні топи для футбольної команди</w:t>
      </w:r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 xml:space="preserve"> СК «</w:t>
      </w:r>
      <w:proofErr w:type="spellStart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Забір’я</w:t>
      </w:r>
      <w:proofErr w:type="spellEnd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»</w:t>
      </w:r>
      <w:r w:rsidR="002442B7"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;</w:t>
      </w:r>
    </w:p>
    <w:p w:rsidR="002442B7" w:rsidRPr="00AE0083" w:rsidRDefault="002442B7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забезпечено транспортом на виїзні спортивні змагання</w:t>
      </w:r>
      <w:r w:rsidR="00EC00FD"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 xml:space="preserve"> СК «</w:t>
      </w:r>
      <w:proofErr w:type="spellStart"/>
      <w:r w:rsidR="00EC00FD"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Забір’я</w:t>
      </w:r>
      <w:proofErr w:type="spellEnd"/>
      <w:r w:rsidR="00EC00FD"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»</w:t>
      </w:r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;</w:t>
      </w:r>
    </w:p>
    <w:p w:rsidR="002442B7" w:rsidRPr="00AE0083" w:rsidRDefault="002442B7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 xml:space="preserve">на </w:t>
      </w:r>
      <w:proofErr w:type="spellStart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>постійній</w:t>
      </w:r>
      <w:proofErr w:type="spellEnd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 xml:space="preserve"> </w:t>
      </w:r>
      <w:proofErr w:type="spellStart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>основі</w:t>
      </w:r>
      <w:proofErr w:type="spellEnd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 xml:space="preserve"> </w:t>
      </w:r>
      <w:proofErr w:type="spellStart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>утримується</w:t>
      </w:r>
      <w:proofErr w:type="spellEnd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 xml:space="preserve"> </w:t>
      </w:r>
      <w:proofErr w:type="spellStart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>сільський</w:t>
      </w:r>
      <w:proofErr w:type="spellEnd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 xml:space="preserve"> </w:t>
      </w:r>
      <w:proofErr w:type="spellStart"/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</w:rPr>
        <w:t>стадіон</w:t>
      </w:r>
      <w:proofErr w:type="spellEnd"/>
      <w:r w:rsidR="00EC00FD"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 xml:space="preserve"> СК «</w:t>
      </w:r>
      <w:proofErr w:type="spellStart"/>
      <w:r w:rsidR="00EC00FD"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Забір’я</w:t>
      </w:r>
      <w:proofErr w:type="spellEnd"/>
      <w:r w:rsidR="00EC00FD"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»</w:t>
      </w:r>
      <w:r w:rsidRPr="00AE0083">
        <w:rPr>
          <w:rFonts w:asciiTheme="majorHAnsi" w:eastAsia="Times New Roman" w:hAnsiTheme="majorHAnsi" w:cs="Segoe UI Historic"/>
          <w:color w:val="050505"/>
          <w:sz w:val="28"/>
          <w:szCs w:val="28"/>
          <w:lang w:val="uk-UA"/>
        </w:rPr>
        <w:t>;</w:t>
      </w:r>
    </w:p>
    <w:p w:rsidR="002442B7" w:rsidRPr="00AE0083" w:rsidRDefault="00EC00FD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hAnsiTheme="majorHAnsi"/>
          <w:sz w:val="28"/>
          <w:szCs w:val="28"/>
          <w:lang w:val="uk-UA"/>
        </w:rPr>
        <w:t>в</w:t>
      </w:r>
      <w:r w:rsidR="002442B7" w:rsidRPr="00AE0083">
        <w:rPr>
          <w:rFonts w:asciiTheme="majorHAnsi" w:hAnsiTheme="majorHAnsi"/>
          <w:sz w:val="28"/>
          <w:szCs w:val="28"/>
          <w:lang w:val="uk-UA"/>
        </w:rPr>
        <w:t xml:space="preserve">ітання до ювілеїв  42  мешканців села </w:t>
      </w:r>
      <w:r w:rsidRPr="00AE0083">
        <w:rPr>
          <w:rFonts w:asciiTheme="majorHAnsi" w:hAnsiTheme="majorHAnsi"/>
          <w:sz w:val="28"/>
          <w:szCs w:val="28"/>
          <w:lang w:val="uk-UA"/>
        </w:rPr>
        <w:t>(75, 80, 85, 90,95, 100 років);</w:t>
      </w:r>
    </w:p>
    <w:p w:rsidR="002442B7" w:rsidRPr="00AE0083" w:rsidRDefault="00EC00FD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hAnsiTheme="majorHAnsi"/>
          <w:sz w:val="28"/>
          <w:szCs w:val="28"/>
          <w:lang w:val="uk-UA"/>
        </w:rPr>
        <w:t>в</w:t>
      </w:r>
      <w:r w:rsidR="002442B7" w:rsidRPr="00AE0083">
        <w:rPr>
          <w:rFonts w:asciiTheme="majorHAnsi" w:hAnsiTheme="majorHAnsi"/>
          <w:sz w:val="28"/>
          <w:szCs w:val="28"/>
          <w:lang w:val="uk-UA"/>
        </w:rPr>
        <w:t>ітання працівників АЗПСМ до професійного свята – дня ме</w:t>
      </w:r>
      <w:r w:rsidRPr="00AE0083">
        <w:rPr>
          <w:rFonts w:asciiTheme="majorHAnsi" w:hAnsiTheme="majorHAnsi"/>
          <w:sz w:val="28"/>
          <w:szCs w:val="28"/>
          <w:lang w:val="uk-UA"/>
        </w:rPr>
        <w:t>дичного працівника;</w:t>
      </w:r>
    </w:p>
    <w:p w:rsidR="002442B7" w:rsidRPr="00AE0083" w:rsidRDefault="00EC00FD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hAnsiTheme="majorHAnsi"/>
          <w:sz w:val="28"/>
          <w:szCs w:val="28"/>
          <w:lang w:val="uk-UA"/>
        </w:rPr>
        <w:lastRenderedPageBreak/>
        <w:t>в</w:t>
      </w:r>
      <w:r w:rsidR="002442B7" w:rsidRPr="00AE0083">
        <w:rPr>
          <w:rFonts w:asciiTheme="majorHAnsi" w:hAnsiTheme="majorHAnsi"/>
          <w:sz w:val="28"/>
          <w:szCs w:val="28"/>
          <w:lang w:val="uk-UA"/>
        </w:rPr>
        <w:t>ітання працівників ЗДО «Казкова рибка» з  професійним святом</w:t>
      </w:r>
      <w:r w:rsidRPr="00AE0083">
        <w:rPr>
          <w:rFonts w:asciiTheme="majorHAnsi" w:hAnsiTheme="majorHAnsi"/>
          <w:sz w:val="28"/>
          <w:szCs w:val="28"/>
          <w:lang w:val="uk-UA"/>
        </w:rPr>
        <w:t xml:space="preserve"> – працівника дошкільної освіти;</w:t>
      </w:r>
    </w:p>
    <w:p w:rsidR="00AE0083" w:rsidRPr="00AE0083" w:rsidRDefault="00AE0083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hAnsiTheme="majorHAnsi"/>
          <w:sz w:val="28"/>
          <w:szCs w:val="28"/>
          <w:lang w:val="uk-UA"/>
        </w:rPr>
        <w:t xml:space="preserve">вітання працівників </w:t>
      </w:r>
      <w:proofErr w:type="spellStart"/>
      <w:r w:rsidRPr="00AE0083">
        <w:rPr>
          <w:rFonts w:asciiTheme="majorHAnsi" w:hAnsiTheme="majorHAnsi"/>
          <w:sz w:val="28"/>
          <w:szCs w:val="28"/>
          <w:lang w:val="uk-UA"/>
        </w:rPr>
        <w:t>Забірського</w:t>
      </w:r>
      <w:proofErr w:type="spellEnd"/>
      <w:r w:rsidRPr="00AE0083">
        <w:rPr>
          <w:rFonts w:asciiTheme="majorHAnsi" w:hAnsiTheme="majorHAnsi"/>
          <w:sz w:val="28"/>
          <w:szCs w:val="28"/>
          <w:lang w:val="uk-UA"/>
        </w:rPr>
        <w:t xml:space="preserve"> опорного закладу освіти з  професійним святом – працівника  освіти;</w:t>
      </w:r>
    </w:p>
    <w:p w:rsidR="002442B7" w:rsidRPr="00AE0083" w:rsidRDefault="00EC00FD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hAnsiTheme="majorHAnsi"/>
          <w:sz w:val="28"/>
          <w:szCs w:val="28"/>
          <w:lang w:val="uk-UA"/>
        </w:rPr>
        <w:t>в</w:t>
      </w:r>
      <w:r w:rsidR="002442B7" w:rsidRPr="00AE0083">
        <w:rPr>
          <w:rFonts w:asciiTheme="majorHAnsi" w:hAnsiTheme="majorHAnsi"/>
          <w:sz w:val="28"/>
          <w:szCs w:val="28"/>
          <w:lang w:val="uk-UA"/>
        </w:rPr>
        <w:t xml:space="preserve">ітання учнів </w:t>
      </w:r>
      <w:proofErr w:type="spellStart"/>
      <w:r w:rsidR="002442B7" w:rsidRPr="00AE0083">
        <w:rPr>
          <w:rFonts w:asciiTheme="majorHAnsi" w:hAnsiTheme="majorHAnsi"/>
          <w:sz w:val="28"/>
          <w:szCs w:val="28"/>
          <w:lang w:val="uk-UA"/>
        </w:rPr>
        <w:t>За</w:t>
      </w:r>
      <w:r w:rsidR="00027D19">
        <w:rPr>
          <w:rFonts w:asciiTheme="majorHAnsi" w:hAnsiTheme="majorHAnsi"/>
          <w:sz w:val="28"/>
          <w:szCs w:val="28"/>
          <w:lang w:val="uk-UA"/>
        </w:rPr>
        <w:t>бірського</w:t>
      </w:r>
      <w:proofErr w:type="spellEnd"/>
      <w:r w:rsidR="00027D19">
        <w:rPr>
          <w:rFonts w:asciiTheme="majorHAnsi" w:hAnsiTheme="majorHAnsi"/>
          <w:sz w:val="28"/>
          <w:szCs w:val="28"/>
          <w:lang w:val="uk-UA"/>
        </w:rPr>
        <w:t xml:space="preserve"> ОЗО до Дня знань, до свята О</w:t>
      </w:r>
      <w:r w:rsidR="002442B7" w:rsidRPr="00AE0083">
        <w:rPr>
          <w:rFonts w:asciiTheme="majorHAnsi" w:hAnsiTheme="majorHAnsi"/>
          <w:sz w:val="28"/>
          <w:szCs w:val="28"/>
          <w:lang w:val="uk-UA"/>
        </w:rPr>
        <w:t>станнього дз</w:t>
      </w:r>
      <w:r w:rsidRPr="00AE0083">
        <w:rPr>
          <w:rFonts w:asciiTheme="majorHAnsi" w:hAnsiTheme="majorHAnsi"/>
          <w:sz w:val="28"/>
          <w:szCs w:val="28"/>
          <w:lang w:val="uk-UA"/>
        </w:rPr>
        <w:t>воника та випускникам  11 класу;</w:t>
      </w:r>
    </w:p>
    <w:p w:rsidR="002442B7" w:rsidRPr="00AE0083" w:rsidRDefault="00EC00FD" w:rsidP="00AE0083">
      <w:pPr>
        <w:pStyle w:val="a5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AE0083">
        <w:rPr>
          <w:rFonts w:asciiTheme="majorHAnsi" w:hAnsiTheme="majorHAnsi"/>
          <w:sz w:val="28"/>
          <w:szCs w:val="28"/>
          <w:lang w:val="uk-UA"/>
        </w:rPr>
        <w:t>д</w:t>
      </w:r>
      <w:r w:rsidR="00AE0083" w:rsidRPr="00AE0083">
        <w:rPr>
          <w:rFonts w:asciiTheme="majorHAnsi" w:hAnsiTheme="majorHAnsi"/>
          <w:sz w:val="28"/>
          <w:szCs w:val="28"/>
          <w:lang w:val="uk-UA"/>
        </w:rPr>
        <w:t xml:space="preserve">іти, які навчаються в школах м. Боярки, </w:t>
      </w:r>
      <w:r w:rsidR="002442B7" w:rsidRPr="00AE0083">
        <w:rPr>
          <w:rFonts w:asciiTheme="majorHAnsi" w:hAnsiTheme="majorHAnsi"/>
          <w:sz w:val="28"/>
          <w:szCs w:val="28"/>
          <w:lang w:val="uk-UA"/>
        </w:rPr>
        <w:t xml:space="preserve"> забезпечені проїзним</w:t>
      </w:r>
      <w:r w:rsidR="00AE0083" w:rsidRPr="00AE0083">
        <w:rPr>
          <w:rFonts w:asciiTheme="majorHAnsi" w:hAnsiTheme="majorHAnsi"/>
          <w:sz w:val="28"/>
          <w:szCs w:val="28"/>
          <w:lang w:val="uk-UA"/>
        </w:rPr>
        <w:t>и квитками</w:t>
      </w:r>
      <w:r w:rsidR="002442B7" w:rsidRPr="00AE0083">
        <w:rPr>
          <w:rFonts w:asciiTheme="majorHAnsi" w:hAnsiTheme="majorHAnsi"/>
          <w:sz w:val="28"/>
          <w:szCs w:val="28"/>
          <w:lang w:val="uk-UA"/>
        </w:rPr>
        <w:t>.</w:t>
      </w:r>
    </w:p>
    <w:p w:rsidR="002442B7" w:rsidRPr="002442B7" w:rsidRDefault="002442B7" w:rsidP="00AE0083">
      <w:pPr>
        <w:jc w:val="both"/>
        <w:rPr>
          <w:rFonts w:asciiTheme="majorHAnsi" w:hAnsiTheme="majorHAnsi"/>
          <w:sz w:val="28"/>
          <w:szCs w:val="28"/>
          <w:lang w:val="uk-UA"/>
        </w:rPr>
      </w:pPr>
    </w:p>
    <w:p w:rsidR="002442B7" w:rsidRPr="00AE0083" w:rsidRDefault="00D5348C" w:rsidP="00AE0083">
      <w:pPr>
        <w:jc w:val="both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      </w:t>
      </w:r>
      <w:r w:rsidR="00AE0083" w:rsidRPr="00AE0083">
        <w:rPr>
          <w:rFonts w:asciiTheme="majorHAnsi" w:hAnsiTheme="majorHAnsi"/>
          <w:b/>
          <w:sz w:val="28"/>
          <w:szCs w:val="28"/>
          <w:lang w:val="uk-UA"/>
        </w:rPr>
        <w:t>ВЗЯЛА УЧАСТЬ В ПР</w:t>
      </w:r>
      <w:r w:rsidR="00AE0083">
        <w:rPr>
          <w:rFonts w:asciiTheme="majorHAnsi" w:hAnsiTheme="majorHAnsi"/>
          <w:b/>
          <w:sz w:val="28"/>
          <w:szCs w:val="28"/>
          <w:lang w:val="uk-UA"/>
        </w:rPr>
        <w:t>ОВЕДЕННІ ТА ОРГАНІЗАЦІЇ ЗАХОДІВ</w:t>
      </w:r>
      <w:r w:rsidR="002442B7" w:rsidRPr="00AE0083">
        <w:rPr>
          <w:rFonts w:asciiTheme="majorHAnsi" w:hAnsiTheme="majorHAnsi"/>
          <w:b/>
          <w:sz w:val="28"/>
          <w:szCs w:val="28"/>
          <w:lang w:val="uk-UA"/>
        </w:rPr>
        <w:t xml:space="preserve"> :</w:t>
      </w:r>
    </w:p>
    <w:p w:rsidR="002442B7" w:rsidRPr="00D5348C" w:rsidRDefault="00AE0083" w:rsidP="00D5348C">
      <w:pPr>
        <w:pStyle w:val="a5"/>
        <w:numPr>
          <w:ilvl w:val="0"/>
          <w:numId w:val="1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D5348C">
        <w:rPr>
          <w:rFonts w:asciiTheme="majorHAnsi" w:hAnsiTheme="majorHAnsi"/>
          <w:sz w:val="28"/>
          <w:szCs w:val="28"/>
          <w:lang w:val="uk-UA"/>
        </w:rPr>
        <w:t>в</w:t>
      </w:r>
      <w:r w:rsidR="002442B7" w:rsidRPr="00D5348C">
        <w:rPr>
          <w:rFonts w:asciiTheme="majorHAnsi" w:hAnsiTheme="majorHAnsi"/>
          <w:sz w:val="28"/>
          <w:szCs w:val="28"/>
          <w:lang w:val="uk-UA"/>
        </w:rPr>
        <w:t>шануванні пам’яті Героїв Небесної Сотні</w:t>
      </w:r>
      <w:r w:rsidRPr="00D5348C">
        <w:rPr>
          <w:rFonts w:asciiTheme="majorHAnsi" w:hAnsiTheme="majorHAnsi"/>
          <w:sz w:val="28"/>
          <w:szCs w:val="28"/>
          <w:lang w:val="uk-UA"/>
        </w:rPr>
        <w:t>;</w:t>
      </w:r>
    </w:p>
    <w:p w:rsidR="002442B7" w:rsidRPr="00D5348C" w:rsidRDefault="00AE0083" w:rsidP="00D5348C">
      <w:pPr>
        <w:pStyle w:val="a5"/>
        <w:numPr>
          <w:ilvl w:val="0"/>
          <w:numId w:val="18"/>
        </w:numPr>
        <w:jc w:val="both"/>
        <w:rPr>
          <w:rFonts w:asciiTheme="majorHAnsi" w:hAnsiTheme="majorHAnsi"/>
          <w:sz w:val="28"/>
          <w:szCs w:val="28"/>
          <w:lang w:val="uk-UA"/>
        </w:rPr>
      </w:pPr>
      <w:proofErr w:type="spellStart"/>
      <w:r w:rsidRPr="00D5348C">
        <w:rPr>
          <w:rFonts w:asciiTheme="majorHAnsi" w:hAnsiTheme="majorHAnsi"/>
          <w:sz w:val="28"/>
          <w:szCs w:val="28"/>
          <w:lang w:val="uk-UA"/>
        </w:rPr>
        <w:t>м</w:t>
      </w:r>
      <w:r w:rsidR="002442B7" w:rsidRPr="00D5348C">
        <w:rPr>
          <w:rFonts w:asciiTheme="majorHAnsi" w:hAnsiTheme="majorHAnsi"/>
          <w:sz w:val="28"/>
          <w:szCs w:val="28"/>
          <w:lang w:val="uk-UA"/>
        </w:rPr>
        <w:t>олебені</w:t>
      </w:r>
      <w:proofErr w:type="spellEnd"/>
      <w:r w:rsidR="002442B7" w:rsidRPr="00D5348C">
        <w:rPr>
          <w:rFonts w:asciiTheme="majorHAnsi" w:hAnsiTheme="majorHAnsi"/>
          <w:sz w:val="28"/>
          <w:szCs w:val="28"/>
          <w:lang w:val="uk-UA"/>
        </w:rPr>
        <w:t xml:space="preserve"> за Україну до річниці </w:t>
      </w:r>
      <w:proofErr w:type="spellStart"/>
      <w:r w:rsidR="002442B7" w:rsidRPr="00D5348C">
        <w:rPr>
          <w:rFonts w:asciiTheme="majorHAnsi" w:hAnsiTheme="majorHAnsi"/>
          <w:sz w:val="28"/>
          <w:szCs w:val="28"/>
          <w:lang w:val="uk-UA"/>
        </w:rPr>
        <w:t>повтомаштабного</w:t>
      </w:r>
      <w:proofErr w:type="spellEnd"/>
      <w:r w:rsidR="002442B7" w:rsidRPr="00D5348C">
        <w:rPr>
          <w:rFonts w:asciiTheme="majorHAnsi" w:hAnsiTheme="majorHAnsi"/>
          <w:sz w:val="28"/>
          <w:szCs w:val="28"/>
          <w:lang w:val="uk-UA"/>
        </w:rPr>
        <w:t xml:space="preserve"> вторгнення </w:t>
      </w:r>
      <w:proofErr w:type="spellStart"/>
      <w:r w:rsidR="002442B7" w:rsidRPr="00D5348C">
        <w:rPr>
          <w:rFonts w:asciiTheme="majorHAnsi" w:hAnsiTheme="majorHAnsi"/>
          <w:sz w:val="28"/>
          <w:szCs w:val="28"/>
          <w:lang w:val="uk-UA"/>
        </w:rPr>
        <w:t>рф</w:t>
      </w:r>
      <w:proofErr w:type="spellEnd"/>
      <w:r w:rsidR="002442B7" w:rsidRPr="00D5348C">
        <w:rPr>
          <w:rFonts w:asciiTheme="majorHAnsi" w:hAnsiTheme="majorHAnsi"/>
          <w:sz w:val="28"/>
          <w:szCs w:val="28"/>
          <w:lang w:val="uk-UA"/>
        </w:rPr>
        <w:t xml:space="preserve"> в Україну</w:t>
      </w:r>
      <w:r w:rsidRPr="00D5348C">
        <w:rPr>
          <w:rFonts w:asciiTheme="majorHAnsi" w:hAnsiTheme="majorHAnsi"/>
          <w:sz w:val="28"/>
          <w:szCs w:val="28"/>
          <w:lang w:val="uk-UA"/>
        </w:rPr>
        <w:t>;</w:t>
      </w:r>
    </w:p>
    <w:p w:rsidR="002442B7" w:rsidRPr="003D21EE" w:rsidRDefault="00B33104" w:rsidP="003D21EE">
      <w:pPr>
        <w:pStyle w:val="a5"/>
        <w:numPr>
          <w:ilvl w:val="0"/>
          <w:numId w:val="1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D5348C">
        <w:rPr>
          <w:rFonts w:asciiTheme="majorHAnsi" w:hAnsiTheme="majorHAnsi"/>
          <w:sz w:val="28"/>
          <w:szCs w:val="28"/>
          <w:lang w:val="uk-UA"/>
        </w:rPr>
        <w:t>до Дня пам’яті та перемоги над нацизмом у Другій світовій війні</w:t>
      </w:r>
      <w:r w:rsidR="00AE0083" w:rsidRPr="00D5348C">
        <w:rPr>
          <w:rFonts w:asciiTheme="majorHAnsi" w:hAnsiTheme="majorHAnsi"/>
          <w:sz w:val="28"/>
          <w:szCs w:val="28"/>
          <w:lang w:val="uk-UA"/>
        </w:rPr>
        <w:t>;</w:t>
      </w:r>
    </w:p>
    <w:p w:rsidR="002442B7" w:rsidRPr="00D5348C" w:rsidRDefault="002442B7" w:rsidP="00D5348C">
      <w:pPr>
        <w:pStyle w:val="a5"/>
        <w:numPr>
          <w:ilvl w:val="0"/>
          <w:numId w:val="1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D5348C">
        <w:rPr>
          <w:rFonts w:asciiTheme="majorHAnsi" w:hAnsiTheme="majorHAnsi"/>
          <w:sz w:val="28"/>
          <w:szCs w:val="28"/>
          <w:lang w:val="uk-UA"/>
        </w:rPr>
        <w:t>вшануванні пам’яті захисників України 29.08.</w:t>
      </w:r>
      <w:r w:rsidR="00AE0083" w:rsidRPr="00D5348C">
        <w:rPr>
          <w:rFonts w:asciiTheme="majorHAnsi" w:hAnsiTheme="majorHAnsi"/>
          <w:sz w:val="28"/>
          <w:szCs w:val="28"/>
          <w:lang w:val="uk-UA"/>
        </w:rPr>
        <w:t>;</w:t>
      </w:r>
    </w:p>
    <w:p w:rsidR="002442B7" w:rsidRPr="00D5348C" w:rsidRDefault="002442B7" w:rsidP="00D5348C">
      <w:pPr>
        <w:pStyle w:val="a5"/>
        <w:numPr>
          <w:ilvl w:val="0"/>
          <w:numId w:val="1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D5348C">
        <w:rPr>
          <w:rFonts w:asciiTheme="majorHAnsi" w:hAnsiTheme="majorHAnsi"/>
          <w:sz w:val="28"/>
          <w:szCs w:val="28"/>
          <w:lang w:val="uk-UA"/>
        </w:rPr>
        <w:t>до Дня Прапора та Дня незалежності України</w:t>
      </w:r>
      <w:r w:rsidR="00AE0083" w:rsidRPr="00D5348C">
        <w:rPr>
          <w:rFonts w:asciiTheme="majorHAnsi" w:hAnsiTheme="majorHAnsi"/>
          <w:sz w:val="28"/>
          <w:szCs w:val="28"/>
          <w:lang w:val="uk-UA"/>
        </w:rPr>
        <w:t>;</w:t>
      </w:r>
    </w:p>
    <w:p w:rsidR="00AE0083" w:rsidRPr="00D5348C" w:rsidRDefault="00AE0083" w:rsidP="00D5348C">
      <w:pPr>
        <w:pStyle w:val="a5"/>
        <w:numPr>
          <w:ilvl w:val="0"/>
          <w:numId w:val="1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D5348C">
        <w:rPr>
          <w:rFonts w:asciiTheme="majorHAnsi" w:hAnsiTheme="majorHAnsi"/>
          <w:sz w:val="28"/>
          <w:szCs w:val="28"/>
          <w:lang w:val="uk-UA"/>
        </w:rPr>
        <w:t xml:space="preserve">до Дня села </w:t>
      </w:r>
      <w:proofErr w:type="spellStart"/>
      <w:r w:rsidRPr="00D5348C">
        <w:rPr>
          <w:rFonts w:asciiTheme="majorHAnsi" w:hAnsiTheme="majorHAnsi"/>
          <w:sz w:val="28"/>
          <w:szCs w:val="28"/>
          <w:lang w:val="uk-UA"/>
        </w:rPr>
        <w:t>Забір’я</w:t>
      </w:r>
      <w:proofErr w:type="spellEnd"/>
      <w:r w:rsidRPr="00D5348C">
        <w:rPr>
          <w:rFonts w:asciiTheme="majorHAnsi" w:hAnsiTheme="majorHAnsi"/>
          <w:sz w:val="28"/>
          <w:szCs w:val="28"/>
          <w:lang w:val="uk-UA"/>
        </w:rPr>
        <w:t>;</w:t>
      </w:r>
    </w:p>
    <w:p w:rsidR="002442B7" w:rsidRDefault="002442B7" w:rsidP="00D5348C">
      <w:pPr>
        <w:pStyle w:val="a5"/>
        <w:numPr>
          <w:ilvl w:val="0"/>
          <w:numId w:val="18"/>
        </w:numPr>
        <w:jc w:val="both"/>
        <w:rPr>
          <w:rFonts w:asciiTheme="majorHAnsi" w:hAnsiTheme="majorHAnsi"/>
          <w:sz w:val="28"/>
          <w:szCs w:val="28"/>
          <w:lang w:val="uk-UA"/>
        </w:rPr>
      </w:pPr>
      <w:r w:rsidRPr="00D5348C">
        <w:rPr>
          <w:rFonts w:asciiTheme="majorHAnsi" w:hAnsiTheme="majorHAnsi"/>
          <w:sz w:val="28"/>
          <w:szCs w:val="28"/>
          <w:lang w:val="uk-UA"/>
        </w:rPr>
        <w:t>вшануванні пам’яті жертв Голодоморів</w:t>
      </w:r>
      <w:r w:rsidR="00217F33">
        <w:rPr>
          <w:rFonts w:asciiTheme="majorHAnsi" w:hAnsiTheme="majorHAnsi"/>
          <w:sz w:val="28"/>
          <w:szCs w:val="28"/>
          <w:lang w:val="uk-UA"/>
        </w:rPr>
        <w:t>;</w:t>
      </w:r>
    </w:p>
    <w:p w:rsidR="00217F33" w:rsidRPr="00217F33" w:rsidRDefault="00217F33" w:rsidP="00D5348C">
      <w:pPr>
        <w:pStyle w:val="a5"/>
        <w:numPr>
          <w:ilvl w:val="0"/>
          <w:numId w:val="18"/>
        </w:numPr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 w:rsidRPr="00217F33">
        <w:rPr>
          <w:rFonts w:asciiTheme="majorHAnsi" w:hAnsiTheme="majorHAnsi"/>
          <w:color w:val="000000"/>
          <w:sz w:val="28"/>
          <w:szCs w:val="28"/>
        </w:rPr>
        <w:t>відзначенні</w:t>
      </w:r>
      <w:proofErr w:type="spellEnd"/>
      <w:r w:rsidRPr="00217F3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217F33">
        <w:rPr>
          <w:rFonts w:asciiTheme="majorHAnsi" w:hAnsiTheme="majorHAnsi"/>
          <w:color w:val="000000"/>
          <w:sz w:val="28"/>
          <w:szCs w:val="28"/>
        </w:rPr>
        <w:t>рел</w:t>
      </w:r>
      <w:proofErr w:type="gramEnd"/>
      <w:r w:rsidRPr="00217F33">
        <w:rPr>
          <w:rFonts w:asciiTheme="majorHAnsi" w:hAnsiTheme="majorHAnsi"/>
          <w:color w:val="000000"/>
          <w:sz w:val="28"/>
          <w:szCs w:val="28"/>
        </w:rPr>
        <w:t>ігійних</w:t>
      </w:r>
      <w:proofErr w:type="spellEnd"/>
      <w:r w:rsidRPr="00217F33">
        <w:rPr>
          <w:rFonts w:asciiTheme="majorHAnsi" w:hAnsiTheme="majorHAnsi"/>
          <w:color w:val="000000"/>
          <w:sz w:val="28"/>
          <w:szCs w:val="28"/>
        </w:rPr>
        <w:t xml:space="preserve"> та </w:t>
      </w:r>
      <w:proofErr w:type="spellStart"/>
      <w:r w:rsidRPr="00217F33">
        <w:rPr>
          <w:rFonts w:asciiTheme="majorHAnsi" w:hAnsiTheme="majorHAnsi"/>
          <w:color w:val="000000"/>
          <w:sz w:val="28"/>
          <w:szCs w:val="28"/>
        </w:rPr>
        <w:t>державних</w:t>
      </w:r>
      <w:proofErr w:type="spellEnd"/>
      <w:r w:rsidRPr="00217F33">
        <w:rPr>
          <w:rFonts w:asciiTheme="majorHAnsi" w:hAnsiTheme="majorHAnsi"/>
          <w:color w:val="000000"/>
          <w:sz w:val="28"/>
          <w:szCs w:val="28"/>
        </w:rPr>
        <w:t xml:space="preserve"> свят на </w:t>
      </w:r>
      <w:proofErr w:type="spellStart"/>
      <w:r w:rsidRPr="00217F33">
        <w:rPr>
          <w:rFonts w:asciiTheme="majorHAnsi" w:hAnsiTheme="majorHAnsi"/>
          <w:color w:val="000000"/>
          <w:sz w:val="28"/>
          <w:szCs w:val="28"/>
        </w:rPr>
        <w:t>території</w:t>
      </w:r>
      <w:proofErr w:type="spellEnd"/>
      <w:r w:rsidRPr="00217F33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217F33">
        <w:rPr>
          <w:rFonts w:asciiTheme="majorHAnsi" w:hAnsiTheme="majorHAnsi"/>
          <w:color w:val="000000"/>
          <w:sz w:val="28"/>
          <w:szCs w:val="28"/>
          <w:lang w:val="uk-UA"/>
        </w:rPr>
        <w:t xml:space="preserve"> Б</w:t>
      </w:r>
      <w:r>
        <w:rPr>
          <w:rFonts w:asciiTheme="majorHAnsi" w:hAnsiTheme="majorHAnsi"/>
          <w:color w:val="000000"/>
          <w:sz w:val="28"/>
          <w:szCs w:val="28"/>
          <w:lang w:val="uk-UA"/>
        </w:rPr>
        <w:t xml:space="preserve">оярської </w:t>
      </w:r>
      <w:r w:rsidRPr="00217F33">
        <w:rPr>
          <w:rFonts w:asciiTheme="majorHAnsi" w:hAnsiTheme="majorHAnsi"/>
          <w:color w:val="000000"/>
          <w:sz w:val="28"/>
          <w:szCs w:val="28"/>
          <w:lang w:val="uk-UA"/>
        </w:rPr>
        <w:t>МТГ.</w:t>
      </w:r>
      <w:r w:rsidRPr="00217F33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217F33">
        <w:rPr>
          <w:rFonts w:asciiTheme="majorHAnsi" w:hAnsiTheme="majorHAnsi"/>
          <w:color w:val="000000"/>
          <w:sz w:val="28"/>
          <w:szCs w:val="28"/>
          <w:lang w:val="uk-UA"/>
        </w:rPr>
        <w:t xml:space="preserve"> </w:t>
      </w:r>
    </w:p>
    <w:p w:rsidR="002442B7" w:rsidRPr="00217F33" w:rsidRDefault="002442B7" w:rsidP="002442B7">
      <w:pPr>
        <w:jc w:val="both"/>
        <w:rPr>
          <w:rFonts w:asciiTheme="majorHAnsi" w:hAnsiTheme="majorHAnsi"/>
          <w:sz w:val="28"/>
          <w:szCs w:val="28"/>
          <w:lang w:val="uk-UA"/>
        </w:rPr>
      </w:pPr>
      <w:r w:rsidRPr="00217F33">
        <w:rPr>
          <w:rFonts w:asciiTheme="majorHAnsi" w:hAnsiTheme="majorHAnsi"/>
          <w:sz w:val="28"/>
          <w:szCs w:val="28"/>
          <w:lang w:val="uk-UA"/>
        </w:rPr>
        <w:t xml:space="preserve">     </w:t>
      </w:r>
    </w:p>
    <w:p w:rsidR="002442B7" w:rsidRPr="00027D19" w:rsidRDefault="00D5348C" w:rsidP="002442B7">
      <w:pPr>
        <w:pStyle w:val="a3"/>
        <w:jc w:val="both"/>
        <w:rPr>
          <w:rFonts w:asciiTheme="majorHAnsi" w:hAnsiTheme="majorHAnsi" w:cs="Arial"/>
          <w:sz w:val="28"/>
          <w:szCs w:val="28"/>
          <w:lang w:val="uk-UA"/>
        </w:rPr>
      </w:pPr>
      <w:r>
        <w:rPr>
          <w:rFonts w:asciiTheme="majorHAnsi" w:hAnsiTheme="majorHAnsi" w:cs="Arial"/>
          <w:sz w:val="28"/>
          <w:szCs w:val="28"/>
          <w:lang w:val="uk-UA"/>
        </w:rPr>
        <w:t xml:space="preserve">     </w:t>
      </w:r>
      <w:r w:rsidR="002442B7" w:rsidRPr="00027D19">
        <w:rPr>
          <w:rFonts w:asciiTheme="majorHAnsi" w:hAnsiTheme="majorHAnsi" w:cs="Arial"/>
          <w:sz w:val="28"/>
          <w:szCs w:val="28"/>
          <w:lang w:val="uk-UA"/>
        </w:rPr>
        <w:t>Дякую Боярській міській раді, керівникам та колективам дитячого садочка, школи, амбулаторії, клубного закладу за щоденну працю, належне утримання і забезпечення закладів.</w:t>
      </w:r>
    </w:p>
    <w:p w:rsidR="002442B7" w:rsidRPr="00027D19" w:rsidRDefault="00D5348C" w:rsidP="002442B7">
      <w:pPr>
        <w:pStyle w:val="a3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  <w:lang w:val="uk-UA"/>
        </w:rPr>
        <w:t xml:space="preserve">   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Дякую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працівникам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комунальних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  <w:lang w:val="uk-UA"/>
        </w:rPr>
        <w:t xml:space="preserve"> </w:t>
      </w:r>
      <w:proofErr w:type="spellStart"/>
      <w:proofErr w:type="gramStart"/>
      <w:r w:rsidR="002442B7" w:rsidRPr="00027D19">
        <w:rPr>
          <w:rFonts w:asciiTheme="majorHAnsi" w:hAnsiTheme="majorHAnsi" w:cs="Arial"/>
          <w:sz w:val="28"/>
          <w:szCs w:val="28"/>
        </w:rPr>
        <w:t>п</w:t>
      </w:r>
      <w:proofErr w:type="gramEnd"/>
      <w:r w:rsidR="002442B7" w:rsidRPr="00027D19">
        <w:rPr>
          <w:rFonts w:asciiTheme="majorHAnsi" w:hAnsiTheme="majorHAnsi" w:cs="Arial"/>
          <w:sz w:val="28"/>
          <w:szCs w:val="28"/>
        </w:rPr>
        <w:t>ідприємств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громади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за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щоденне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  <w:lang w:val="uk-UA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поліпшення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благоустрою села та</w:t>
      </w:r>
      <w:r w:rsidR="002442B7" w:rsidRPr="00027D19">
        <w:rPr>
          <w:rFonts w:asciiTheme="majorHAnsi" w:hAnsiTheme="majorHAnsi" w:cs="Arial"/>
          <w:sz w:val="28"/>
          <w:szCs w:val="28"/>
          <w:lang w:val="uk-UA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надання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послуг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яких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вимагає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час.</w:t>
      </w:r>
    </w:p>
    <w:p w:rsidR="002442B7" w:rsidRPr="00027D19" w:rsidRDefault="00D5348C" w:rsidP="002442B7">
      <w:pPr>
        <w:pStyle w:val="a3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  <w:lang w:val="uk-UA"/>
        </w:rPr>
        <w:t xml:space="preserve">   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Дякую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proofErr w:type="gramStart"/>
      <w:r w:rsidR="002442B7" w:rsidRPr="00027D19">
        <w:rPr>
          <w:rFonts w:asciiTheme="majorHAnsi" w:hAnsiTheme="majorHAnsi" w:cs="Arial"/>
          <w:sz w:val="28"/>
          <w:szCs w:val="28"/>
        </w:rPr>
        <w:t>вс</w:t>
      </w:r>
      <w:proofErr w:type="gramEnd"/>
      <w:r w:rsidR="002442B7" w:rsidRPr="00027D19">
        <w:rPr>
          <w:rFonts w:asciiTheme="majorHAnsi" w:hAnsiTheme="majorHAnsi" w:cs="Arial"/>
          <w:sz w:val="28"/>
          <w:szCs w:val="28"/>
        </w:rPr>
        <w:t>ім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односельцям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які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>, попри</w:t>
      </w:r>
      <w:r w:rsidR="002442B7" w:rsidRPr="00027D19">
        <w:rPr>
          <w:rFonts w:asciiTheme="majorHAnsi" w:hAnsiTheme="majorHAnsi" w:cs="Arial"/>
          <w:sz w:val="28"/>
          <w:szCs w:val="28"/>
          <w:lang w:val="uk-UA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складні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випробування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війни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дбають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  <w:lang w:val="uk-UA"/>
        </w:rPr>
        <w:t xml:space="preserve"> </w:t>
      </w:r>
      <w:r w:rsidR="002442B7" w:rsidRPr="00027D19">
        <w:rPr>
          <w:rFonts w:asciiTheme="majorHAnsi" w:hAnsiTheme="majorHAnsi" w:cs="Arial"/>
          <w:sz w:val="28"/>
          <w:szCs w:val="28"/>
        </w:rPr>
        <w:t xml:space="preserve">про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рідне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село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Забір’я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та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сприяють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  <w:lang w:val="uk-UA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його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2442B7" w:rsidRPr="00027D19">
        <w:rPr>
          <w:rFonts w:asciiTheme="majorHAnsi" w:hAnsiTheme="majorHAnsi" w:cs="Arial"/>
          <w:sz w:val="28"/>
          <w:szCs w:val="28"/>
        </w:rPr>
        <w:t>розвитку</w:t>
      </w:r>
      <w:proofErr w:type="spellEnd"/>
      <w:r w:rsidR="002442B7" w:rsidRPr="00027D19">
        <w:rPr>
          <w:rFonts w:asciiTheme="majorHAnsi" w:hAnsiTheme="majorHAnsi" w:cs="Arial"/>
          <w:sz w:val="28"/>
          <w:szCs w:val="28"/>
        </w:rPr>
        <w:t>.</w:t>
      </w:r>
    </w:p>
    <w:p w:rsidR="00027D19" w:rsidRDefault="00027D19" w:rsidP="002442B7">
      <w:pPr>
        <w:pStyle w:val="a3"/>
        <w:jc w:val="both"/>
        <w:rPr>
          <w:rFonts w:asciiTheme="majorHAnsi" w:hAnsiTheme="majorHAnsi" w:cs="Arial"/>
          <w:b/>
          <w:color w:val="000000"/>
          <w:sz w:val="28"/>
          <w:szCs w:val="28"/>
          <w:lang w:val="uk-UA"/>
        </w:rPr>
      </w:pPr>
    </w:p>
    <w:p w:rsidR="00027D19" w:rsidRDefault="002442B7" w:rsidP="00D5348C">
      <w:pPr>
        <w:pStyle w:val="a3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  <w:color w:val="000000"/>
          <w:sz w:val="28"/>
          <w:szCs w:val="28"/>
          <w:lang w:val="uk-UA"/>
        </w:rPr>
      </w:pPr>
      <w:proofErr w:type="gramStart"/>
      <w:r w:rsidRPr="00027D19">
        <w:rPr>
          <w:rFonts w:asciiTheme="majorHAnsi" w:hAnsiTheme="majorHAnsi" w:cs="Arial"/>
          <w:b/>
          <w:color w:val="000000"/>
          <w:sz w:val="28"/>
          <w:szCs w:val="28"/>
        </w:rPr>
        <w:t>З</w:t>
      </w:r>
      <w:proofErr w:type="gramEnd"/>
      <w:r w:rsidRPr="00027D19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Pr="00027D19">
        <w:rPr>
          <w:rFonts w:asciiTheme="majorHAnsi" w:hAnsiTheme="majorHAnsi" w:cs="Arial"/>
          <w:b/>
          <w:color w:val="000000"/>
          <w:sz w:val="28"/>
          <w:szCs w:val="28"/>
        </w:rPr>
        <w:t>побажаннями</w:t>
      </w:r>
      <w:proofErr w:type="spellEnd"/>
      <w:r w:rsidRPr="00027D19">
        <w:rPr>
          <w:rFonts w:asciiTheme="majorHAnsi" w:hAnsiTheme="majorHAnsi" w:cs="Arial"/>
          <w:b/>
          <w:color w:val="000000"/>
          <w:sz w:val="28"/>
          <w:szCs w:val="28"/>
        </w:rPr>
        <w:t xml:space="preserve"> Перемоги та </w:t>
      </w:r>
      <w:proofErr w:type="spellStart"/>
      <w:r w:rsidRPr="00027D19">
        <w:rPr>
          <w:rFonts w:asciiTheme="majorHAnsi" w:hAnsiTheme="majorHAnsi" w:cs="Arial"/>
          <w:b/>
          <w:color w:val="000000"/>
          <w:sz w:val="28"/>
          <w:szCs w:val="28"/>
        </w:rPr>
        <w:t>наснаги</w:t>
      </w:r>
      <w:proofErr w:type="spellEnd"/>
    </w:p>
    <w:p w:rsidR="00AE0083" w:rsidRDefault="00AE0083" w:rsidP="00D5348C">
      <w:pPr>
        <w:pStyle w:val="a3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  <w:color w:val="000000"/>
          <w:sz w:val="28"/>
          <w:szCs w:val="28"/>
          <w:lang w:val="uk-UA"/>
        </w:rPr>
      </w:pPr>
      <w:r w:rsidRPr="00027D19">
        <w:rPr>
          <w:rFonts w:asciiTheme="majorHAnsi" w:hAnsiTheme="majorHAnsi" w:cs="Arial"/>
          <w:b/>
          <w:color w:val="000000"/>
          <w:sz w:val="28"/>
          <w:szCs w:val="28"/>
          <w:lang w:val="uk-UA"/>
        </w:rPr>
        <w:t xml:space="preserve"> Староста </w:t>
      </w:r>
      <w:proofErr w:type="spellStart"/>
      <w:r w:rsidRPr="00027D19">
        <w:rPr>
          <w:rFonts w:asciiTheme="majorHAnsi" w:hAnsiTheme="majorHAnsi" w:cs="Arial"/>
          <w:b/>
          <w:color w:val="000000"/>
          <w:sz w:val="28"/>
          <w:szCs w:val="28"/>
          <w:lang w:val="uk-UA"/>
        </w:rPr>
        <w:t>Забірського</w:t>
      </w:r>
      <w:proofErr w:type="spellEnd"/>
      <w:r w:rsidRPr="00027D19">
        <w:rPr>
          <w:rFonts w:asciiTheme="majorHAnsi" w:hAnsiTheme="majorHAnsi" w:cs="Arial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027D19">
        <w:rPr>
          <w:rFonts w:asciiTheme="majorHAnsi" w:hAnsiTheme="majorHAnsi" w:cs="Arial"/>
          <w:b/>
          <w:color w:val="000000"/>
          <w:sz w:val="28"/>
          <w:szCs w:val="28"/>
          <w:lang w:val="uk-UA"/>
        </w:rPr>
        <w:t>старостинського</w:t>
      </w:r>
      <w:proofErr w:type="spellEnd"/>
      <w:r w:rsidRPr="00027D19">
        <w:rPr>
          <w:rFonts w:asciiTheme="majorHAnsi" w:hAnsiTheme="majorHAnsi" w:cs="Arial"/>
          <w:b/>
          <w:color w:val="000000"/>
          <w:sz w:val="28"/>
          <w:szCs w:val="28"/>
          <w:lang w:val="uk-UA"/>
        </w:rPr>
        <w:t xml:space="preserve"> округу</w:t>
      </w:r>
      <w:r w:rsidR="00027D19">
        <w:rPr>
          <w:rFonts w:asciiTheme="majorHAnsi" w:hAnsiTheme="majorHAnsi" w:cs="Arial"/>
          <w:b/>
          <w:color w:val="000000"/>
          <w:sz w:val="28"/>
          <w:szCs w:val="28"/>
          <w:lang w:val="uk-UA"/>
        </w:rPr>
        <w:t xml:space="preserve">      </w:t>
      </w:r>
      <w:r w:rsidRPr="00027D19">
        <w:rPr>
          <w:rFonts w:asciiTheme="majorHAnsi" w:hAnsiTheme="majorHAnsi" w:cs="Arial"/>
          <w:b/>
          <w:color w:val="000000"/>
          <w:sz w:val="28"/>
          <w:szCs w:val="28"/>
          <w:lang w:val="uk-UA"/>
        </w:rPr>
        <w:t xml:space="preserve">       Олеся БОНДАРЕНКО</w:t>
      </w:r>
    </w:p>
    <w:p w:rsidR="00D5348C" w:rsidRDefault="00D5348C" w:rsidP="00D5348C">
      <w:pPr>
        <w:pStyle w:val="a3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  <w:color w:val="000000"/>
          <w:sz w:val="28"/>
          <w:szCs w:val="28"/>
          <w:lang w:val="uk-UA"/>
        </w:rPr>
      </w:pPr>
    </w:p>
    <w:p w:rsidR="00D5348C" w:rsidRPr="00027D19" w:rsidRDefault="00D5348C" w:rsidP="00D5348C">
      <w:pPr>
        <w:pStyle w:val="a3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  <w:lang w:val="uk-UA"/>
        </w:rPr>
      </w:pPr>
    </w:p>
    <w:p w:rsidR="009471B2" w:rsidRPr="00217F33" w:rsidRDefault="002442B7" w:rsidP="00217F33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proofErr w:type="spellStart"/>
      <w:r w:rsidRPr="002442B7">
        <w:rPr>
          <w:rFonts w:asciiTheme="majorHAnsi" w:hAnsiTheme="majorHAnsi"/>
          <w:sz w:val="28"/>
          <w:szCs w:val="28"/>
        </w:rPr>
        <w:t>Відкрита</w:t>
      </w:r>
      <w:proofErr w:type="spellEnd"/>
      <w:r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442B7">
        <w:rPr>
          <w:rFonts w:asciiTheme="majorHAnsi" w:hAnsiTheme="majorHAnsi"/>
          <w:sz w:val="28"/>
          <w:szCs w:val="28"/>
        </w:rPr>
        <w:t>зустріч</w:t>
      </w:r>
      <w:proofErr w:type="spellEnd"/>
      <w:r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442B7">
        <w:rPr>
          <w:rFonts w:asciiTheme="majorHAnsi" w:hAnsiTheme="majorHAnsi"/>
          <w:sz w:val="28"/>
          <w:szCs w:val="28"/>
        </w:rPr>
        <w:t>з</w:t>
      </w:r>
      <w:proofErr w:type="spellEnd"/>
      <w:r w:rsidRPr="002442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442B7">
        <w:rPr>
          <w:rFonts w:asciiTheme="majorHAnsi" w:hAnsiTheme="majorHAnsi"/>
          <w:sz w:val="28"/>
          <w:szCs w:val="28"/>
        </w:rPr>
        <w:t>мешканцями</w:t>
      </w:r>
      <w:proofErr w:type="spellEnd"/>
      <w:r w:rsidRPr="002442B7">
        <w:rPr>
          <w:rFonts w:asciiTheme="majorHAnsi" w:hAnsiTheme="majorHAnsi"/>
          <w:sz w:val="28"/>
          <w:szCs w:val="28"/>
        </w:rPr>
        <w:t xml:space="preserve"> </w:t>
      </w:r>
      <w:r w:rsidRPr="002442B7">
        <w:rPr>
          <w:rFonts w:asciiTheme="majorHAnsi" w:hAnsiTheme="majorHAnsi"/>
          <w:sz w:val="28"/>
          <w:szCs w:val="28"/>
          <w:lang w:val="uk-UA"/>
        </w:rPr>
        <w:t>округу відбудеться 31 березня 2026 ро</w:t>
      </w:r>
      <w:r w:rsidR="00027D19">
        <w:rPr>
          <w:rFonts w:asciiTheme="majorHAnsi" w:hAnsiTheme="majorHAnsi"/>
          <w:sz w:val="28"/>
          <w:szCs w:val="28"/>
          <w:lang w:val="uk-UA"/>
        </w:rPr>
        <w:t>ку о 17</w:t>
      </w:r>
      <w:r w:rsidRPr="002442B7">
        <w:rPr>
          <w:rFonts w:asciiTheme="majorHAnsi" w:hAnsiTheme="majorHAnsi"/>
          <w:sz w:val="28"/>
          <w:szCs w:val="28"/>
          <w:lang w:val="uk-UA"/>
        </w:rPr>
        <w:t xml:space="preserve">:00 </w:t>
      </w:r>
      <w:proofErr w:type="gramStart"/>
      <w:r w:rsidRPr="002442B7">
        <w:rPr>
          <w:rFonts w:asciiTheme="majorHAnsi" w:hAnsiTheme="majorHAnsi"/>
          <w:sz w:val="28"/>
          <w:szCs w:val="28"/>
          <w:lang w:val="uk-UA"/>
        </w:rPr>
        <w:t>в</w:t>
      </w:r>
      <w:proofErr w:type="gramEnd"/>
      <w:r w:rsidRPr="002442B7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gramStart"/>
      <w:r w:rsidRPr="002442B7">
        <w:rPr>
          <w:rFonts w:asciiTheme="majorHAnsi" w:hAnsiTheme="majorHAnsi"/>
          <w:sz w:val="28"/>
          <w:szCs w:val="28"/>
          <w:lang w:val="uk-UA"/>
        </w:rPr>
        <w:t>прим</w:t>
      </w:r>
      <w:proofErr w:type="gramEnd"/>
      <w:r w:rsidRPr="002442B7">
        <w:rPr>
          <w:rFonts w:asciiTheme="majorHAnsi" w:hAnsiTheme="majorHAnsi"/>
          <w:sz w:val="28"/>
          <w:szCs w:val="28"/>
          <w:lang w:val="uk-UA"/>
        </w:rPr>
        <w:t xml:space="preserve">іщенні </w:t>
      </w:r>
      <w:proofErr w:type="spellStart"/>
      <w:r w:rsidRPr="002442B7">
        <w:rPr>
          <w:rFonts w:asciiTheme="majorHAnsi" w:hAnsiTheme="majorHAnsi"/>
          <w:sz w:val="28"/>
          <w:szCs w:val="28"/>
          <w:lang w:val="uk-UA"/>
        </w:rPr>
        <w:t>старостинського</w:t>
      </w:r>
      <w:proofErr w:type="spellEnd"/>
      <w:r w:rsidRPr="002442B7">
        <w:rPr>
          <w:rFonts w:asciiTheme="majorHAnsi" w:hAnsiTheme="majorHAnsi"/>
          <w:sz w:val="28"/>
          <w:szCs w:val="28"/>
          <w:lang w:val="uk-UA"/>
        </w:rPr>
        <w:t xml:space="preserve"> округу,  за адресою: с. </w:t>
      </w:r>
      <w:proofErr w:type="spellStart"/>
      <w:r w:rsidRPr="002442B7">
        <w:rPr>
          <w:rFonts w:asciiTheme="majorHAnsi" w:hAnsiTheme="majorHAnsi"/>
          <w:sz w:val="28"/>
          <w:szCs w:val="28"/>
          <w:lang w:val="uk-UA"/>
        </w:rPr>
        <w:t>Забір’я</w:t>
      </w:r>
      <w:proofErr w:type="spellEnd"/>
      <w:r w:rsidRPr="002442B7">
        <w:rPr>
          <w:rFonts w:asciiTheme="majorHAnsi" w:hAnsiTheme="majorHAnsi"/>
          <w:sz w:val="28"/>
          <w:szCs w:val="28"/>
          <w:lang w:val="uk-UA"/>
        </w:rPr>
        <w:t xml:space="preserve"> вул. </w:t>
      </w:r>
      <w:proofErr w:type="spellStart"/>
      <w:r w:rsidRPr="002442B7">
        <w:rPr>
          <w:rFonts w:asciiTheme="majorHAnsi" w:hAnsiTheme="majorHAnsi"/>
          <w:sz w:val="28"/>
          <w:szCs w:val="28"/>
          <w:lang w:val="uk-UA"/>
        </w:rPr>
        <w:t>Гончаренка</w:t>
      </w:r>
      <w:proofErr w:type="spellEnd"/>
      <w:r w:rsidRPr="002442B7">
        <w:rPr>
          <w:rFonts w:asciiTheme="majorHAnsi" w:hAnsiTheme="majorHAnsi"/>
          <w:sz w:val="28"/>
          <w:szCs w:val="28"/>
          <w:lang w:val="uk-UA"/>
        </w:rPr>
        <w:t>, 12.</w:t>
      </w:r>
      <w:r w:rsidRPr="002442B7">
        <w:rPr>
          <w:rFonts w:asciiTheme="majorHAnsi" w:hAnsiTheme="majorHAnsi"/>
          <w:sz w:val="28"/>
          <w:szCs w:val="28"/>
        </w:rPr>
        <w:t xml:space="preserve"> </w:t>
      </w:r>
      <w:r w:rsidRPr="002442B7">
        <w:rPr>
          <w:rFonts w:asciiTheme="majorHAnsi" w:hAnsiTheme="majorHAnsi"/>
          <w:sz w:val="28"/>
          <w:szCs w:val="28"/>
          <w:lang w:val="uk-UA"/>
        </w:rPr>
        <w:t xml:space="preserve"> </w:t>
      </w:r>
    </w:p>
    <w:sectPr w:rsidR="009471B2" w:rsidRPr="00217F33" w:rsidSect="00D5348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✅" style="width:18pt;height:18pt;visibility:visible;mso-wrap-style:square" o:bullet="t">
        <v:imagedata r:id="rId1" o:title="✅"/>
      </v:shape>
    </w:pict>
  </w:numPicBullet>
  <w:abstractNum w:abstractNumId="0">
    <w:nsid w:val="0DC167E8"/>
    <w:multiLevelType w:val="hybridMultilevel"/>
    <w:tmpl w:val="1F14A89A"/>
    <w:lvl w:ilvl="0" w:tplc="49F0024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E063C"/>
    <w:multiLevelType w:val="hybridMultilevel"/>
    <w:tmpl w:val="221A93C8"/>
    <w:lvl w:ilvl="0" w:tplc="A7C017E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06392"/>
    <w:multiLevelType w:val="hybridMultilevel"/>
    <w:tmpl w:val="BD588FAC"/>
    <w:lvl w:ilvl="0" w:tplc="17545C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924F5"/>
    <w:multiLevelType w:val="hybridMultilevel"/>
    <w:tmpl w:val="38800F44"/>
    <w:lvl w:ilvl="0" w:tplc="A7C017E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747BC"/>
    <w:multiLevelType w:val="multilevel"/>
    <w:tmpl w:val="917A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80BB2"/>
    <w:multiLevelType w:val="hybridMultilevel"/>
    <w:tmpl w:val="C60C3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57C5E"/>
    <w:multiLevelType w:val="hybridMultilevel"/>
    <w:tmpl w:val="FCA84E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8F520D"/>
    <w:multiLevelType w:val="hybridMultilevel"/>
    <w:tmpl w:val="1C540C52"/>
    <w:lvl w:ilvl="0" w:tplc="E8386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202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802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D4B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2B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664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8A0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A4B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9A2E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D510B43"/>
    <w:multiLevelType w:val="hybridMultilevel"/>
    <w:tmpl w:val="C360D162"/>
    <w:lvl w:ilvl="0" w:tplc="592C4D82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0406AC0"/>
    <w:multiLevelType w:val="hybridMultilevel"/>
    <w:tmpl w:val="0F522DA0"/>
    <w:lvl w:ilvl="0" w:tplc="B02AD64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A2338"/>
    <w:multiLevelType w:val="hybridMultilevel"/>
    <w:tmpl w:val="C3DC59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634149"/>
    <w:multiLevelType w:val="hybridMultilevel"/>
    <w:tmpl w:val="96B2A8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6E14EC"/>
    <w:multiLevelType w:val="hybridMultilevel"/>
    <w:tmpl w:val="98208B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9244C"/>
    <w:multiLevelType w:val="hybridMultilevel"/>
    <w:tmpl w:val="7CAAE4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24737F"/>
    <w:multiLevelType w:val="hybridMultilevel"/>
    <w:tmpl w:val="23EA27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7612F6"/>
    <w:multiLevelType w:val="multilevel"/>
    <w:tmpl w:val="17A2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4C7E27"/>
    <w:multiLevelType w:val="multilevel"/>
    <w:tmpl w:val="BFE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4"/>
  </w:num>
  <w:num w:numId="13">
    <w:abstractNumId w:val="7"/>
  </w:num>
  <w:num w:numId="14">
    <w:abstractNumId w:val="8"/>
  </w:num>
  <w:num w:numId="15">
    <w:abstractNumId w:val="13"/>
  </w:num>
  <w:num w:numId="16">
    <w:abstractNumId w:val="0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6FB"/>
    <w:rsid w:val="00027D19"/>
    <w:rsid w:val="0003492D"/>
    <w:rsid w:val="000D5F2A"/>
    <w:rsid w:val="000D6449"/>
    <w:rsid w:val="00217F33"/>
    <w:rsid w:val="002442B7"/>
    <w:rsid w:val="003D21EE"/>
    <w:rsid w:val="006166FB"/>
    <w:rsid w:val="00793883"/>
    <w:rsid w:val="007C78FE"/>
    <w:rsid w:val="00841C85"/>
    <w:rsid w:val="008D38FE"/>
    <w:rsid w:val="009471B2"/>
    <w:rsid w:val="009B44D6"/>
    <w:rsid w:val="00AE0083"/>
    <w:rsid w:val="00B156DF"/>
    <w:rsid w:val="00B33104"/>
    <w:rsid w:val="00BD0B1D"/>
    <w:rsid w:val="00CA4953"/>
    <w:rsid w:val="00CB2341"/>
    <w:rsid w:val="00D5348C"/>
    <w:rsid w:val="00EC00FD"/>
    <w:rsid w:val="00FA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6166FB"/>
    <w:rPr>
      <w:b/>
      <w:bCs/>
    </w:rPr>
  </w:style>
  <w:style w:type="paragraph" w:styleId="a5">
    <w:name w:val="List Paragraph"/>
    <w:basedOn w:val="a"/>
    <w:uiPriority w:val="34"/>
    <w:qFormat/>
    <w:rsid w:val="000349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492B-FCAD-461B-8975-188051F6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4</cp:revision>
  <cp:lastPrinted>2026-03-19T09:48:00Z</cp:lastPrinted>
  <dcterms:created xsi:type="dcterms:W3CDTF">2026-03-18T14:05:00Z</dcterms:created>
  <dcterms:modified xsi:type="dcterms:W3CDTF">2026-03-19T10:12:00Z</dcterms:modified>
</cp:coreProperties>
</file>